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B0" w:rsidRDefault="008C0EB0" w:rsidP="008C0EB0">
      <w:pPr>
        <w:spacing w:after="240" w:line="360" w:lineRule="auto"/>
        <w:jc w:val="center"/>
        <w:rPr>
          <w:rFonts w:ascii="GHEA Mariam" w:hAnsi="GHEA Mariam"/>
          <w:b/>
          <w:i/>
          <w:szCs w:val="24"/>
          <w:lang w:val="af-ZA"/>
        </w:rPr>
      </w:pPr>
      <w:r>
        <w:rPr>
          <w:rFonts w:ascii="GHEA Mariam" w:hAnsi="GHEA Mariam" w:cs="Sylfaen"/>
          <w:b/>
          <w:i/>
          <w:szCs w:val="24"/>
          <w:lang w:val="af-ZA"/>
        </w:rPr>
        <w:t>ՀԱՅՏԱՐԱՐՈՒԹՅՈՒՆ</w:t>
      </w:r>
    </w:p>
    <w:p w:rsidR="008C0EB0" w:rsidRDefault="008C0EB0" w:rsidP="008C0EB0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>
        <w:rPr>
          <w:rFonts w:ascii="GHEA Mariam" w:hAnsi="GHEA Mariam"/>
          <w:b/>
          <w:i/>
          <w:szCs w:val="24"/>
          <w:lang w:val="af-ZA"/>
        </w:rPr>
        <w:t xml:space="preserve">ՇՀ </w:t>
      </w:r>
      <w:r>
        <w:rPr>
          <w:rFonts w:ascii="GHEA Mariam" w:hAnsi="GHEA Mariam" w:cs="Sylfaen"/>
          <w:b/>
          <w:i/>
          <w:szCs w:val="24"/>
          <w:lang w:val="af-ZA"/>
        </w:rPr>
        <w:t>ԸՆԹԱՑԱԿԱՐԳՈՎ</w:t>
      </w: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ԿՆՔՎԱԾ</w:t>
      </w: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ՊԱՅՄԱՆԱԳՐՈՒՄ ԿԱՏԱՐՎԱԾ</w:t>
      </w:r>
    </w:p>
    <w:p w:rsidR="008C0EB0" w:rsidRDefault="008C0EB0" w:rsidP="008C0EB0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ՓՈՓՈԽՈՒԹՅԱՆ</w:t>
      </w: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ՄԱՍԻՆ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Պատվիրատուն</w:t>
      </w:r>
      <w:r>
        <w:rPr>
          <w:rFonts w:ascii="GHEA Mariam" w:hAnsi="GHEA Mariam"/>
          <w:sz w:val="22"/>
          <w:szCs w:val="22"/>
          <w:lang w:val="af-ZA"/>
        </w:rPr>
        <w:t xml:space="preserve">` ՀՀ Տավուշի մարզպետարանը, </w:t>
      </w:r>
      <w:r>
        <w:rPr>
          <w:rFonts w:ascii="GHEA Mariam" w:hAnsi="GHEA Mariam" w:cs="Sylfaen"/>
          <w:sz w:val="22"/>
          <w:szCs w:val="22"/>
          <w:lang w:val="af-ZA"/>
        </w:rPr>
        <w:t>որը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գտնվում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է</w:t>
      </w:r>
      <w:r>
        <w:rPr>
          <w:rFonts w:ascii="GHEA Mariam" w:hAnsi="GHEA Mariam"/>
          <w:sz w:val="22"/>
          <w:szCs w:val="22"/>
          <w:lang w:val="af-ZA"/>
        </w:rPr>
        <w:t xml:space="preserve"> ք. Իջևան, Սահմանադրության 1 </w:t>
      </w:r>
      <w:r>
        <w:rPr>
          <w:rFonts w:ascii="GHEA Mariam" w:hAnsi="GHEA Mariam" w:cs="Sylfaen"/>
          <w:sz w:val="22"/>
          <w:szCs w:val="22"/>
          <w:lang w:val="af-ZA"/>
        </w:rPr>
        <w:t>հասցեում</w:t>
      </w:r>
      <w:r>
        <w:rPr>
          <w:rFonts w:ascii="GHEA Mariam" w:hAnsi="GHEA Mariam"/>
          <w:sz w:val="22"/>
          <w:szCs w:val="22"/>
          <w:lang w:val="af-ZA"/>
        </w:rPr>
        <w:t xml:space="preserve">, </w:t>
      </w:r>
      <w:r>
        <w:rPr>
          <w:rFonts w:ascii="GHEA Mariam" w:hAnsi="GHEA Mariam" w:cs="Sylfaen"/>
          <w:sz w:val="22"/>
          <w:szCs w:val="22"/>
          <w:lang w:val="af-ZA"/>
        </w:rPr>
        <w:t>ստոր</w:t>
      </w:r>
      <w:r>
        <w:rPr>
          <w:rFonts w:ascii="GHEA Mariam" w:hAnsi="GHEA Mariam"/>
          <w:sz w:val="22"/>
          <w:szCs w:val="22"/>
          <w:lang w:val="af-ZA"/>
        </w:rPr>
        <w:t xml:space="preserve">և </w:t>
      </w:r>
      <w:r>
        <w:rPr>
          <w:rFonts w:ascii="GHEA Mariam" w:hAnsi="GHEA Mariam" w:cs="Sylfaen"/>
          <w:sz w:val="22"/>
          <w:szCs w:val="22"/>
          <w:lang w:val="af-ZA"/>
        </w:rPr>
        <w:t>ներկայացնում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է</w:t>
      </w:r>
      <w:r>
        <w:rPr>
          <w:rFonts w:ascii="GHEA Mariam" w:hAnsi="GHEA Mariam"/>
          <w:sz w:val="22"/>
          <w:szCs w:val="22"/>
          <w:lang w:val="af-ZA"/>
        </w:rPr>
        <w:t xml:space="preserve"> 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 w:rsidR="006B6711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-16/2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ծածկագրով</w:t>
      </w:r>
      <w:r>
        <w:rPr>
          <w:rFonts w:ascii="GHEA Mariam" w:hAnsi="GHEA Mariam"/>
          <w:sz w:val="22"/>
          <w:szCs w:val="22"/>
          <w:lang w:val="af-ZA"/>
        </w:rPr>
        <w:t xml:space="preserve"> ՇՀ </w:t>
      </w:r>
      <w:r>
        <w:rPr>
          <w:rFonts w:ascii="GHEA Mariam" w:hAnsi="GHEA Mariam" w:cs="Sylfaen"/>
          <w:sz w:val="22"/>
          <w:szCs w:val="22"/>
          <w:lang w:val="af-ZA"/>
        </w:rPr>
        <w:t>ընթացակարգի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արդյունքում</w:t>
      </w:r>
      <w:r w:rsidR="006B6711">
        <w:rPr>
          <w:rFonts w:ascii="GHEA Mariam" w:hAnsi="GHEA Mariam"/>
          <w:sz w:val="22"/>
          <w:szCs w:val="22"/>
          <w:lang w:val="af-ZA"/>
        </w:rPr>
        <w:t xml:space="preserve"> 2016 թվականի մարտի 16</w:t>
      </w:r>
      <w:r>
        <w:rPr>
          <w:rFonts w:ascii="GHEA Mariam" w:hAnsi="GHEA Mariam"/>
          <w:sz w:val="22"/>
          <w:szCs w:val="22"/>
          <w:lang w:val="af-ZA"/>
        </w:rPr>
        <w:t xml:space="preserve">-ին կնքված 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 w:rsidR="006B6711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-16/2-</w:t>
      </w:r>
      <w:r w:rsidR="001E1BC5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2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պայմանագրում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կատարված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փոփոխության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վերաբերյալ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համառոտ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տեղեկատվությունը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պատճառ</w:t>
      </w:r>
      <w:r>
        <w:rPr>
          <w:rFonts w:ascii="GHEA Mariam" w:hAnsi="GHEA Mariam"/>
          <w:b/>
          <w:sz w:val="22"/>
          <w:szCs w:val="22"/>
          <w:lang w:val="af-ZA"/>
        </w:rPr>
        <w:t>:</w:t>
      </w:r>
      <w:r>
        <w:rPr>
          <w:rFonts w:ascii="GHEA Mariam" w:hAnsi="GHEA Mariam"/>
          <w:sz w:val="22"/>
          <w:szCs w:val="22"/>
          <w:lang w:val="af-ZA"/>
        </w:rPr>
        <w:t xml:space="preserve"> Պայմանագրի կատարման համար ֆինանսական միջոցների հատկացում: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նկարագրություն</w:t>
      </w:r>
      <w:r>
        <w:rPr>
          <w:rFonts w:ascii="GHEA Mariam" w:hAnsi="GHEA Mariam" w:cs="Arial Armenian"/>
          <w:b/>
          <w:sz w:val="22"/>
          <w:szCs w:val="22"/>
          <w:lang w:val="af-ZA"/>
        </w:rPr>
        <w:t>։</w:t>
      </w:r>
      <w:r>
        <w:rPr>
          <w:rFonts w:ascii="GHEA Mariam" w:hAnsi="GHEA Mariam"/>
          <w:sz w:val="22"/>
          <w:szCs w:val="22"/>
          <w:lang w:val="af-ZA"/>
        </w:rPr>
        <w:t xml:space="preserve"> ՀՀ Կառավարության 29.12.</w:t>
      </w:r>
      <w:r w:rsidR="001E1BC5">
        <w:rPr>
          <w:rFonts w:ascii="GHEA Mariam" w:hAnsi="GHEA Mariam" w:cs="Sylfaen"/>
          <w:sz w:val="22"/>
          <w:szCs w:val="22"/>
          <w:lang w:val="af-ZA"/>
        </w:rPr>
        <w:t>2016</w:t>
      </w:r>
      <w:r>
        <w:rPr>
          <w:rFonts w:ascii="GHEA Mariam" w:hAnsi="GHEA Mariam" w:cs="Sylfaen"/>
          <w:sz w:val="22"/>
          <w:szCs w:val="22"/>
          <w:lang w:val="af-ZA"/>
        </w:rPr>
        <w:t xml:space="preserve">թ. թիվ 1313-Ն որոշմամբ </w:t>
      </w:r>
      <w:r>
        <w:rPr>
          <w:rFonts w:ascii="GHEA Mariam" w:hAnsi="GHEA Mariam"/>
          <w:sz w:val="22"/>
          <w:szCs w:val="22"/>
          <w:lang w:val="af-ZA"/>
        </w:rPr>
        <w:t xml:space="preserve">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 w:rsidR="001E1BC5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-16/2-2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ծածկագրով պայմանագրի կատարման համար հատկացվել է ֆինանսական միջոցներ և</w:t>
      </w:r>
      <w:r w:rsidR="00910F4A">
        <w:rPr>
          <w:rFonts w:ascii="GHEA Mariam" w:hAnsi="GHEA Mariam" w:cs="Sylfaen"/>
          <w:sz w:val="22"/>
          <w:szCs w:val="22"/>
          <w:lang w:val="af-ZA"/>
        </w:rPr>
        <w:t xml:space="preserve"> պայմանագրի համաձայն 01.02.2017</w:t>
      </w:r>
      <w:r>
        <w:rPr>
          <w:rFonts w:ascii="GHEA Mariam" w:hAnsi="GHEA Mariam" w:cs="Sylfaen"/>
          <w:sz w:val="22"/>
          <w:szCs w:val="22"/>
          <w:lang w:val="af-ZA"/>
        </w:rPr>
        <w:t xml:space="preserve">թ. կնքվել է </w:t>
      </w:r>
      <w:r>
        <w:rPr>
          <w:rFonts w:ascii="GHEA Mariam" w:hAnsi="GHEA Mariam"/>
          <w:sz w:val="22"/>
          <w:szCs w:val="22"/>
          <w:lang w:val="af-ZA"/>
        </w:rPr>
        <w:t xml:space="preserve">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 w:rsidR="001E1BC5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-16/2-2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-2 </w:t>
      </w:r>
      <w:r>
        <w:rPr>
          <w:rFonts w:ascii="GHEA Mariam" w:hAnsi="GHEA Mariam" w:cs="Sylfaen"/>
          <w:sz w:val="22"/>
          <w:szCs w:val="22"/>
          <w:lang w:val="af-ZA"/>
        </w:rPr>
        <w:t>համաձայնագիրը: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հիմնավորում</w:t>
      </w:r>
      <w:r>
        <w:rPr>
          <w:rFonts w:ascii="GHEA Mariam" w:hAnsi="GHEA Mariam" w:cs="Arial Armenian"/>
          <w:b/>
          <w:sz w:val="22"/>
          <w:szCs w:val="22"/>
          <w:lang w:val="af-ZA"/>
        </w:rPr>
        <w:t>։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ru-RU"/>
        </w:rPr>
        <w:t>ՀՀ</w:t>
      </w:r>
      <w:r>
        <w:rPr>
          <w:rFonts w:ascii="GHEA Mariam" w:hAnsi="GHEA Mariam" w:cs="Sylfaen"/>
          <w:sz w:val="22"/>
          <w:szCs w:val="22"/>
          <w:lang w:val="pt-BR"/>
        </w:rPr>
        <w:t xml:space="preserve"> </w:t>
      </w:r>
      <w:r>
        <w:rPr>
          <w:rFonts w:ascii="GHEA Mariam" w:hAnsi="GHEA Mariam" w:cs="Sylfaen"/>
          <w:sz w:val="22"/>
          <w:szCs w:val="22"/>
          <w:lang w:val="ru-RU"/>
        </w:rPr>
        <w:t>Կառավարության</w:t>
      </w:r>
      <w:r>
        <w:rPr>
          <w:rFonts w:ascii="GHEA Mariam" w:hAnsi="GHEA Mariam" w:cs="Sylfaen"/>
          <w:sz w:val="22"/>
          <w:szCs w:val="22"/>
          <w:lang w:val="pt-BR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29</w:t>
      </w:r>
      <w:r>
        <w:rPr>
          <w:rFonts w:ascii="GHEA Mariam" w:hAnsi="GHEA Mariam" w:cs="Sylfaen"/>
          <w:sz w:val="22"/>
          <w:szCs w:val="22"/>
          <w:lang w:val="pt-BR"/>
        </w:rPr>
        <w:t>.12.201</w:t>
      </w:r>
      <w:r>
        <w:rPr>
          <w:rFonts w:ascii="GHEA Mariam" w:hAnsi="GHEA Mariam" w:cs="Sylfaen"/>
          <w:sz w:val="22"/>
          <w:szCs w:val="22"/>
          <w:lang w:val="af-ZA"/>
        </w:rPr>
        <w:t xml:space="preserve">6 </w:t>
      </w:r>
      <w:r>
        <w:rPr>
          <w:rFonts w:ascii="GHEA Mariam" w:hAnsi="GHEA Mariam" w:cs="Sylfaen"/>
          <w:sz w:val="22"/>
          <w:szCs w:val="22"/>
          <w:lang w:val="ru-RU"/>
        </w:rPr>
        <w:t>թ</w:t>
      </w:r>
      <w:r>
        <w:rPr>
          <w:rFonts w:ascii="GHEA Mariam" w:hAnsi="GHEA Mariam" w:cs="Sylfaen"/>
          <w:sz w:val="22"/>
          <w:szCs w:val="22"/>
          <w:lang w:val="pt-BR"/>
        </w:rPr>
        <w:t xml:space="preserve">. </w:t>
      </w:r>
      <w:r>
        <w:rPr>
          <w:rFonts w:ascii="GHEA Mariam" w:hAnsi="GHEA Mariam" w:cs="Sylfaen"/>
          <w:sz w:val="22"/>
          <w:szCs w:val="22"/>
          <w:lang w:val="hy-AM"/>
        </w:rPr>
        <w:t>N</w:t>
      </w:r>
      <w:r w:rsidR="00910F4A">
        <w:rPr>
          <w:rFonts w:ascii="GHEA Mariam" w:hAnsi="GHEA Mariam" w:cs="Sylfaen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pt-BR"/>
        </w:rPr>
        <w:t>1313-</w:t>
      </w:r>
      <w:r>
        <w:rPr>
          <w:rFonts w:ascii="GHEA Mariam" w:hAnsi="GHEA Mariam" w:cs="Sylfaen"/>
          <w:sz w:val="22"/>
          <w:szCs w:val="22"/>
        </w:rPr>
        <w:t>Ն</w:t>
      </w:r>
      <w:r>
        <w:rPr>
          <w:rFonts w:ascii="GHEA Mariam" w:hAnsi="GHEA Mariam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GHEA Mariam" w:hAnsi="GHEA Mariam" w:cs="Sylfaen"/>
          <w:sz w:val="22"/>
          <w:szCs w:val="22"/>
        </w:rPr>
        <w:t>որոշում</w:t>
      </w:r>
      <w:proofErr w:type="spellEnd"/>
      <w:r>
        <w:rPr>
          <w:rFonts w:ascii="GHEA Mariam" w:hAnsi="GHEA Mariam" w:cs="Sylfaen"/>
          <w:sz w:val="22"/>
          <w:szCs w:val="22"/>
          <w:lang w:val="af-ZA"/>
        </w:rPr>
        <w:t xml:space="preserve">: 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/>
          <w:sz w:val="22"/>
          <w:szCs w:val="22"/>
          <w:lang w:val="af-ZA"/>
        </w:rPr>
        <w:t xml:space="preserve">       </w:t>
      </w:r>
      <w:r>
        <w:rPr>
          <w:rFonts w:ascii="GHEA Mariam" w:hAnsi="GHEA Mariam" w:cs="Sylfaen"/>
          <w:sz w:val="22"/>
          <w:szCs w:val="22"/>
          <w:lang w:val="af-ZA"/>
        </w:rPr>
        <w:t>Սույն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հայտարարության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հետ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կապված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լրացուցիչ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տեղեկություններ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ստանալու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համար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կարող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եք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դիմել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գնումների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համակարգող՝</w:t>
      </w:r>
      <w:r>
        <w:rPr>
          <w:rFonts w:ascii="GHEA Mariam" w:hAnsi="GHEA Mariam"/>
          <w:sz w:val="22"/>
          <w:szCs w:val="22"/>
          <w:lang w:val="af-ZA"/>
        </w:rPr>
        <w:t xml:space="preserve"> Ա. Խաչատրյանին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Հեռախոս՝</w:t>
      </w:r>
      <w:r>
        <w:rPr>
          <w:rFonts w:ascii="GHEA Mariam" w:hAnsi="GHEA Mariam"/>
          <w:sz w:val="22"/>
          <w:szCs w:val="22"/>
          <w:lang w:val="af-ZA"/>
        </w:rPr>
        <w:t xml:space="preserve"> 094 015940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Էլ</w:t>
      </w:r>
      <w:r>
        <w:rPr>
          <w:rFonts w:ascii="GHEA Mariam" w:hAnsi="GHEA Mariam"/>
          <w:sz w:val="22"/>
          <w:szCs w:val="22"/>
          <w:lang w:val="af-ZA"/>
        </w:rPr>
        <w:t xml:space="preserve">. </w:t>
      </w:r>
      <w:r>
        <w:rPr>
          <w:rFonts w:ascii="GHEA Mariam" w:hAnsi="GHEA Mariam" w:cs="Sylfaen"/>
          <w:sz w:val="22"/>
          <w:szCs w:val="22"/>
          <w:lang w:val="af-ZA"/>
        </w:rPr>
        <w:t>փոստ՝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 w:rsidR="00910F4A" w:rsidRPr="00910F4A">
        <w:rPr>
          <w:rFonts w:ascii="GHEA Grapalat" w:hAnsi="GHEA Grapalat"/>
          <w:b/>
          <w:bCs/>
          <w:sz w:val="18"/>
          <w:szCs w:val="18"/>
          <w:lang w:val="af-ZA"/>
        </w:rPr>
        <w:t>ax1963@rambler.ru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Այլ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անհրաժեշտ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տեղեկություններ՝</w:t>
      </w:r>
      <w:r>
        <w:rPr>
          <w:rFonts w:ascii="GHEA Mariam" w:hAnsi="GHEA Mariam"/>
          <w:sz w:val="22"/>
          <w:szCs w:val="22"/>
          <w:lang w:val="af-ZA"/>
        </w:rPr>
        <w:t xml:space="preserve"> __________________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</w:p>
    <w:p w:rsidR="008C0EB0" w:rsidRDefault="008C0EB0" w:rsidP="008C0EB0">
      <w:pPr>
        <w:pStyle w:val="3"/>
        <w:spacing w:after="240" w:line="360" w:lineRule="auto"/>
        <w:ind w:firstLine="709"/>
        <w:rPr>
          <w:rFonts w:ascii="GHEA Mariam" w:hAnsi="GHEA Mariam" w:cs="Sylfaen"/>
          <w:b w:val="0"/>
          <w:szCs w:val="22"/>
          <w:u w:val="none"/>
          <w:lang w:val="af-ZA"/>
        </w:rPr>
      </w:pPr>
      <w:r>
        <w:rPr>
          <w:rFonts w:ascii="GHEA Mariam" w:hAnsi="GHEA Mariam" w:cs="Sylfaen"/>
          <w:b w:val="0"/>
          <w:i w:val="0"/>
          <w:szCs w:val="22"/>
          <w:u w:val="none"/>
          <w:lang w:val="af-ZA"/>
        </w:rPr>
        <w:t>Պատվիրատու</w:t>
      </w:r>
      <w:r w:rsidR="00E87D5D">
        <w:rPr>
          <w:rFonts w:ascii="GHEA Mariam" w:hAnsi="GHEA Mariam"/>
          <w:b w:val="0"/>
          <w:i w:val="0"/>
          <w:szCs w:val="22"/>
          <w:u w:val="none"/>
          <w:lang w:val="af-ZA"/>
        </w:rPr>
        <w:t>` ՀՀ Տավուշի</w:t>
      </w:r>
      <w:r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 մարզպետարան</w:t>
      </w:r>
    </w:p>
    <w:p w:rsidR="00383573" w:rsidRPr="008C0EB0" w:rsidRDefault="00383573">
      <w:pPr>
        <w:rPr>
          <w:lang w:val="af-ZA"/>
        </w:rPr>
      </w:pPr>
    </w:p>
    <w:sectPr w:rsidR="00383573" w:rsidRPr="008C0EB0" w:rsidSect="00383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0EB0"/>
    <w:rsid w:val="001E1BC5"/>
    <w:rsid w:val="00383573"/>
    <w:rsid w:val="005B25F7"/>
    <w:rsid w:val="005D0C01"/>
    <w:rsid w:val="006B6711"/>
    <w:rsid w:val="008B3485"/>
    <w:rsid w:val="008C0EB0"/>
    <w:rsid w:val="00910F4A"/>
    <w:rsid w:val="00B7295E"/>
    <w:rsid w:val="00D9094B"/>
    <w:rsid w:val="00DB7725"/>
    <w:rsid w:val="00E8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C0EB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8C0EB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2017-01-31T14:48:00Z</dcterms:created>
  <dcterms:modified xsi:type="dcterms:W3CDTF">2017-01-31T15:15:00Z</dcterms:modified>
</cp:coreProperties>
</file>