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145DAF" w:rsidRPr="00145DA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D1EC4" w:rsidRPr="00AD1EC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145DAF" w:rsidRPr="00145DAF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145DAF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45DAF">
        <w:rPr>
          <w:rFonts w:ascii="GHEA Grapalat" w:hAnsi="GHEA Grapalat" w:cs="Times Armenian"/>
          <w:sz w:val="24"/>
          <w:szCs w:val="24"/>
          <w:lang w:val="hy-AM"/>
        </w:rPr>
        <w:t>«</w:t>
      </w:r>
      <w:r w:rsidR="00AD1EC4" w:rsidRPr="00AD1EC4">
        <w:rPr>
          <w:rFonts w:ascii="GHEA Grapalat" w:hAnsi="GHEA Grapalat" w:cs="Times Armenian"/>
          <w:sz w:val="24"/>
          <w:szCs w:val="24"/>
          <w:lang w:val="hy-AM"/>
        </w:rPr>
        <w:t>Մաքսհուր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» ՍՊԸ-ի</w:t>
      </w:r>
      <w:r w:rsidR="008727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0</w:t>
      </w:r>
      <w:r w:rsidR="00AD1EC4" w:rsidRPr="00AD1EC4">
        <w:rPr>
          <w:rFonts w:ascii="GHEA Grapalat" w:hAnsi="GHEA Grapalat" w:cs="Times Armenian"/>
          <w:sz w:val="24"/>
          <w:szCs w:val="24"/>
          <w:lang w:val="hy-AM"/>
        </w:rPr>
        <w:t>9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.02.2017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D1EC4" w:rsidRPr="00AD1EC4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 համայնքապետարան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Pr="00145DAF">
        <w:rPr>
          <w:rFonts w:ascii="GHEA Grapalat" w:hAnsi="GHEA Grapalat"/>
          <w:sz w:val="24"/>
          <w:szCs w:val="24"/>
          <w:lang w:val="hy-AM"/>
        </w:rPr>
        <w:t>1</w:t>
      </w:r>
      <w:r w:rsidR="00AD1EC4" w:rsidRPr="00AD1EC4">
        <w:rPr>
          <w:rFonts w:ascii="GHEA Grapalat" w:hAnsi="GHEA Grapalat"/>
          <w:sz w:val="24"/>
          <w:szCs w:val="24"/>
          <w:lang w:val="hy-AM"/>
        </w:rPr>
        <w:t>7</w:t>
      </w:r>
      <w:r w:rsidRPr="00145DAF">
        <w:rPr>
          <w:rFonts w:ascii="GHEA Grapalat" w:hAnsi="GHEA Grapalat"/>
          <w:sz w:val="24"/>
          <w:szCs w:val="24"/>
          <w:lang w:val="hy-AM"/>
        </w:rPr>
        <w:t>/17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DAF">
        <w:rPr>
          <w:rFonts w:ascii="GHEA Grapalat" w:hAnsi="GHEA Grapalat"/>
          <w:sz w:val="24"/>
          <w:szCs w:val="24"/>
          <w:lang w:val="hy-AM"/>
        </w:rPr>
        <w:t>առաջին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AD1EC4">
        <w:rPr>
          <w:rFonts w:ascii="GHEA Grapalat" w:hAnsi="GHEA Grapalat"/>
          <w:sz w:val="24"/>
          <w:szCs w:val="24"/>
          <w:lang w:val="hy-AM"/>
        </w:rPr>
        <w:t>1</w:t>
      </w:r>
      <w:r w:rsidR="00AD1EC4" w:rsidRPr="00AD1EC4">
        <w:rPr>
          <w:rFonts w:ascii="GHEA Grapalat" w:hAnsi="GHEA Grapalat"/>
          <w:sz w:val="24"/>
          <w:szCs w:val="24"/>
          <w:lang w:val="hy-AM"/>
        </w:rPr>
        <w:t>5</w:t>
      </w:r>
      <w:r w:rsidRPr="00145DAF">
        <w:rPr>
          <w:rFonts w:ascii="GHEA Grapalat" w:hAnsi="GHEA Grapalat"/>
          <w:sz w:val="24"/>
          <w:szCs w:val="24"/>
          <w:lang w:val="hy-AM"/>
        </w:rPr>
        <w:t>.02.2017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 w:rsidR="00AD1EC4">
        <w:rPr>
          <w:rFonts w:ascii="GHEA Grapalat" w:hAnsi="GHEA Grapalat"/>
          <w:sz w:val="24"/>
          <w:szCs w:val="24"/>
          <w:lang w:val="ru-RU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 w:rsidR="00AD1EC4">
        <w:rPr>
          <w:rFonts w:ascii="GHEA Grapalat" w:hAnsi="GHEA Grapalat"/>
          <w:sz w:val="24"/>
          <w:szCs w:val="24"/>
          <w:lang w:val="ru-RU"/>
        </w:rPr>
        <w:t>15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45DAF"/>
    <w:rsid w:val="0022451E"/>
    <w:rsid w:val="00243F49"/>
    <w:rsid w:val="0024613F"/>
    <w:rsid w:val="002A2451"/>
    <w:rsid w:val="002C4433"/>
    <w:rsid w:val="002E4308"/>
    <w:rsid w:val="00313035"/>
    <w:rsid w:val="00316536"/>
    <w:rsid w:val="0035132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90834"/>
    <w:rsid w:val="00AC3259"/>
    <w:rsid w:val="00AD1EC4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61991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6</cp:revision>
  <cp:lastPrinted>2016-04-07T07:38:00Z</cp:lastPrinted>
  <dcterms:created xsi:type="dcterms:W3CDTF">2015-10-12T06:46:00Z</dcterms:created>
  <dcterms:modified xsi:type="dcterms:W3CDTF">2017-02-10T07:42:00Z</dcterms:modified>
</cp:coreProperties>
</file>