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267" w:rsidRPr="00B0229A" w:rsidRDefault="00873267" w:rsidP="00873267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</w:pP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ՀԱՅՏԱՐԱՐՈՒԹՅՈՒՆ</w:t>
      </w:r>
      <w:r w:rsidRPr="00B0229A"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  <w:t xml:space="preserve"> (</w:t>
      </w: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ՀԱՇՎԵՏՎՈՒԹՅՈՒՆ</w:t>
      </w:r>
      <w:r w:rsidRPr="00B0229A"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  <w:t>)</w:t>
      </w:r>
    </w:p>
    <w:p w:rsidR="00873267" w:rsidRPr="00B0229A" w:rsidRDefault="00873267" w:rsidP="00873267">
      <w:pPr>
        <w:spacing w:after="0" w:line="240" w:lineRule="auto"/>
        <w:ind w:firstLine="720"/>
        <w:jc w:val="center"/>
        <w:rPr>
          <w:rFonts w:ascii="GHEA Grapalat" w:eastAsia="Times New Roman" w:hAnsi="GHEA Grapalat" w:cs="Arial LatArm"/>
          <w:b/>
          <w:iCs/>
          <w:sz w:val="20"/>
          <w:szCs w:val="20"/>
          <w:lang w:val="en-AU" w:eastAsia="ru-RU"/>
        </w:rPr>
      </w:pP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ՇՐՋԱՆԱԿԱՅԻՆ</w:t>
      </w:r>
      <w:r w:rsidRPr="00B0229A">
        <w:rPr>
          <w:rFonts w:ascii="GHEA Grapalat" w:eastAsia="Times New Roman" w:hAnsi="GHEA Grapalat" w:cs="Arial LatArm"/>
          <w:b/>
          <w:iCs/>
          <w:sz w:val="20"/>
          <w:szCs w:val="20"/>
          <w:lang w:val="en-AU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ՀԱՄԱՁԱՅՆԱԳԻՐ</w:t>
      </w:r>
    </w:p>
    <w:p w:rsidR="00873267" w:rsidRPr="00B0229A" w:rsidRDefault="00873267" w:rsidP="00873267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</w:pP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ԸՆԹԱՑԱԿԱՐԳՈՎ</w:t>
      </w:r>
      <w:r w:rsidRPr="00B0229A"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ԿՆՔՎԱԾ</w:t>
      </w:r>
      <w:r w:rsidRPr="00B0229A"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ՊԱՅՄԱՆԱԳՐԻ</w:t>
      </w:r>
      <w:r w:rsidRPr="00B0229A"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ՄԱՍԻՆ</w:t>
      </w:r>
    </w:p>
    <w:p w:rsidR="00873267" w:rsidRPr="00B0229A" w:rsidRDefault="00873267" w:rsidP="00873267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</w:pPr>
    </w:p>
    <w:p w:rsidR="00873267" w:rsidRPr="00B0229A" w:rsidRDefault="00873267" w:rsidP="00873267">
      <w:pPr>
        <w:spacing w:after="0" w:line="240" w:lineRule="auto"/>
        <w:ind w:firstLine="720"/>
        <w:jc w:val="center"/>
        <w:rPr>
          <w:rFonts w:ascii="GHEA Grapalat" w:eastAsia="Times New Roman" w:hAnsi="GHEA Grapalat" w:cs="Arial LatArm"/>
          <w:b/>
          <w:iCs/>
          <w:sz w:val="20"/>
          <w:szCs w:val="20"/>
          <w:lang w:val="en-AU" w:eastAsia="ru-RU"/>
        </w:rPr>
      </w:pP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ՇՐՋԱՆԱԿԱՅԻՆ</w:t>
      </w:r>
      <w:r w:rsidRPr="00B0229A">
        <w:rPr>
          <w:rFonts w:ascii="GHEA Grapalat" w:eastAsia="Times New Roman" w:hAnsi="GHEA Grapalat" w:cs="Arial LatArm"/>
          <w:b/>
          <w:iCs/>
          <w:sz w:val="20"/>
          <w:szCs w:val="20"/>
          <w:lang w:val="en-AU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ՀԱՄԱՁԱՅՆԱԳԻՐ</w:t>
      </w:r>
    </w:p>
    <w:p w:rsidR="00873267" w:rsidRPr="00B0229A" w:rsidRDefault="00873267" w:rsidP="00873267">
      <w:pPr>
        <w:spacing w:after="0" w:line="240" w:lineRule="auto"/>
        <w:ind w:firstLine="720"/>
        <w:jc w:val="center"/>
        <w:rPr>
          <w:rFonts w:ascii="GHEA Grapalat" w:eastAsia="Times New Roman" w:hAnsi="GHEA Grapalat" w:cs="Arial LatArm"/>
          <w:b/>
          <w:iCs/>
          <w:sz w:val="20"/>
          <w:szCs w:val="20"/>
          <w:lang w:val="en-AU" w:eastAsia="ru-RU"/>
        </w:rPr>
      </w:pPr>
      <w:r w:rsidRPr="00B0229A">
        <w:rPr>
          <w:rFonts w:ascii="GHEA Grapalat" w:eastAsia="Times New Roman" w:hAnsi="GHEA Grapalat" w:cs="Sylfaen"/>
          <w:b/>
          <w:iCs/>
          <w:sz w:val="20"/>
          <w:szCs w:val="20"/>
          <w:lang w:val="en-AU" w:eastAsia="ru-RU"/>
        </w:rPr>
        <w:t>ԸՆԹԱՑԱԿԱՐԳԻ</w:t>
      </w:r>
      <w:r w:rsidRPr="00B0229A"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  <w:t xml:space="preserve"> ԾԱԾԿԱԳԻՐԸ՝ </w:t>
      </w:r>
      <w:r w:rsidRPr="00B0229A">
        <w:rPr>
          <w:rFonts w:ascii="GHEA Grapalat" w:eastAsia="Times New Roman" w:hAnsi="GHEA Grapalat" w:cs="Times New Roman"/>
          <w:b/>
          <w:iCs/>
          <w:sz w:val="20"/>
          <w:szCs w:val="20"/>
          <w:lang w:eastAsia="ru-RU"/>
        </w:rPr>
        <w:t>ՇՄՀԲԱ</w:t>
      </w:r>
      <w:r w:rsidRPr="00B0229A">
        <w:rPr>
          <w:rFonts w:ascii="GHEA Grapalat" w:eastAsia="Times New Roman" w:hAnsi="GHEA Grapalat" w:cs="Arial LatArm"/>
          <w:b/>
          <w:iCs/>
          <w:sz w:val="20"/>
          <w:szCs w:val="20"/>
          <w:lang w:val="en-AU" w:eastAsia="ru-RU"/>
        </w:rPr>
        <w:t>-</w:t>
      </w:r>
      <w:r w:rsidRPr="00B0229A"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  <w:t>ՇՀԱՊՁԲ</w:t>
      </w:r>
      <w:r w:rsidRPr="00B0229A">
        <w:rPr>
          <w:rFonts w:ascii="GHEA Grapalat" w:eastAsia="Times New Roman" w:hAnsi="GHEA Grapalat" w:cs="Arial LatArm"/>
          <w:b/>
          <w:iCs/>
          <w:sz w:val="20"/>
          <w:szCs w:val="20"/>
          <w:lang w:val="en-AU" w:eastAsia="ru-RU"/>
        </w:rPr>
        <w:t>-15/4/1</w:t>
      </w:r>
    </w:p>
    <w:p w:rsidR="00873267" w:rsidRPr="00B0229A" w:rsidRDefault="00873267" w:rsidP="00873267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iCs/>
          <w:sz w:val="20"/>
          <w:szCs w:val="20"/>
          <w:lang w:val="en-AU" w:eastAsia="ru-RU"/>
        </w:rPr>
      </w:pPr>
    </w:p>
    <w:p w:rsidR="00873267" w:rsidRDefault="00873267" w:rsidP="00873267">
      <w:pPr>
        <w:jc w:val="center"/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</w:pP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Պատվիրատուն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>` “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eastAsia="ru-RU"/>
        </w:rPr>
        <w:t>Հոռոմի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en-US" w:eastAsia="ru-RU"/>
        </w:rPr>
        <w:t xml:space="preserve"> 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eastAsia="ru-RU"/>
        </w:rPr>
        <w:t>ԲԱ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” ՊՈԱԿ,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որը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գտնվում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է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ՇՄ գ.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eastAsia="ru-RU"/>
        </w:rPr>
        <w:t>Հոռոմ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հասցեում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,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ստոր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և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ներկայացնում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է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en-US" w:eastAsia="ru-RU"/>
        </w:rPr>
        <w:t xml:space="preserve"> 01.02.2017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eastAsia="ru-RU"/>
        </w:rPr>
        <w:t>թ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en-US" w:eastAsia="ru-RU"/>
        </w:rPr>
        <w:t xml:space="preserve"> 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eastAsia="ru-RU"/>
        </w:rPr>
        <w:t>կարիքների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en-US" w:eastAsia="ru-RU"/>
        </w:rPr>
        <w:t xml:space="preserve"> 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eastAsia="ru-RU"/>
        </w:rPr>
        <w:t>համար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en-US" w:eastAsia="ru-RU"/>
        </w:rPr>
        <w:t xml:space="preserve"> 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eastAsia="ru-RU"/>
        </w:rPr>
        <w:t>ՇՄՀԲԱ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-ՇՀԱՊՁԲ-15/4/1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ծածկագրով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հայտարարված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շրջանակային համաձայնագիր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ընթացակարգի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ա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րդյունքում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կնքված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պայմանագրի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մասին</w:t>
      </w:r>
      <w:r w:rsidRPr="00B0229A">
        <w:rPr>
          <w:rFonts w:ascii="GHEA Grapalat" w:eastAsia="Times New Roman" w:hAnsi="GHEA Grapalat" w:cs="Times New Roman"/>
          <w:b/>
          <w:i/>
          <w:iCs/>
          <w:sz w:val="20"/>
          <w:szCs w:val="20"/>
          <w:lang w:val="af-ZA" w:eastAsia="ru-RU"/>
        </w:rPr>
        <w:t xml:space="preserve"> </w:t>
      </w:r>
      <w:r w:rsidRPr="00B0229A">
        <w:rPr>
          <w:rFonts w:ascii="GHEA Grapalat" w:eastAsia="Times New Roman" w:hAnsi="GHEA Grapalat" w:cs="Sylfaen"/>
          <w:b/>
          <w:i/>
          <w:iCs/>
          <w:sz w:val="20"/>
          <w:szCs w:val="20"/>
          <w:lang w:val="af-ZA" w:eastAsia="ru-RU"/>
        </w:rPr>
        <w:t>տեղեկատվությունը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33"/>
        <w:gridCol w:w="26"/>
        <w:gridCol w:w="567"/>
        <w:gridCol w:w="709"/>
        <w:gridCol w:w="13"/>
        <w:gridCol w:w="837"/>
        <w:gridCol w:w="1559"/>
        <w:gridCol w:w="1340"/>
        <w:gridCol w:w="2453"/>
      </w:tblGrid>
      <w:tr w:rsidR="00382D90" w:rsidRPr="00382D90" w:rsidTr="00E61795">
        <w:tc>
          <w:tcPr>
            <w:tcW w:w="7118" w:type="dxa"/>
            <w:gridSpan w:val="9"/>
            <w:tcBorders>
              <w:right w:val="nil"/>
            </w:tcBorders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AU"/>
              </w:rPr>
              <w:t>Գնման առարկայի</w:t>
            </w:r>
          </w:p>
        </w:tc>
        <w:tc>
          <w:tcPr>
            <w:tcW w:w="2453" w:type="dxa"/>
            <w:tcBorders>
              <w:left w:val="nil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AU"/>
              </w:rPr>
            </w:pPr>
          </w:p>
        </w:tc>
      </w:tr>
      <w:tr w:rsidR="00382D90" w:rsidRPr="00382D90" w:rsidTr="00E61795">
        <w:trPr>
          <w:trHeight w:val="363"/>
        </w:trPr>
        <w:tc>
          <w:tcPr>
            <w:tcW w:w="534" w:type="dxa"/>
            <w:vMerge w:val="restart"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/>
                <w:sz w:val="14"/>
                <w:szCs w:val="14"/>
                <w:lang w:val="en-AU"/>
              </w:rPr>
              <w:t>Չափա-</w:t>
            </w:r>
          </w:p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/>
                <w:sz w:val="14"/>
                <w:szCs w:val="14"/>
                <w:lang w:val="en-AU"/>
              </w:rPr>
              <w:t>բաժնի</w:t>
            </w:r>
          </w:p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/>
                <w:sz w:val="14"/>
                <w:szCs w:val="14"/>
                <w:lang w:val="en-AU"/>
              </w:rPr>
              <w:t>համարը</w:t>
            </w:r>
          </w:p>
        </w:tc>
        <w:tc>
          <w:tcPr>
            <w:tcW w:w="1533" w:type="dxa"/>
            <w:vMerge w:val="restart"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/>
                <w:sz w:val="14"/>
                <w:szCs w:val="14"/>
                <w:lang w:val="en-AU"/>
              </w:rPr>
              <w:t>Անվանումը</w:t>
            </w:r>
          </w:p>
        </w:tc>
        <w:tc>
          <w:tcPr>
            <w:tcW w:w="593" w:type="dxa"/>
            <w:gridSpan w:val="2"/>
            <w:vMerge w:val="restart"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/>
                <w:sz w:val="14"/>
                <w:szCs w:val="14"/>
                <w:lang w:val="en-AU"/>
              </w:rPr>
              <w:t>Չափ</w:t>
            </w:r>
          </w:p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/>
                <w:sz w:val="14"/>
                <w:szCs w:val="14"/>
                <w:lang w:val="en-AU"/>
              </w:rPr>
              <w:t>ման միա</w:t>
            </w:r>
          </w:p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/>
                <w:sz w:val="14"/>
                <w:szCs w:val="14"/>
                <w:lang w:val="en-AU"/>
              </w:rPr>
              <w:t>վորը</w:t>
            </w:r>
          </w:p>
        </w:tc>
        <w:tc>
          <w:tcPr>
            <w:tcW w:w="709" w:type="dxa"/>
            <w:tcBorders>
              <w:right w:val="nil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Քանակը1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r w:rsidRPr="00382D90">
              <w:rPr>
                <w:rFonts w:ascii="GHEA Grapalat" w:hAnsi="GHEA Grapalat" w:cs="Sylfaen"/>
                <w:b/>
                <w:sz w:val="14"/>
                <w:szCs w:val="14"/>
                <w:lang w:val="en-AU"/>
              </w:rPr>
              <w:t xml:space="preserve"> </w:t>
            </w:r>
            <w:r w:rsidRPr="00382D90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382D90">
              <w:rPr>
                <w:rFonts w:ascii="GHEA Grapalat" w:hAnsi="GHEA Grapalat" w:cs="Sylfaen"/>
                <w:b/>
                <w:sz w:val="14"/>
                <w:szCs w:val="14"/>
                <w:lang w:val="en-AU"/>
              </w:rPr>
              <w:t xml:space="preserve"> </w:t>
            </w:r>
            <w:r w:rsidRPr="00382D90">
              <w:rPr>
                <w:rFonts w:ascii="GHEA Grapalat" w:hAnsi="GHEA Grapalat" w:cs="Sylfaen"/>
                <w:b/>
                <w:sz w:val="14"/>
                <w:szCs w:val="14"/>
              </w:rPr>
              <w:t>մեկ</w:t>
            </w:r>
            <w:r w:rsidRPr="00382D90">
              <w:rPr>
                <w:rFonts w:ascii="GHEA Grapalat" w:hAnsi="GHEA Grapalat" w:cs="Sylfaen"/>
                <w:b/>
                <w:sz w:val="14"/>
                <w:szCs w:val="14"/>
                <w:lang w:val="en-AU"/>
              </w:rPr>
              <w:t xml:space="preserve"> </w:t>
            </w:r>
            <w:r w:rsidRPr="00382D90">
              <w:rPr>
                <w:rFonts w:ascii="GHEA Grapalat" w:hAnsi="GHEA Grapalat" w:cs="Sylfaen"/>
                <w:b/>
                <w:sz w:val="14"/>
                <w:szCs w:val="14"/>
              </w:rPr>
              <w:t>միավորի</w:t>
            </w:r>
            <w:r w:rsidRPr="00382D90">
              <w:rPr>
                <w:rFonts w:ascii="GHEA Grapalat" w:hAnsi="GHEA Grapalat" w:cs="Sylfaen"/>
                <w:b/>
                <w:sz w:val="14"/>
                <w:szCs w:val="14"/>
                <w:lang w:val="en-AU"/>
              </w:rPr>
              <w:t xml:space="preserve"> </w:t>
            </w:r>
            <w:r w:rsidRPr="00382D90"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1340" w:type="dxa"/>
            <w:tcBorders>
              <w:left w:val="nil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2453" w:type="dxa"/>
            <w:vMerge w:val="restart"/>
          </w:tcPr>
          <w:p w:rsidR="00382D90" w:rsidRPr="00382D90" w:rsidRDefault="00382D90" w:rsidP="00382D90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382D90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Համառոտ նկարագրությունը </w:t>
            </w:r>
          </w:p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(տեխնիկական բնութագիր</w:t>
            </w:r>
          </w:p>
        </w:tc>
      </w:tr>
      <w:tr w:rsidR="00382D90" w:rsidRPr="00382D90" w:rsidTr="00E61795">
        <w:trPr>
          <w:trHeight w:val="150"/>
        </w:trPr>
        <w:tc>
          <w:tcPr>
            <w:tcW w:w="534" w:type="dxa"/>
            <w:vMerge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1533" w:type="dxa"/>
            <w:vMerge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593" w:type="dxa"/>
            <w:gridSpan w:val="2"/>
            <w:vMerge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82D90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382D90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2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59" w:type="dxa"/>
            <w:tcBorders>
              <w:right w:val="nil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340" w:type="dxa"/>
            <w:tcBorders>
              <w:left w:val="nil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2453" w:type="dxa"/>
            <w:vMerge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</w:tr>
      <w:tr w:rsidR="00382D90" w:rsidRPr="00382D90" w:rsidTr="00E61795">
        <w:trPr>
          <w:trHeight w:val="639"/>
        </w:trPr>
        <w:tc>
          <w:tcPr>
            <w:tcW w:w="534" w:type="dxa"/>
            <w:vMerge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1533" w:type="dxa"/>
            <w:vMerge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593" w:type="dxa"/>
            <w:gridSpan w:val="2"/>
            <w:vMerge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82D90" w:rsidRPr="00382D90" w:rsidRDefault="00382D90" w:rsidP="00382D9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</w:tcBorders>
          </w:tcPr>
          <w:p w:rsidR="00382D90" w:rsidRPr="00382D90" w:rsidRDefault="00382D90" w:rsidP="00382D9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2D90" w:rsidRPr="00382D90" w:rsidRDefault="00382D90" w:rsidP="00382D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2D90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Առկա ֆինանսական միջոցներով3</w:t>
            </w:r>
          </w:p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  <w:r w:rsidRPr="00382D90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53" w:type="dxa"/>
            <w:vMerge/>
          </w:tcPr>
          <w:p w:rsidR="00382D90" w:rsidRPr="00382D90" w:rsidRDefault="00382D90" w:rsidP="00382D90">
            <w:pPr>
              <w:rPr>
                <w:rFonts w:ascii="GHEA Grapalat" w:hAnsi="GHEA Grapalat"/>
                <w:sz w:val="14"/>
                <w:szCs w:val="14"/>
                <w:lang w:val="en-AU"/>
              </w:rPr>
            </w:pP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AU"/>
              </w:rPr>
              <w:t>1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>2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en-US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en-US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>8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AU"/>
              </w:rPr>
              <w:t>1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Օմեպրազոլ 20մգ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դեղապատիճ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14,7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14,7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Դեղապատիճ, օմեպրազոլ 20մգ, թթվամարիչ,   հակախոցային ,                   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Ատրոպին 1մգ/մլ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ներարկման, ատրոպինի սուլֆատ 1մգ/մլ,M-խոլինոլիտիկ, ամպուլներ, կետրվող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Նո-շպա 40մգ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18,57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18,57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թաղանթապատ, դրոտավերին 40մգ, բլիստերում ` չփշրվող * 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Նո-շպա 2մլ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171,84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171,84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ներարկման,  դրոտավերին 20մգ/մլ,   հակաջղակծկումային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Վիտամին</w:t>
            </w: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 xml:space="preserve">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Դ</w:t>
            </w: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 xml:space="preserve">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մանկական</w:t>
            </w: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 xml:space="preserve">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ջրային</w:t>
            </w: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 xml:space="preserve">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1550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1550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Կաթիլներ  ներքին ընդունման, խոլեկալցիֆերոլ 5մգ/մլ,  վիտամին, ջրային լուծույթ, շշիկ, կոտրվող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Նիկոտինոթթու 50մգ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2,82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2,82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նիկոտինաթթու 50մգ, չկոտրվող բլիստերում,  * 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Վիտամին Բ6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ներարկման, կոտրվող ամպուլներ 5մգ/մլ,  * 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Վիտամին Բ12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ներարկման,    ցիանկոբալամին  0,5մգ/մլ,   վիտամին , կոտրվող, ամպուլներ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Վիտամին Ց  500մգ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28,34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28,34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, ասկորբինաթթու 500մգ չփշրող, բլիստերում  * 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1533" w:type="dxa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Կալցիումի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 xml:space="preserve">գլյուկոնատ 10% 10մլ                         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ամպ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148,19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148,19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լուծույթ ներարկման, կալցիումի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գլյուկոնատ 100մգ/մլ, 10մլ, կոտրվող ամպուլներ ,  * 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11</w:t>
            </w:r>
          </w:p>
        </w:tc>
        <w:tc>
          <w:tcPr>
            <w:tcW w:w="1533" w:type="dxa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Ացետիլսալիցիլաթթու 100մգ  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29,88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29,88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, ացետիլսալիցիլաթթու 100մգ,  չփշրվող բլիստերում * /տես ծանոթագրությունը/;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12</w:t>
            </w:r>
          </w:p>
        </w:tc>
        <w:tc>
          <w:tcPr>
            <w:tcW w:w="1533" w:type="dxa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Ացետիլսալիցիլաթթու  300մգ 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39,80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39,80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, ացետիլսալիցիլաթթու 300մգ,  չփշրվող բլիստերում * /տես ծանոթագրությունը/;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Կարդիոմագնիլ 75մգ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 75մգ,  չփշրվող * /տես ծանոթագրությունը/;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14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Վարֆարին 2.5մգ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9,79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9,79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վարֆարին 2.5մգ հակամակարդիչ,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15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Ֆերում</w:t>
            </w: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 xml:space="preserve">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լեկ</w:t>
            </w: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 xml:space="preserve"> 50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մգ</w:t>
            </w: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>/5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մլ</w:t>
            </w:r>
            <w:r w:rsidRPr="00382D90">
              <w:rPr>
                <w:rFonts w:ascii="GHEA Grapalat" w:hAnsi="GHEA Grapalat" w:cs="Arial"/>
                <w:sz w:val="15"/>
                <w:szCs w:val="15"/>
                <w:lang w:val="en-US"/>
              </w:rPr>
              <w:t xml:space="preserve"> 100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մլ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2335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2335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դեղակախույթի համար ,երկաթի հիդրօքսիդ(III) 50մգ/5մլ 100մլ,   հակասակավարյունային , շշիկ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Ֆերում լեկ 10մգ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97,32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97,32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,  հակասակավարյունային, 10մգ, չփշրվող * 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17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Ադրենալին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146,07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146,07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ներարկման, 1մգ/մլ փամփուշտներ կոտրվող, */տես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18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Նիտրոգլիցերին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7,68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7,68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ենթալեզվային, 0.05մգ, չկոտտրվող, */տես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19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Կարդիկետ 20մգ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թաղանթապատ,  20մգ, բլիստերում */տես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Դիգօքսին 0.25մգ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6,71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6,71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250մկգ , կարդիոտոնիկ միջոց, ռիթմակարգավորի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21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Հիդրոքլորթիազիդ 25մգ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12,1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12,1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Հիդրոքլորաթիազիդ  25մգ, միզամուղ 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Ֆուրոսեմիդ 40մգ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4,36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4,36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ֆուրոսեմիդ 40 մգ, միզամուղ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23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Ֆուրոսեմիդ 2մլ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ներարկման, ֆուրոսեմիդ 2մլ,  միզամուղ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24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Արիֆոն Ռետարդ 1.5մգ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55,33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55,33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դեդահատեր թաղանթապատ, երկարատև ձերբազատմամբ, 1.5մգ, բլիստերում, չկոտրվող, */տես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25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Վերոշպիրոն 25մգ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39.4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25մգ, բլիստերում, չկոտրվող, */տես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26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Կարվեդիլոլ 6.25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    կարվեդիլոլ 6.25 մգ, հակահիպերտենզիվ,    հակաառիթմիկ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27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Կարվեդիլոլ 12.5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    կարվեդիլոլ  12.5մգ, հակահիպերտենզիվ,    հակաառիթմիկ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28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Կարվեդիլոլ 25 ՄՌ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lastRenderedPageBreak/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34,55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34,55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Դեղահատ,     կարվեդիլոլ 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25մգ , հակահիպերտենզիվ,    հակաառիթմիկ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29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Էգիլոկ 25մգ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21,18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21,18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    մետոպրոլոլ 25 մգ, հակահիպերտենզիվ,    հակաառիթմիկ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Էգիլոկ 50մգ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26,48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26,48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    մետոպրոլոլ 50 մգ, հակահիպերտենզիվ,    հակաառիթմիկ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31</w:t>
            </w:r>
          </w:p>
        </w:tc>
        <w:tc>
          <w:tcPr>
            <w:tcW w:w="1533" w:type="dxa"/>
            <w:vAlign w:val="bottom"/>
          </w:tcPr>
          <w:p w:rsidR="00382D90" w:rsidRPr="003C2AAF" w:rsidRDefault="003C2AAF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Ատենոլոլ 50մգ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հատ</w:t>
            </w:r>
          </w:p>
        </w:tc>
        <w:tc>
          <w:tcPr>
            <w:tcW w:w="709" w:type="dxa"/>
            <w:vAlign w:val="center"/>
          </w:tcPr>
          <w:p w:rsidR="00382D90" w:rsidRPr="003C2AAF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en-US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  <w:r w:rsidR="003C2AAF">
              <w:rPr>
                <w:rFonts w:ascii="GHEA Grapalat" w:hAnsi="GHEA Grapalat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C2AAF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en-US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  <w:r w:rsidR="003C2AAF">
              <w:rPr>
                <w:rFonts w:ascii="GHEA Grapalat" w:hAnsi="GHEA Grapalat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382D90" w:rsidRPr="003C2AAF" w:rsidRDefault="003C2AAF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1340" w:type="dxa"/>
            <w:vAlign w:val="center"/>
          </w:tcPr>
          <w:p w:rsidR="00382D90" w:rsidRPr="003C2AAF" w:rsidRDefault="003C2AAF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2453" w:type="dxa"/>
            <w:vAlign w:val="bottom"/>
          </w:tcPr>
          <w:p w:rsidR="00382D90" w:rsidRPr="003C2AAF" w:rsidRDefault="003C2AAF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</w:rPr>
              <w:t>Դեղա</w:t>
            </w: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հատ, ատենոլոլ 50մգ</w:t>
            </w:r>
            <w:r w:rsidR="00382D90" w:rsidRPr="003C2AAF">
              <w:rPr>
                <w:rFonts w:ascii="GHEA Grapalat" w:hAnsi="GHEA Grapalat" w:cs="Arial"/>
                <w:sz w:val="15"/>
                <w:szCs w:val="15"/>
                <w:lang w:val="en-US"/>
              </w:rPr>
              <w:t>,*/</w:t>
            </w:r>
            <w:r w:rsidR="00382D90" w:rsidRPr="00382D90">
              <w:rPr>
                <w:rFonts w:ascii="GHEA Grapalat" w:hAnsi="GHEA Grapalat" w:cs="Arial"/>
                <w:sz w:val="15"/>
                <w:szCs w:val="15"/>
              </w:rPr>
              <w:t>տես</w:t>
            </w:r>
            <w:r w:rsidR="00382D90" w:rsidRPr="003C2AAF">
              <w:rPr>
                <w:rFonts w:ascii="GHEA Grapalat" w:hAnsi="GHEA Grapalat" w:cs="Arial"/>
                <w:sz w:val="15"/>
                <w:szCs w:val="15"/>
                <w:lang w:val="en-US"/>
              </w:rPr>
              <w:t xml:space="preserve"> </w:t>
            </w:r>
            <w:r w:rsidR="00382D90" w:rsidRPr="00382D90">
              <w:rPr>
                <w:rFonts w:ascii="GHEA Grapalat" w:hAnsi="GHEA Grapalat" w:cs="Arial"/>
                <w:sz w:val="15"/>
                <w:szCs w:val="15"/>
              </w:rPr>
              <w:t>ծանոթագրություն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32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Ատենոլոլ 100մգ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10.09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10.09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ատենոլոլ, 100մգ, բլիստերում, չկոտրվող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33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Կոնկոր 2.5մգ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47,62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47,62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բիսոպրոլոլ  2,5 մգ, հակահիպերտենզիվ,    հակաառիթմիկ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34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Կոնկոր 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27.78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27.78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բիսոպրոլոլ  5 մգ, հակահիպերտենզիվ,    հակաառիթմիկ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35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Վերապամիլ 80մգ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29,58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29,58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    վերապամիլ 80մգ, ռիթմակարգավորիչ,   հեղձուկմարիչ, չկոտրվող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36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Ամլոդիպին 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13,55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13,55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 ,    ամլոդիպին 5մգ,    հակահիպերտենզիվ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37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Նիֆեդիպին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15,45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15,45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նիֆեդիպին 10մգ, հակահիպերտենզիվ , բլիստերում, չկոտրվող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38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էնալապրիլ 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5,85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5,85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էնալապրիլ 5մգ, հակահիպերտենզիվ,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39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Էնապ2.5մգ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24,98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24,98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էնալապրիլ 2.5մգ, հակահիպերտենզիվ,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Ատորվաստատին 10մգ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39,99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39,99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ատորվաստատին 10մգ,  բլիստերում, չկոստրվող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41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Սիմվաստատին 10մգ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սիմվաստատին 10մգ,  բլիստերում, չկոստրվող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42</w:t>
            </w:r>
          </w:p>
        </w:tc>
        <w:tc>
          <w:tcPr>
            <w:tcW w:w="153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Սիմվաստատին 20մգ</w:t>
            </w:r>
          </w:p>
        </w:tc>
        <w:tc>
          <w:tcPr>
            <w:tcW w:w="593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սիմվաստատին 20մգ,  բլիստերում, չկոստրվող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43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Բետամեթազոն քսուկ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ալ.պարկուճ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1045,44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1045,44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Քսուք,       բետամետազոն  1մգ/գ, 0.15գ հակաբորբոքային ,      քորամարիչ 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44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Բետադին լուծույթ 100մլ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1914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1914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Լուծույթ,   պովիդոն յոդ 100մգ/մլ,   100մլ  տեղային անտիսեպտիկ,  կոտրվող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45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Իբուպրոֆեն  200մգ                                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7,35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7,35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   իբուպրոֆեն    200մգ , տենդամարիչ,ոչ ստերոիդ հակաբորբոքիչ 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46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Իբուպրոֆեն  400մգ                                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24,36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24,36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   իբուպրոֆեն 400մգ, տենդամարիչ,ոչ ստերոիդ հակաբորբոքիչ  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47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Իբուպրոֆեն 100մգ/5մլ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1315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1315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Դեղակախույթ ներքին ընդունման, 100մգ/5մլ,   100մլ ապակե շշիկ, տենդամարիչ, ոչ ստերոիդ հակաբորբոքիչ, */տես ծանոթագրություն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48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Դիկլոֆենակ  25մգ  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Calibri" w:hAnsi="Calibri" w:cs="Calibri"/>
                <w:sz w:val="15"/>
                <w:szCs w:val="15"/>
              </w:rPr>
              <w:t> 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6.58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6.58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Դեղահատ,  Դիկլոֆենակ 25մգ տենդամարիչ, ոչ ստերոիդ հակաբորբոքիչ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49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Դիկլոֆենակ  50մգ 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16.1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16.1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Դեղահատ,  Դիկլոֆենակ 50մգ տենդամարիչ, ոչ ստերոիդ հակաբորբոքիչ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Դիկլոֆենակ  100մգ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34.67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34.67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Դեղահատ,  Դիկլոֆենակ 100մգ  տենդամարիչ, ոչ ստերոիդ հակաբորբոքիչ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51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Դիկլոֆենակ 75մգ/3մլ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88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88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Լուծույթ ներարկման,  դիկլոֆենակ 25մգ/մլ       ոչ ստերոիդ  հակաբորբոքային,  ցավազրկող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52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Դեքսամեթազոն 4մգ/մլ                          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Լուծույթ ներարկման , Դեքսամետազոն 4մգ/մլ,ստերոիդ 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53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Մեթիպրեդ 16մգ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220.2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220.2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Դեղահատ,      մեթիլպրեդնիզոլոն 16մգ, վահանագեղձի   հորմոն 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54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Լ-թիրօքսին 50մկգ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21.32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21.32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Դեղահատ,      լևոթիրօքսին 50մգ, վահանագեղձի   հորմոն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55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Ալբենդազոլ ծամելու 400մգ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200.42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200.42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Ալբենդազոլ 400մգ, հակահելմինտոզ */ծանոթագրություն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56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Ամօքսիցիլին 500մգ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38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38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 xml:space="preserve">Դեղապատիճ, Ամօքսացիլին 500մգ , հակաբիոտիկ   */տես ծանոթագրությունը/                                      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57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Ամօքսիցիլին 250/5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875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875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 xml:space="preserve">Օշարակ, Ամօքսացիլին 250մգ/5մլ , հակաբիոտիկ  */տես ծանոթագրությունը/                                      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58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Ամօքսիկլավ 625մգ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155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155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Դեղահատե, ամօքսիցիլին քլավուլոնաթթու, 500մգ+125մգ,  բլիստերում,  */տես ծանոթություն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59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Ֆլեմոկլավ 625մգ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196.13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196.13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Դեղահատե, ամօքսիցիլին քլավուլոնաթթու, 500մգ+125մգ,  բլիստերում,  */տես ծանոթություն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60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Ամօքսիկլավ 156/5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1600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1600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 xml:space="preserve">Դեղափոշի ներքին ընդունման, դեղակախույթի,    ամօքսիցիլլին    125մգ + կլավուլանաթթու 31.25գ,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β</w:t>
            </w: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-լակտամային    անտիբիոտիկ,  ապակե շշերում */տես ծանոթագրությունը/,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61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Ամօքսիկլավ 312/5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</w:t>
            </w: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945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</w:t>
            </w: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945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 xml:space="preserve">Դեղափոշի ներքին ընդունման, դեղակախույթի,    ամօքսիցիլլին    25մգ/5մլ +   կլավուլանաթթու 62.5մգ/5մլ, 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t>β</w:t>
            </w: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-լակտամային    անտիբիոտիկ,  ապակե շշերում */տես ծանոթագրությունը/,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62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Ցեֆալեքսին 250/5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710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710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Ներքին ընդունման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դեղակախույթ,   ցեֆալեքսինի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63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Ցեֆտրիաքսոն 1.0գ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սրվ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382D90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382D90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Դեղափոշի ներարկման լուծույթի, ցեֆտրիաքսոն   1գ ,     ցեֆալոսպորինային անտիբիոտիկ,   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64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Ցեֆազոլին 1.0գ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սրվ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190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190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դեղափոշի ներարկման լուծույթի, ցեֆազոլին, 1գ, ապակյա շշիկներում, կոտրվող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65</w:t>
            </w:r>
          </w:p>
        </w:tc>
        <w:tc>
          <w:tcPr>
            <w:tcW w:w="1559" w:type="dxa"/>
            <w:gridSpan w:val="2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Սուպրաքս 400մգ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594.3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594.3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Դեղահատեր թաղանթապատ բլիստերում, ցեֆիքսիմ 400մգ, չկոտրվող,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66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Ազիթրոմիցին 500մգ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400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400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Դեղահատեր թաղանթապատ բլիստերում, ազիթրոմիցին 500մգ, չկոտրվող,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67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Ամպիցիլին 1.0գ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սրվ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210.6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210.6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Դդեղափոշի, ամպիցիլին 1գ, կոտրվող սրվակներում,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68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Բիսեպտոլ/ Կոտրիմոքսազոլ 400մգ+80մգ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12.46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12.46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Դեղահատեր թաղանթապատ բլիստերում,  Սուլֆամեթօքսազոլ 400մգ+ տրիմեթոպրիմ 80մգ, չկոտրվող,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69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Բիսեպտոլ/ Կոտրիմոքսազոլ 240/5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շշիկ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795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795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Դեղակախույթ ներքին ընդունման,     սուլֆամետաքսազոլ+ տրիմետոպրիմ,  հակամիկրոբային 200մգ/5մլ+ 40մգ/5մլ,                                                                 80մլ շշիկ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70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Դեքսամեթազոն ա/կ 4մգ/մլ 1մլ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ալ.պարկուճ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92.66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92.66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ակնակաթիլ, դեքսամեթազոն, ստերոիդ  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71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Ֆլյուկոնազոլ 150մգ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դ/պատիճ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216.46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216.46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Դեղապատիճ, ֆլուկոնազոլ 150մգ, հակասնկային                                         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Անալգին 50% - 2մլ                                   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37,38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37,38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Լուծույթ ներարկման,  ամպուլներ -/տես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73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Ազիթրոմիցին դ/պ 500մգ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382D90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382D90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Դեղահատեր թաղանթապատ բլիստերում, ազիթրոմիցին 500մգ, չկոտրվող, */տես ծանոթագրությունը/</w:t>
            </w:r>
          </w:p>
        </w:tc>
      </w:tr>
      <w:tr w:rsidR="00382D90" w:rsidRPr="003C2AAF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74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Պարացետամոլ 500մգ                           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4,55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2D90">
              <w:rPr>
                <w:rFonts w:ascii="GHEA Grapalat" w:hAnsi="GHEA Grapalat"/>
                <w:sz w:val="16"/>
                <w:szCs w:val="16"/>
                <w:lang w:val="hy-AM"/>
              </w:rPr>
              <w:t>4,55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դեղահաբեր,  բլիստերում, չկոտրվող Պարացետամոլ  500մգ,*/տես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75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Պարացետամոլ 100մգ                                          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36,98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36,98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ուղիղաղիքային մոմիկներ,  բլիստերում, չկոտրվող Պարացետամոլ  100մգ,*/տես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76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Տետրացիկլին 1% քսուկ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ալ.պարկուճ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698,04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698,04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Ակնաքսուք,  տետրացիկլին  10մգ/գ,տեղային   անտիբիոտիկ 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77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Դեքսամեթազոն ա/կ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ալ.պարկուճ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556,25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556,25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ակնակաթիլ, 0.1%  10մլ,  դեքսամեթազոն, ստերոիդ  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78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Օֆթան-Թիմոլոլ ա/կ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պլ.սրվ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880,44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880,44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Ակնակաթիլներ,    թիմոլոլ 5մգ/մլ հակագլաուկոմային  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79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Սալբուտամոլ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ց/ցիր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ց.ցի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ր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lastRenderedPageBreak/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1695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1695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Ցողացիր </w:t>
            </w:r>
            <w:r w:rsidRPr="00382D90">
              <w:rPr>
                <w:rFonts w:ascii="GHEA Grapalat" w:hAnsi="GHEA Grapalat" w:cs="Arial"/>
                <w:sz w:val="15"/>
                <w:szCs w:val="15"/>
              </w:rPr>
              <w:lastRenderedPageBreak/>
              <w:t>շնչառման,սալբուտամոլ100մկգ/մլ դ-չափ, հակաասթմային ,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80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Էուֆիլին 0.15մգ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3,44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3,44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ամինոֆիլլին 150մգ բրոնխոլայնիչ, բլիստերում, չկոտրվող 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81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Ալբենդազոլ 400մգ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165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165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Ալբենդազոլ 400մգ, հակահելմինտոզ */ծանոթագրություն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82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Մեբենդազոլ  500մգ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466,40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466,40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Մեբենդազոլ 500մգ, հակահելմինտոզ */ծանոթագրություն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83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Գլյուկոզ 5%, 500մլ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փաթ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335,28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335,28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կաթիլաներարկման,  գլյուկոզա 5%   500 մլ,     հարմարսողական լ-թ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84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Գլյուկոզ 40%, 5մլ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41,12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41,12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ներարկման,  գլյուկոզա 50%   5մլ,     հարմարսողական լ-թ */տես ծանոթագրությունը/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85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Մագնեզիումի սուլֆատ 25%5մլ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ամպ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37,38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37,38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ներարկման250մգ/մլ, 5մլ ամպուլներ կոտրվող */տես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86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Ռեհիդրոն դ/փոշի 18.9գ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փաթեթիկ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273,23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273,23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ջրալույծ փոշի, նատրիումի քլորիդ, կալիումի քլորիդ, նատրիումի ցիտրատ, անջուր գլյուկոզ 10մգ փաթեթիկներ, չկոտրվող */տես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87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Կետոնալ Ռետարդ 150մգ     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100,21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100,21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Դեղապատիճներ, կետոպրոֆեն 150մգ, չկոտրվող բլիստերում * տես ծանոթույթւոն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88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Կետոպրոֆեն 25%30գ    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ալ.պարկուճ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698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698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Դոնդող, արտաքին օգտագործման, կետոպրոֆեն 25մգ/մլ, ալյումինե պարկուճ, * 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89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Սուլֆասալազին 500մգ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58,88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58,88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սուլֆասալազին 500մգ, չկոտրվող բլիստերում *տես ծանոթույփւն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90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Պրեդնիզոլոն  5մգ    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9,13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9,13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պրեդնիզոլոն 5մգ, չկոտրվող բլիստերում *տես ծանոթույփւն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91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Ակտիվացված  ածուխ   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3,08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3,08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ակտիվացված ածուխ5մգ, չկոտրվող բլիստերում *տես ծանոթույփւն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92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Մետրոնիդազոլ  500մգ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43,54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43,54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մետրոնիդազոլ 500մգ, չկոտրվող բլիստերում *տես ծանոթույփւն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93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Կլարիթրոմիցին 500մգ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220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220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կլարիթրոմիցին 500մգ, չկոտրվող բլիստերում *տես ծանոթույփւն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94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լևոֆլօքսացին 500մգ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380,19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380,19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լևոֆլօքսացին 500մգ, չկոտրվող բլիստերում, *տես ծանոթույուն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95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Նիստատին   500 000 ՄՄ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14,24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14,24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նիստատին 500 000մգ, չկոտրվող բլիստերում, *տես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96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Պրոպրանոլոլ 40մգ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3,13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3,13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պրոպրանոլոլ 40մգ, չկոտրվող բլիստերում, *տես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97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Մեթոտրեքսատ 2.5մգ   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72,02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72,02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մեթոտրեքսատ 2.5մգ, չկոտրվող բլիստերում, *տես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98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Ֆոլաթթու 5մգ             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7,28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7,28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 ֆոլաթթու 5մգ, չկոտրվող բլիստերում *տես ծանոթություն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99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Ամիոդարոն  200մգ    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22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93.1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93.1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դեղահատ, աիոդարոն 200մգ, չկոտրվող, *տես ծանոթույուն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Միկոնազոլ նրբաքսուք  2%     15գ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ալ.պարկուճ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344,43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344,43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Նրբաքսուք ալյումինե պարկուճ, միկոնազոլ 2%, չկոտրվող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101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Գենտամիցին 3% ակն.                           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պլ.շշիկ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816,13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816,13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Ակնակաթիլներ, պլ.շշիկ, չկոտրվող, գենտամիցին 3%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102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Ներարկման լուծույթ 2մլ              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սրվակ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22,43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22,43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ներարկման ջուր, կոտրվող ամպուլներ 2մլ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103</w:t>
            </w:r>
          </w:p>
        </w:tc>
        <w:tc>
          <w:tcPr>
            <w:tcW w:w="1559" w:type="dxa"/>
            <w:gridSpan w:val="2"/>
            <w:vAlign w:val="center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 xml:space="preserve">Լոպերամիդ 2մգ  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8,28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8,28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լոպերամիդ 2մգ, չկոտրվող բլիստերում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104</w:t>
            </w:r>
          </w:p>
        </w:tc>
        <w:tc>
          <w:tcPr>
            <w:tcW w:w="1559" w:type="dxa"/>
            <w:gridSpan w:val="2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Քլորհեքսիդին 5%</w:t>
            </w:r>
          </w:p>
        </w:tc>
        <w:tc>
          <w:tcPr>
            <w:tcW w:w="567" w:type="dxa"/>
            <w:vAlign w:val="center"/>
          </w:tcPr>
          <w:p w:rsidR="00382D90" w:rsidRPr="00382D90" w:rsidRDefault="0038007A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>
              <w:rPr>
                <w:rFonts w:ascii="Sylfaen" w:hAnsi="Sylfaen" w:cs="Calibri"/>
                <w:sz w:val="15"/>
                <w:szCs w:val="15"/>
                <w:lang w:val="en-US"/>
              </w:rPr>
              <w:t>Ամպուլա</w:t>
            </w:r>
            <w:r w:rsidR="00382D90" w:rsidRPr="00382D90">
              <w:rPr>
                <w:rFonts w:ascii="Calibri" w:hAnsi="Calibri" w:cs="Calibri"/>
                <w:sz w:val="15"/>
                <w:szCs w:val="15"/>
              </w:rPr>
              <w:t> 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2220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2220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, քլորհեքսիդին 5%, չկոտրվող բլիստերում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007A" w:rsidRDefault="00382D90" w:rsidP="00382D90">
            <w:pPr>
              <w:rPr>
                <w:rFonts w:ascii="GHEA Grapalat" w:hAnsi="GHEA Grapalat"/>
                <w:sz w:val="18"/>
                <w:szCs w:val="18"/>
              </w:rPr>
            </w:pPr>
            <w:r w:rsidRPr="0038007A">
              <w:rPr>
                <w:rFonts w:ascii="GHEA Grapalat" w:hAnsi="GHEA Grapalat"/>
                <w:sz w:val="18"/>
                <w:szCs w:val="18"/>
              </w:rPr>
              <w:t>105</w:t>
            </w:r>
          </w:p>
        </w:tc>
        <w:tc>
          <w:tcPr>
            <w:tcW w:w="1559" w:type="dxa"/>
            <w:gridSpan w:val="2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Պապավերին 2% - 2մլ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սրվակ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34,11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34,11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Ներարկման լուծույթ, պապավերին 2%, ամպուլաներ 2մլ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106</w:t>
            </w:r>
          </w:p>
        </w:tc>
        <w:tc>
          <w:tcPr>
            <w:tcW w:w="1559" w:type="dxa"/>
            <w:gridSpan w:val="2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Կոֆեին 10% 1մլ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սրվակ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37,38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37,38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ներարկման, կոֆեինի ցիտրատ 10%, կոտրվող ամպուլաներ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107</w:t>
            </w:r>
          </w:p>
        </w:tc>
        <w:tc>
          <w:tcPr>
            <w:tcW w:w="1559" w:type="dxa"/>
            <w:gridSpan w:val="2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  <w:lang w:val="hy-AM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  <w:lang w:val="hy-AM"/>
              </w:rPr>
              <w:t>Նատրիումի քլորիդ 9մգ/մլ 10մլ</w:t>
            </w:r>
          </w:p>
        </w:tc>
        <w:tc>
          <w:tcPr>
            <w:tcW w:w="567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սրվակ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88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88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լուծույթ ներարկման 9մգ/մլ, 10մլ ամպուլներ, */տես ծանոթագրություն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108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Պերսեն գիշեր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111,45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111,45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Կտվախոտ դեղատուի հանուկ, պատրինջ դեղատուի հանուկ, անանուխ պղպեղայինի հանուկ,  բուսական ծագման դեղ, չկոտրվող բլիստերում</w:t>
            </w:r>
          </w:p>
        </w:tc>
      </w:tr>
      <w:tr w:rsidR="00382D90" w:rsidRPr="00382D90" w:rsidTr="00E61795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109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Պլակվենիլ 200մգ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167,66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167,66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հիդրոքսիքլորոխին 200մգ, հակամալարիային, չկոտրվող բլիստերում</w:t>
            </w:r>
          </w:p>
        </w:tc>
      </w:tr>
      <w:tr w:rsidR="00382D90" w:rsidRPr="00382D90" w:rsidTr="00E61795">
        <w:tc>
          <w:tcPr>
            <w:tcW w:w="534" w:type="dxa"/>
            <w:tcBorders>
              <w:bottom w:val="single" w:sz="4" w:space="0" w:color="auto"/>
            </w:tcBorders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110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Ֆեվարին 50մգ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353,88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353,88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ֆլուվոքսամին 50մգ, անտիդեպրեսսանտ, չկոտրվող բլիստերում</w:t>
            </w:r>
          </w:p>
        </w:tc>
      </w:tr>
      <w:tr w:rsidR="00382D90" w:rsidRPr="00382D90" w:rsidTr="003C2AAF">
        <w:tc>
          <w:tcPr>
            <w:tcW w:w="534" w:type="dxa"/>
          </w:tcPr>
          <w:p w:rsidR="00382D90" w:rsidRPr="00382D90" w:rsidRDefault="00382D90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82D90">
              <w:rPr>
                <w:rFonts w:ascii="GHEA Grapalat" w:hAnsi="GHEA Grapalat"/>
                <w:sz w:val="18"/>
                <w:szCs w:val="18"/>
                <w:lang w:val="en-US"/>
              </w:rPr>
              <w:t>111</w:t>
            </w:r>
          </w:p>
        </w:tc>
        <w:tc>
          <w:tcPr>
            <w:tcW w:w="1559" w:type="dxa"/>
            <w:gridSpan w:val="2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Վերապրես 240մգ</w:t>
            </w:r>
          </w:p>
        </w:tc>
        <w:tc>
          <w:tcPr>
            <w:tcW w:w="567" w:type="dxa"/>
            <w:vAlign w:val="bottom"/>
          </w:tcPr>
          <w:p w:rsidR="00382D90" w:rsidRPr="00382D90" w:rsidRDefault="00382D90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vAlign w:val="center"/>
          </w:tcPr>
          <w:p w:rsidR="00382D90" w:rsidRPr="00382D90" w:rsidRDefault="00382D90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82D90">
              <w:rPr>
                <w:rFonts w:ascii="GHEA Grapalat" w:hAnsi="GHEA Grapalat"/>
                <w:bCs/>
                <w:sz w:val="16"/>
                <w:szCs w:val="16"/>
              </w:rPr>
              <w:t>200</w:t>
            </w:r>
          </w:p>
        </w:tc>
        <w:tc>
          <w:tcPr>
            <w:tcW w:w="1559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190</w:t>
            </w:r>
          </w:p>
        </w:tc>
        <w:tc>
          <w:tcPr>
            <w:tcW w:w="1340" w:type="dxa"/>
            <w:vAlign w:val="center"/>
          </w:tcPr>
          <w:p w:rsidR="00382D90" w:rsidRPr="00382D90" w:rsidRDefault="00382D90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2D90">
              <w:rPr>
                <w:rFonts w:ascii="GHEA Grapalat" w:hAnsi="GHEA Grapalat"/>
                <w:sz w:val="16"/>
                <w:szCs w:val="16"/>
              </w:rPr>
              <w:t>190</w:t>
            </w:r>
          </w:p>
        </w:tc>
        <w:tc>
          <w:tcPr>
            <w:tcW w:w="2453" w:type="dxa"/>
            <w:vAlign w:val="bottom"/>
          </w:tcPr>
          <w:p w:rsidR="00382D90" w:rsidRPr="00382D90" w:rsidRDefault="00382D90" w:rsidP="00382D90">
            <w:pPr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դեղահատեր, 240մգ, վերապամիլ անտիդեպրեսսանտ, չկոտրվող բլիստերում</w:t>
            </w:r>
          </w:p>
        </w:tc>
      </w:tr>
      <w:tr w:rsidR="003C2AAF" w:rsidRPr="00382D90" w:rsidTr="003C2AAF">
        <w:tc>
          <w:tcPr>
            <w:tcW w:w="534" w:type="dxa"/>
          </w:tcPr>
          <w:p w:rsidR="003C2AAF" w:rsidRPr="003C2AAF" w:rsidRDefault="003C2AAF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112</w:t>
            </w:r>
          </w:p>
        </w:tc>
        <w:tc>
          <w:tcPr>
            <w:tcW w:w="1559" w:type="dxa"/>
            <w:gridSpan w:val="2"/>
            <w:vAlign w:val="bottom"/>
          </w:tcPr>
          <w:p w:rsidR="003C2AAF" w:rsidRPr="003C2AAF" w:rsidRDefault="003C2AAF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Ամօքսիցիլին 250մգ</w:t>
            </w:r>
          </w:p>
        </w:tc>
        <w:tc>
          <w:tcPr>
            <w:tcW w:w="567" w:type="dxa"/>
            <w:vAlign w:val="bottom"/>
          </w:tcPr>
          <w:p w:rsidR="003C2AAF" w:rsidRPr="00382D90" w:rsidRDefault="004F13C5" w:rsidP="00382D90">
            <w:pPr>
              <w:jc w:val="center"/>
              <w:rPr>
                <w:rFonts w:ascii="GHEA Grapalat" w:hAnsi="GHEA Grapalat" w:cs="Arial"/>
                <w:sz w:val="15"/>
                <w:szCs w:val="15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C2AAF" w:rsidRPr="003C2AAF" w:rsidRDefault="003C2AAF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500</w:t>
            </w:r>
          </w:p>
        </w:tc>
        <w:tc>
          <w:tcPr>
            <w:tcW w:w="850" w:type="dxa"/>
            <w:gridSpan w:val="2"/>
            <w:vAlign w:val="center"/>
          </w:tcPr>
          <w:p w:rsidR="003C2AAF" w:rsidRPr="003C2AAF" w:rsidRDefault="003C2AAF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500</w:t>
            </w:r>
          </w:p>
        </w:tc>
        <w:tc>
          <w:tcPr>
            <w:tcW w:w="1559" w:type="dxa"/>
            <w:vAlign w:val="center"/>
          </w:tcPr>
          <w:p w:rsidR="003C2AAF" w:rsidRPr="003C2AAF" w:rsidRDefault="003C2AAF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18</w:t>
            </w:r>
          </w:p>
        </w:tc>
        <w:tc>
          <w:tcPr>
            <w:tcW w:w="1340" w:type="dxa"/>
            <w:vAlign w:val="center"/>
          </w:tcPr>
          <w:p w:rsidR="003C2AAF" w:rsidRPr="003C2AAF" w:rsidRDefault="003C2AAF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18</w:t>
            </w:r>
          </w:p>
        </w:tc>
        <w:tc>
          <w:tcPr>
            <w:tcW w:w="2453" w:type="dxa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Դեղահատեր,ամօքսիցիլին 250մգ</w:t>
            </w:r>
          </w:p>
        </w:tc>
      </w:tr>
      <w:tr w:rsidR="003C2AAF" w:rsidRPr="004F13C5" w:rsidTr="003C2AAF">
        <w:tc>
          <w:tcPr>
            <w:tcW w:w="534" w:type="dxa"/>
          </w:tcPr>
          <w:p w:rsidR="003C2AAF" w:rsidRPr="003C2AAF" w:rsidRDefault="003C2AAF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113</w:t>
            </w:r>
          </w:p>
        </w:tc>
        <w:tc>
          <w:tcPr>
            <w:tcW w:w="1559" w:type="dxa"/>
            <w:gridSpan w:val="2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Բիսեպտոլ/կո-տրիմոքսազոլ 800մգ+160մգ</w:t>
            </w:r>
          </w:p>
        </w:tc>
        <w:tc>
          <w:tcPr>
            <w:tcW w:w="567" w:type="dxa"/>
            <w:vAlign w:val="bottom"/>
          </w:tcPr>
          <w:p w:rsidR="003C2AAF" w:rsidRPr="004F13C5" w:rsidRDefault="004F13C5" w:rsidP="00382D90">
            <w:pPr>
              <w:jc w:val="center"/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 w:rsidRPr="00382D90">
              <w:rPr>
                <w:rFonts w:ascii="GHEA Grapalat" w:hAnsi="GHEA Grapalat" w:cs="Arial"/>
                <w:sz w:val="15"/>
                <w:szCs w:val="15"/>
              </w:rPr>
              <w:t>դ/հատ</w:t>
            </w:r>
          </w:p>
        </w:tc>
        <w:tc>
          <w:tcPr>
            <w:tcW w:w="709" w:type="dxa"/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500</w:t>
            </w:r>
          </w:p>
        </w:tc>
        <w:tc>
          <w:tcPr>
            <w:tcW w:w="850" w:type="dxa"/>
            <w:gridSpan w:val="2"/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500</w:t>
            </w:r>
          </w:p>
        </w:tc>
        <w:tc>
          <w:tcPr>
            <w:tcW w:w="1559" w:type="dxa"/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</w:t>
            </w:r>
          </w:p>
        </w:tc>
        <w:tc>
          <w:tcPr>
            <w:tcW w:w="1340" w:type="dxa"/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</w:t>
            </w:r>
          </w:p>
        </w:tc>
        <w:tc>
          <w:tcPr>
            <w:tcW w:w="2453" w:type="dxa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Դեղահատեր բիսեպտոլ 800մգ+160մգ</w:t>
            </w:r>
          </w:p>
        </w:tc>
      </w:tr>
      <w:tr w:rsidR="003C2AAF" w:rsidRPr="00382D90" w:rsidTr="003C2AAF">
        <w:tc>
          <w:tcPr>
            <w:tcW w:w="534" w:type="dxa"/>
          </w:tcPr>
          <w:p w:rsidR="003C2AAF" w:rsidRPr="003C2AAF" w:rsidRDefault="003C2AAF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114</w:t>
            </w:r>
          </w:p>
        </w:tc>
        <w:tc>
          <w:tcPr>
            <w:tcW w:w="1559" w:type="dxa"/>
            <w:gridSpan w:val="2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Ցիպրոֆլօքսացին ա/կ</w:t>
            </w:r>
          </w:p>
        </w:tc>
        <w:tc>
          <w:tcPr>
            <w:tcW w:w="567" w:type="dxa"/>
            <w:vAlign w:val="bottom"/>
          </w:tcPr>
          <w:p w:rsidR="003C2AAF" w:rsidRPr="004F13C5" w:rsidRDefault="004F13C5" w:rsidP="00382D90">
            <w:pPr>
              <w:jc w:val="center"/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սրվ</w:t>
            </w:r>
          </w:p>
        </w:tc>
        <w:tc>
          <w:tcPr>
            <w:tcW w:w="709" w:type="dxa"/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850" w:type="dxa"/>
            <w:gridSpan w:val="2"/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425</w:t>
            </w:r>
          </w:p>
        </w:tc>
        <w:tc>
          <w:tcPr>
            <w:tcW w:w="1340" w:type="dxa"/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425</w:t>
            </w:r>
          </w:p>
        </w:tc>
        <w:tc>
          <w:tcPr>
            <w:tcW w:w="2453" w:type="dxa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ակնակաթիլներ</w:t>
            </w:r>
          </w:p>
        </w:tc>
      </w:tr>
      <w:tr w:rsidR="003C2AAF" w:rsidRPr="00C16D02" w:rsidTr="003C2AAF">
        <w:tc>
          <w:tcPr>
            <w:tcW w:w="534" w:type="dxa"/>
          </w:tcPr>
          <w:p w:rsidR="003C2AAF" w:rsidRPr="003C2AAF" w:rsidRDefault="003C2AAF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115</w:t>
            </w:r>
          </w:p>
        </w:tc>
        <w:tc>
          <w:tcPr>
            <w:tcW w:w="1559" w:type="dxa"/>
            <w:gridSpan w:val="2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Էուֆիլին 24մգ/մլ</w:t>
            </w:r>
          </w:p>
        </w:tc>
        <w:tc>
          <w:tcPr>
            <w:tcW w:w="567" w:type="dxa"/>
            <w:vAlign w:val="bottom"/>
          </w:tcPr>
          <w:p w:rsidR="003C2AAF" w:rsidRPr="004F13C5" w:rsidRDefault="004F13C5" w:rsidP="00382D90">
            <w:pPr>
              <w:jc w:val="center"/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ամպ</w:t>
            </w:r>
          </w:p>
        </w:tc>
        <w:tc>
          <w:tcPr>
            <w:tcW w:w="709" w:type="dxa"/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50</w:t>
            </w:r>
          </w:p>
        </w:tc>
        <w:tc>
          <w:tcPr>
            <w:tcW w:w="850" w:type="dxa"/>
            <w:gridSpan w:val="2"/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50</w:t>
            </w:r>
          </w:p>
        </w:tc>
        <w:tc>
          <w:tcPr>
            <w:tcW w:w="1559" w:type="dxa"/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42</w:t>
            </w:r>
          </w:p>
        </w:tc>
        <w:tc>
          <w:tcPr>
            <w:tcW w:w="1340" w:type="dxa"/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42</w:t>
            </w:r>
          </w:p>
        </w:tc>
        <w:tc>
          <w:tcPr>
            <w:tcW w:w="2453" w:type="dxa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Լուծույթ  ներարկման էուֆիլին 24մգ/մլ</w:t>
            </w:r>
          </w:p>
        </w:tc>
      </w:tr>
      <w:tr w:rsidR="003C2AAF" w:rsidRPr="00382D90" w:rsidTr="003C2AAF">
        <w:tc>
          <w:tcPr>
            <w:tcW w:w="534" w:type="dxa"/>
          </w:tcPr>
          <w:p w:rsidR="003C2AAF" w:rsidRPr="003C2AAF" w:rsidRDefault="003C2AAF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116</w:t>
            </w:r>
          </w:p>
        </w:tc>
        <w:tc>
          <w:tcPr>
            <w:tcW w:w="1559" w:type="dxa"/>
            <w:gridSpan w:val="2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Ցեֆոտաքսիմ 1գ</w:t>
            </w:r>
          </w:p>
        </w:tc>
        <w:tc>
          <w:tcPr>
            <w:tcW w:w="567" w:type="dxa"/>
            <w:vAlign w:val="bottom"/>
          </w:tcPr>
          <w:p w:rsidR="003C2AAF" w:rsidRPr="004F13C5" w:rsidRDefault="004F13C5" w:rsidP="00382D90">
            <w:pPr>
              <w:jc w:val="center"/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սրվ</w:t>
            </w:r>
          </w:p>
        </w:tc>
        <w:tc>
          <w:tcPr>
            <w:tcW w:w="709" w:type="dxa"/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100</w:t>
            </w:r>
          </w:p>
        </w:tc>
        <w:tc>
          <w:tcPr>
            <w:tcW w:w="850" w:type="dxa"/>
            <w:gridSpan w:val="2"/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100</w:t>
            </w:r>
          </w:p>
        </w:tc>
        <w:tc>
          <w:tcPr>
            <w:tcW w:w="1559" w:type="dxa"/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385</w:t>
            </w:r>
          </w:p>
        </w:tc>
        <w:tc>
          <w:tcPr>
            <w:tcW w:w="1340" w:type="dxa"/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385</w:t>
            </w:r>
          </w:p>
        </w:tc>
        <w:tc>
          <w:tcPr>
            <w:tcW w:w="2453" w:type="dxa"/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Լուծույթ ներարկման ցեֆոտաքսիմ 1գ</w:t>
            </w:r>
          </w:p>
        </w:tc>
      </w:tr>
      <w:tr w:rsidR="003C2AAF" w:rsidRPr="00C16D02" w:rsidTr="00E61795">
        <w:tc>
          <w:tcPr>
            <w:tcW w:w="534" w:type="dxa"/>
            <w:tcBorders>
              <w:bottom w:val="single" w:sz="4" w:space="0" w:color="auto"/>
            </w:tcBorders>
          </w:tcPr>
          <w:p w:rsidR="003C2AAF" w:rsidRPr="003C2AAF" w:rsidRDefault="003C2AAF" w:rsidP="00382D9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117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Պարացետամոլ 125մգ/5մլ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C2AAF" w:rsidRPr="004F13C5" w:rsidRDefault="00C16D02" w:rsidP="00382D90">
            <w:pPr>
              <w:jc w:val="center"/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շշիկ</w:t>
            </w:r>
            <w:bookmarkStart w:id="0" w:name="_GoBack"/>
            <w:bookmarkEnd w:id="0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3C2AAF" w:rsidRPr="004F13C5" w:rsidRDefault="004F13C5" w:rsidP="00382D90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500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3C2AAF" w:rsidRPr="004F13C5" w:rsidRDefault="004F13C5" w:rsidP="00382D90">
            <w:pPr>
              <w:tabs>
                <w:tab w:val="left" w:pos="1248"/>
              </w:tabs>
              <w:snapToGrid w:val="0"/>
              <w:ind w:left="-62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400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vAlign w:val="bottom"/>
          </w:tcPr>
          <w:p w:rsidR="003C2AAF" w:rsidRPr="004F13C5" w:rsidRDefault="004F13C5" w:rsidP="00382D90">
            <w:pPr>
              <w:rPr>
                <w:rFonts w:ascii="GHEA Grapalat" w:hAnsi="GHEA Grapalat" w:cs="Arial"/>
                <w:sz w:val="15"/>
                <w:szCs w:val="15"/>
                <w:lang w:val="en-US"/>
              </w:rPr>
            </w:pPr>
            <w:r>
              <w:rPr>
                <w:rFonts w:ascii="GHEA Grapalat" w:hAnsi="GHEA Grapalat" w:cs="Arial"/>
                <w:sz w:val="15"/>
                <w:szCs w:val="15"/>
                <w:lang w:val="en-US"/>
              </w:rPr>
              <w:t>Լուծույթ ներարկման պարացետամոլ 125մգ/5մլ</w:t>
            </w:r>
          </w:p>
        </w:tc>
      </w:tr>
    </w:tbl>
    <w:p w:rsidR="00382D90" w:rsidRPr="004F13C5" w:rsidRDefault="00382D90" w:rsidP="00382D90">
      <w:pPr>
        <w:rPr>
          <w:rFonts w:ascii="GHEA Grapalat" w:eastAsia="Times New Roman" w:hAnsi="GHEA Grapalat" w:cs="Sylfaen"/>
          <w:iCs/>
          <w:sz w:val="20"/>
          <w:szCs w:val="20"/>
          <w:lang w:val="en-US" w:eastAsia="ru-RU"/>
        </w:rPr>
      </w:pPr>
    </w:p>
    <w:p w:rsidR="00FB5764" w:rsidRPr="00C16D02" w:rsidRDefault="00FB5764" w:rsidP="00FB5764">
      <w:pPr>
        <w:spacing w:after="0" w:line="240" w:lineRule="auto"/>
        <w:rPr>
          <w:rFonts w:ascii="Sylfaen" w:eastAsia="Times New Roman" w:hAnsi="Sylfaen" w:cs="Sylfaen"/>
          <w:i/>
          <w:sz w:val="12"/>
          <w:szCs w:val="12"/>
          <w:lang w:val="en-US" w:eastAsia="ru-RU"/>
        </w:rPr>
      </w:pPr>
      <w:r w:rsidRPr="00FB5764">
        <w:rPr>
          <w:rFonts w:ascii="GHEA Grapalat" w:eastAsia="Times New Roman" w:hAnsi="GHEA Grapalat" w:cs="Times New Roman"/>
          <w:bCs/>
          <w:i/>
          <w:sz w:val="10"/>
          <w:szCs w:val="10"/>
          <w:lang w:val="en-US" w:eastAsia="ru-RU"/>
        </w:rPr>
        <w:footnoteRef/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Լրացվում</w:t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է</w:t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կնքված</w:t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պայմանագրով</w:t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գնվելիք</w:t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ապրանքների</w:t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ծառայությունների</w:t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աշխատանքների</w:t>
      </w:r>
      <w:r w:rsidRPr="00C16D02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քանակը</w:t>
      </w:r>
    </w:p>
    <w:p w:rsidR="00FB5764" w:rsidRPr="00FB5764" w:rsidRDefault="00FB5764" w:rsidP="00FB5764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</w:pP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footnoteRef/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t xml:space="preserve"> 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րացնել տվյալ պայմանագրի շրջանակներում առկա ֆինանսական միջոցներով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գնվելիք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ապրանքների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ծառայությունների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աշխատանքների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r w:rsidRPr="00FB5764">
        <w:rPr>
          <w:rFonts w:ascii="GHEA Grapalat" w:eastAsia="Times New Roman" w:hAnsi="GHEA Grapalat" w:cs="Sylfaen"/>
          <w:bCs/>
          <w:i/>
          <w:sz w:val="12"/>
          <w:szCs w:val="12"/>
          <w:lang w:val="en-US" w:eastAsia="ru-RU"/>
        </w:rPr>
        <w:t>քանակը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իսկ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պայմանագրով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նախատեսված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ապրանքների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ծառայությունների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աշխատանքների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քանակը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</w:t>
      </w:r>
      <w:proofErr w:type="gramStart"/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լրացնել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 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կողքի</w:t>
      </w:r>
      <w:proofErr w:type="gramEnd"/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` 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 xml:space="preserve">»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սյունակում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:</w:t>
      </w:r>
    </w:p>
    <w:p w:rsidR="00FB5764" w:rsidRPr="00FB5764" w:rsidRDefault="00FB5764" w:rsidP="00FB5764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</w:pP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footnoteRef/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t xml:space="preserve"> 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hy-AM" w:eastAsia="ru-RU"/>
        </w:rPr>
        <w:t>Եթե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hy-AM" w:eastAsia="ru-RU"/>
        </w:rPr>
        <w:t xml:space="preserve">տվյալ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պայմանագրի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շրջանակներում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hy-AM" w:eastAsia="ru-RU"/>
        </w:rPr>
        <w:t xml:space="preserve"> նախատեսված են ավելի քիչ միջոցներ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ապա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րացնել առկա ֆինանսական միջոցներով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նախատեսված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գումարի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չափը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,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իսկ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գումարը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լրացնել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կողքի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` «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» 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սյունակում</w:t>
      </w:r>
      <w:r w:rsidRPr="00FB5764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:</w:t>
      </w:r>
    </w:p>
    <w:p w:rsidR="00BC15F0" w:rsidRDefault="00BC15F0">
      <w:pPr>
        <w:rPr>
          <w:lang w:val="es-ES"/>
        </w:rPr>
      </w:pPr>
    </w:p>
    <w:p w:rsidR="00E61795" w:rsidRDefault="00E61795">
      <w:pPr>
        <w:rPr>
          <w:rFonts w:ascii="Arial" w:hAnsi="Arial"/>
          <w:lang w:val="es-ES"/>
        </w:rPr>
      </w:pPr>
    </w:p>
    <w:p w:rsidR="00E61795" w:rsidRDefault="00E61795">
      <w:pPr>
        <w:rPr>
          <w:rFonts w:ascii="Arial" w:hAnsi="Arial"/>
          <w:lang w:val="es-ES"/>
        </w:rPr>
      </w:pPr>
    </w:p>
    <w:p w:rsidR="00E61795" w:rsidRDefault="00E61795">
      <w:pPr>
        <w:rPr>
          <w:rFonts w:ascii="Arial" w:hAnsi="Arial"/>
          <w:lang w:val="es-ES"/>
        </w:rPr>
      </w:pPr>
    </w:p>
    <w:p w:rsidR="00E61795" w:rsidRDefault="00E61795">
      <w:pPr>
        <w:rPr>
          <w:rFonts w:ascii="Arial" w:hAnsi="Arial"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1"/>
        <w:gridCol w:w="1492"/>
        <w:gridCol w:w="1232"/>
        <w:gridCol w:w="382"/>
        <w:gridCol w:w="1003"/>
        <w:gridCol w:w="661"/>
        <w:gridCol w:w="434"/>
        <w:gridCol w:w="243"/>
        <w:gridCol w:w="1237"/>
        <w:gridCol w:w="363"/>
        <w:gridCol w:w="1548"/>
      </w:tblGrid>
      <w:tr w:rsidR="00E61795" w:rsidRPr="00C16D02" w:rsidTr="00BC7043">
        <w:tc>
          <w:tcPr>
            <w:tcW w:w="5090" w:type="dxa"/>
            <w:gridSpan w:val="5"/>
            <w:tcBorders>
              <w:right w:val="nil"/>
            </w:tcBorders>
            <w:shd w:val="clear" w:color="auto" w:fill="C6D9F1" w:themeFill="text2" w:themeFillTint="33"/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4486" w:type="dxa"/>
            <w:gridSpan w:val="6"/>
            <w:tcBorders>
              <w:left w:val="nil"/>
            </w:tcBorders>
            <w:shd w:val="clear" w:color="auto" w:fill="C6D9F1" w:themeFill="text2" w:themeFillTint="33"/>
          </w:tcPr>
          <w:p w:rsidR="00E61795" w:rsidRDefault="00E61795">
            <w:pPr>
              <w:rPr>
                <w:lang w:val="es-ES"/>
              </w:rPr>
            </w:pPr>
          </w:p>
        </w:tc>
      </w:tr>
      <w:tr w:rsidR="00BC7043" w:rsidTr="00BC7043">
        <w:tc>
          <w:tcPr>
            <w:tcW w:w="3705" w:type="dxa"/>
            <w:gridSpan w:val="3"/>
            <w:tcBorders>
              <w:right w:val="nil"/>
            </w:tcBorders>
          </w:tcPr>
          <w:p w:rsidR="00E61795" w:rsidRPr="002E5B15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E5B15">
              <w:rPr>
                <w:rFonts w:ascii="GHEA Grapalat" w:hAnsi="GHEA Grapalat"/>
                <w:sz w:val="16"/>
                <w:szCs w:val="16"/>
                <w:lang w:val="es-ES"/>
              </w:rPr>
              <w:t>Գնման ընթացակարգի ընտրության հիմնավորումը</w:t>
            </w:r>
          </w:p>
        </w:tc>
        <w:tc>
          <w:tcPr>
            <w:tcW w:w="1385" w:type="dxa"/>
            <w:gridSpan w:val="2"/>
            <w:tcBorders>
              <w:right w:val="nil"/>
            </w:tcBorders>
          </w:tcPr>
          <w:p w:rsidR="00E61795" w:rsidRPr="002E5B15" w:rsidRDefault="002E5B15" w:rsidP="002E5B15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E5B15">
              <w:rPr>
                <w:rFonts w:ascii="GHEA Grapalat" w:hAnsi="GHEA Grapalat"/>
                <w:sz w:val="16"/>
                <w:szCs w:val="16"/>
                <w:lang w:val="es-ES"/>
              </w:rPr>
              <w:t xml:space="preserve">Առաջարկված </w:t>
            </w:r>
          </w:p>
        </w:tc>
        <w:tc>
          <w:tcPr>
            <w:tcW w:w="4486" w:type="dxa"/>
            <w:gridSpan w:val="6"/>
            <w:tcBorders>
              <w:left w:val="nil"/>
            </w:tcBorders>
          </w:tcPr>
          <w:p w:rsidR="00E61795" w:rsidRPr="002E5B15" w:rsidRDefault="002E5B1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E5B15">
              <w:rPr>
                <w:rFonts w:ascii="GHEA Grapalat" w:hAnsi="GHEA Grapalat"/>
                <w:sz w:val="16"/>
                <w:szCs w:val="16"/>
                <w:lang w:val="es-ES"/>
              </w:rPr>
              <w:t>նվազագույն գին</w:t>
            </w:r>
          </w:p>
        </w:tc>
      </w:tr>
      <w:tr w:rsidR="00E61795" w:rsidTr="00BC7043">
        <w:tc>
          <w:tcPr>
            <w:tcW w:w="5090" w:type="dxa"/>
            <w:gridSpan w:val="5"/>
            <w:tcBorders>
              <w:right w:val="nil"/>
            </w:tcBorders>
            <w:shd w:val="clear" w:color="auto" w:fill="C6D9F1" w:themeFill="text2" w:themeFillTint="33"/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4486" w:type="dxa"/>
            <w:gridSpan w:val="6"/>
            <w:tcBorders>
              <w:left w:val="nil"/>
            </w:tcBorders>
            <w:shd w:val="clear" w:color="auto" w:fill="C6D9F1" w:themeFill="text2" w:themeFillTint="33"/>
          </w:tcPr>
          <w:p w:rsidR="00E61795" w:rsidRDefault="00E61795">
            <w:pPr>
              <w:rPr>
                <w:lang w:val="es-ES"/>
              </w:rPr>
            </w:pPr>
          </w:p>
        </w:tc>
      </w:tr>
      <w:tr w:rsidR="00E61795" w:rsidTr="00BC7043">
        <w:tc>
          <w:tcPr>
            <w:tcW w:w="5090" w:type="dxa"/>
            <w:gridSpan w:val="5"/>
            <w:tcBorders>
              <w:right w:val="nil"/>
            </w:tcBorders>
          </w:tcPr>
          <w:p w:rsidR="00E61795" w:rsidRPr="00CE26C9" w:rsidRDefault="002E5B15" w:rsidP="002E5B15">
            <w:pPr>
              <w:jc w:val="center"/>
              <w:rPr>
                <w:rFonts w:ascii="Sylfaen" w:hAnsi="Sylfaen"/>
                <w:sz w:val="8"/>
                <w:szCs w:val="8"/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 xml:space="preserve">      </w:t>
            </w:r>
            <w:r w:rsidR="00E61795" w:rsidRPr="002E5B15">
              <w:rPr>
                <w:rFonts w:ascii="Arial Unicode" w:hAnsi="Arial Unicode"/>
                <w:sz w:val="16"/>
                <w:szCs w:val="16"/>
                <w:lang w:val="es-ES"/>
              </w:rPr>
              <w:t>Գնման ֆինանսավորման աղբյուրը`</w:t>
            </w:r>
            <w:r w:rsidR="00E61795" w:rsidRPr="002E5B15">
              <w:rPr>
                <w:rFonts w:ascii="Arial" w:hAnsi="Arial"/>
                <w:sz w:val="16"/>
                <w:szCs w:val="16"/>
                <w:lang w:val="es-ES"/>
              </w:rPr>
              <w:t xml:space="preserve"> </w:t>
            </w:r>
            <w:r w:rsidR="00E61795" w:rsidRPr="002E5B15">
              <w:rPr>
                <w:rFonts w:ascii="Sylfaen" w:hAnsi="Sylfaen"/>
                <w:sz w:val="16"/>
                <w:szCs w:val="16"/>
                <w:lang w:val="es-ES"/>
              </w:rPr>
              <w:t>ը</w:t>
            </w:r>
            <w:r w:rsidR="00E61795" w:rsidRPr="002E5B15">
              <w:rPr>
                <w:rFonts w:ascii="Arial Unicode" w:hAnsi="Arial Unicode"/>
                <w:sz w:val="16"/>
                <w:szCs w:val="16"/>
                <w:lang w:val="es-ES"/>
              </w:rPr>
              <w:t xml:space="preserve">ստ </w:t>
            </w:r>
            <w:r w:rsidRPr="002E5B15">
              <w:rPr>
                <w:rFonts w:ascii="Arial Unicode" w:hAnsi="Arial Unicode"/>
                <w:sz w:val="16"/>
                <w:szCs w:val="16"/>
                <w:lang w:val="es-ES"/>
              </w:rPr>
              <w:t xml:space="preserve">                            </w:t>
            </w:r>
            <w:r w:rsidR="00E61795" w:rsidRPr="002E5B15">
              <w:rPr>
                <w:rFonts w:ascii="Arial Unicode" w:hAnsi="Arial Unicode"/>
                <w:sz w:val="16"/>
                <w:szCs w:val="16"/>
                <w:lang w:val="es-ES"/>
              </w:rPr>
              <w:t>բյուջետային ծախսերի գործառական դասակարգման</w:t>
            </w:r>
            <w:r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Arial Unicode" w:hAnsi="Arial Unicode"/>
                <w:sz w:val="16"/>
                <w:szCs w:val="16"/>
                <w:vertAlign w:val="superscript"/>
                <w:lang w:val="es-ES"/>
              </w:rPr>
              <w:t>4</w:t>
            </w:r>
          </w:p>
        </w:tc>
        <w:tc>
          <w:tcPr>
            <w:tcW w:w="4486" w:type="dxa"/>
            <w:gridSpan w:val="6"/>
            <w:tcBorders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</w:tr>
      <w:tr w:rsidR="00BC7043" w:rsidTr="00BC7043">
        <w:tc>
          <w:tcPr>
            <w:tcW w:w="981" w:type="dxa"/>
            <w:tcBorders>
              <w:right w:val="nil"/>
            </w:tcBorders>
          </w:tcPr>
          <w:p w:rsidR="00E61795" w:rsidRPr="00CE26C9" w:rsidRDefault="00CE26C9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>Բաժին</w:t>
            </w:r>
          </w:p>
        </w:tc>
        <w:tc>
          <w:tcPr>
            <w:tcW w:w="1492" w:type="dxa"/>
            <w:tcBorders>
              <w:right w:val="nil"/>
            </w:tcBorders>
          </w:tcPr>
          <w:p w:rsidR="00E61795" w:rsidRPr="00CE26C9" w:rsidRDefault="00CE26C9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Խումբ</w:t>
            </w:r>
          </w:p>
        </w:tc>
        <w:tc>
          <w:tcPr>
            <w:tcW w:w="1614" w:type="dxa"/>
            <w:gridSpan w:val="2"/>
            <w:tcBorders>
              <w:righ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:rsidR="00E61795" w:rsidRPr="00CE26C9" w:rsidRDefault="00CE26C9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Ծրագիր</w:t>
            </w:r>
          </w:p>
        </w:tc>
        <w:tc>
          <w:tcPr>
            <w:tcW w:w="1095" w:type="dxa"/>
            <w:gridSpan w:val="2"/>
            <w:tcBorders>
              <w:lef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80" w:type="dxa"/>
            <w:gridSpan w:val="2"/>
            <w:tcBorders>
              <w:left w:val="nil"/>
            </w:tcBorders>
          </w:tcPr>
          <w:p w:rsidR="00E61795" w:rsidRPr="00CE26C9" w:rsidRDefault="00CE26C9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Բյուջե</w:t>
            </w:r>
          </w:p>
        </w:tc>
        <w:tc>
          <w:tcPr>
            <w:tcW w:w="1911" w:type="dxa"/>
            <w:gridSpan w:val="2"/>
            <w:tcBorders>
              <w:left w:val="nil"/>
            </w:tcBorders>
          </w:tcPr>
          <w:p w:rsidR="00E61795" w:rsidRPr="00CE26C9" w:rsidRDefault="00CE26C9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Արտաբյուջե</w:t>
            </w:r>
          </w:p>
        </w:tc>
      </w:tr>
      <w:tr w:rsidR="00BC7043" w:rsidTr="00BC7043">
        <w:tc>
          <w:tcPr>
            <w:tcW w:w="981" w:type="dxa"/>
            <w:tcBorders>
              <w:righ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92" w:type="dxa"/>
            <w:tcBorders>
              <w:righ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614" w:type="dxa"/>
            <w:gridSpan w:val="2"/>
            <w:tcBorders>
              <w:righ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095" w:type="dxa"/>
            <w:gridSpan w:val="2"/>
            <w:tcBorders>
              <w:lef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80" w:type="dxa"/>
            <w:gridSpan w:val="2"/>
            <w:tcBorders>
              <w:lef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911" w:type="dxa"/>
            <w:gridSpan w:val="2"/>
            <w:tcBorders>
              <w:left w:val="nil"/>
            </w:tcBorders>
          </w:tcPr>
          <w:p w:rsidR="00E61795" w:rsidRPr="00CE26C9" w:rsidRDefault="00E6179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E61795" w:rsidTr="00BC7043">
        <w:tc>
          <w:tcPr>
            <w:tcW w:w="5090" w:type="dxa"/>
            <w:gridSpan w:val="5"/>
            <w:tcBorders>
              <w:right w:val="nil"/>
            </w:tcBorders>
            <w:shd w:val="clear" w:color="auto" w:fill="C6D9F1" w:themeFill="text2" w:themeFillTint="33"/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4486" w:type="dxa"/>
            <w:gridSpan w:val="6"/>
            <w:tcBorders>
              <w:left w:val="nil"/>
            </w:tcBorders>
            <w:shd w:val="clear" w:color="auto" w:fill="C6D9F1" w:themeFill="text2" w:themeFillTint="33"/>
          </w:tcPr>
          <w:p w:rsidR="00E61795" w:rsidRDefault="00E61795">
            <w:pPr>
              <w:rPr>
                <w:lang w:val="es-ES"/>
              </w:rPr>
            </w:pPr>
          </w:p>
        </w:tc>
      </w:tr>
      <w:tr w:rsidR="00CE26C9" w:rsidTr="00BC7043">
        <w:tc>
          <w:tcPr>
            <w:tcW w:w="5090" w:type="dxa"/>
            <w:gridSpan w:val="5"/>
            <w:tcBorders>
              <w:bottom w:val="single" w:sz="4" w:space="0" w:color="auto"/>
              <w:right w:val="nil"/>
            </w:tcBorders>
          </w:tcPr>
          <w:p w:rsidR="00E61795" w:rsidRPr="00CE26C9" w:rsidRDefault="00CE26C9">
            <w:pPr>
              <w:rPr>
                <w:sz w:val="16"/>
                <w:szCs w:val="16"/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>Հրավեր  ուղարկելու կամ հրապարակելու ամսաթիվը</w:t>
            </w:r>
          </w:p>
        </w:tc>
        <w:tc>
          <w:tcPr>
            <w:tcW w:w="1338" w:type="dxa"/>
            <w:gridSpan w:val="3"/>
            <w:tcBorders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3148" w:type="dxa"/>
            <w:gridSpan w:val="3"/>
            <w:tcBorders>
              <w:left w:val="nil"/>
            </w:tcBorders>
          </w:tcPr>
          <w:p w:rsidR="00E61795" w:rsidRPr="00CE26C9" w:rsidRDefault="00CE26C9">
            <w:pPr>
              <w:rPr>
                <w:sz w:val="16"/>
                <w:szCs w:val="16"/>
                <w:lang w:val="es-ES"/>
              </w:rPr>
            </w:pPr>
            <w:r w:rsidRPr="00CE26C9">
              <w:rPr>
                <w:sz w:val="16"/>
                <w:szCs w:val="16"/>
                <w:lang w:val="es-ES"/>
              </w:rPr>
              <w:t>17.01.2017</w:t>
            </w:r>
          </w:p>
        </w:tc>
      </w:tr>
      <w:tr w:rsidR="00CE26C9" w:rsidTr="00BC7043">
        <w:trPr>
          <w:trHeight w:val="368"/>
        </w:trPr>
        <w:tc>
          <w:tcPr>
            <w:tcW w:w="5090" w:type="dxa"/>
            <w:gridSpan w:val="5"/>
            <w:tcBorders>
              <w:bottom w:val="nil"/>
              <w:right w:val="nil"/>
            </w:tcBorders>
            <w:shd w:val="clear" w:color="auto" w:fill="FFFFFF" w:themeFill="background1"/>
          </w:tcPr>
          <w:p w:rsidR="00E61795" w:rsidRPr="00BC7043" w:rsidRDefault="00BC7043">
            <w:pPr>
              <w:rPr>
                <w:rFonts w:ascii="Arial Armenian" w:hAnsi="Arial Armenian"/>
                <w:sz w:val="16"/>
                <w:szCs w:val="16"/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>Հրավերում կատարված փոփոխությունների ամսաթիվը</w:t>
            </w:r>
            <w:r>
              <w:rPr>
                <w:rFonts w:ascii="Arial Unicode" w:hAnsi="Arial Unicode"/>
                <w:sz w:val="16"/>
                <w:szCs w:val="16"/>
                <w:vertAlign w:val="superscript"/>
                <w:lang w:val="es-ES"/>
              </w:rPr>
              <w:t>5</w:t>
            </w:r>
          </w:p>
        </w:tc>
        <w:tc>
          <w:tcPr>
            <w:tcW w:w="661" w:type="dxa"/>
            <w:tcBorders>
              <w:left w:val="nil"/>
              <w:bottom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677" w:type="dxa"/>
            <w:gridSpan w:val="2"/>
            <w:tcBorders>
              <w:left w:val="nil"/>
            </w:tcBorders>
          </w:tcPr>
          <w:p w:rsidR="00E61795" w:rsidRPr="00CE26C9" w:rsidRDefault="00CE26C9">
            <w:pPr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</w:t>
            </w:r>
          </w:p>
        </w:tc>
        <w:tc>
          <w:tcPr>
            <w:tcW w:w="3148" w:type="dxa"/>
            <w:gridSpan w:val="3"/>
            <w:tcBorders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</w:tr>
      <w:tr w:rsidR="00CE26C9" w:rsidTr="00BC7043">
        <w:tc>
          <w:tcPr>
            <w:tcW w:w="5090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677" w:type="dxa"/>
            <w:gridSpan w:val="2"/>
            <w:tcBorders>
              <w:left w:val="nil"/>
            </w:tcBorders>
          </w:tcPr>
          <w:p w:rsidR="00E61795" w:rsidRPr="00CE26C9" w:rsidRDefault="00CE26C9">
            <w:pPr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…</w:t>
            </w:r>
          </w:p>
        </w:tc>
        <w:tc>
          <w:tcPr>
            <w:tcW w:w="3148" w:type="dxa"/>
            <w:gridSpan w:val="3"/>
            <w:tcBorders>
              <w:left w:val="nil"/>
            </w:tcBorders>
          </w:tcPr>
          <w:p w:rsidR="00E61795" w:rsidRPr="00BC7043" w:rsidRDefault="00BC7043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>Հարցարդման ստացման</w:t>
            </w:r>
          </w:p>
        </w:tc>
      </w:tr>
      <w:tr w:rsidR="00CE26C9" w:rsidTr="00BC7043">
        <w:tc>
          <w:tcPr>
            <w:tcW w:w="5090" w:type="dxa"/>
            <w:gridSpan w:val="5"/>
            <w:tcBorders>
              <w:bottom w:val="nil"/>
              <w:right w:val="nil"/>
            </w:tcBorders>
          </w:tcPr>
          <w:p w:rsidR="00E61795" w:rsidRPr="00BC7043" w:rsidRDefault="00BC7043">
            <w:pPr>
              <w:rPr>
                <w:sz w:val="16"/>
                <w:szCs w:val="16"/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>Հրավերի վերաբերյալ պարզաբանումների ամսաթիվը</w:t>
            </w:r>
          </w:p>
        </w:tc>
        <w:tc>
          <w:tcPr>
            <w:tcW w:w="661" w:type="dxa"/>
            <w:tcBorders>
              <w:left w:val="nil"/>
              <w:bottom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677" w:type="dxa"/>
            <w:gridSpan w:val="2"/>
            <w:tcBorders>
              <w:left w:val="nil"/>
            </w:tcBorders>
          </w:tcPr>
          <w:p w:rsidR="00E61795" w:rsidRPr="00CE26C9" w:rsidRDefault="00E61795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1600" w:type="dxa"/>
            <w:gridSpan w:val="2"/>
            <w:tcBorders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:rsidR="00E61795" w:rsidRPr="00BC7043" w:rsidRDefault="00BC7043">
            <w:pPr>
              <w:rPr>
                <w:rFonts w:ascii="Sylfaen" w:hAnsi="Sylfaen"/>
                <w:sz w:val="16"/>
                <w:szCs w:val="16"/>
                <w:lang w:val="es-ES"/>
              </w:rPr>
            </w:pPr>
            <w:r w:rsidRPr="00BC7043">
              <w:rPr>
                <w:rFonts w:ascii="Sylfaen" w:hAnsi="Sylfaen"/>
                <w:sz w:val="16"/>
                <w:szCs w:val="16"/>
                <w:lang w:val="es-ES"/>
              </w:rPr>
              <w:t>Պարզաբանման</w:t>
            </w:r>
          </w:p>
        </w:tc>
      </w:tr>
      <w:tr w:rsidR="00CE26C9" w:rsidTr="00BC7043">
        <w:tc>
          <w:tcPr>
            <w:tcW w:w="5090" w:type="dxa"/>
            <w:gridSpan w:val="5"/>
            <w:tcBorders>
              <w:top w:val="nil"/>
              <w:bottom w:val="nil"/>
              <w:righ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677" w:type="dxa"/>
            <w:gridSpan w:val="2"/>
            <w:tcBorders>
              <w:left w:val="nil"/>
            </w:tcBorders>
          </w:tcPr>
          <w:p w:rsidR="00E61795" w:rsidRPr="00CE26C9" w:rsidRDefault="00CE26C9">
            <w:pPr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</w:t>
            </w:r>
          </w:p>
        </w:tc>
        <w:tc>
          <w:tcPr>
            <w:tcW w:w="1600" w:type="dxa"/>
            <w:gridSpan w:val="2"/>
            <w:tcBorders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</w:tr>
      <w:tr w:rsidR="00CE26C9" w:rsidTr="00BC7043">
        <w:tc>
          <w:tcPr>
            <w:tcW w:w="5090" w:type="dxa"/>
            <w:gridSpan w:val="5"/>
            <w:tcBorders>
              <w:top w:val="nil"/>
              <w:righ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661" w:type="dxa"/>
            <w:tcBorders>
              <w:top w:val="nil"/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677" w:type="dxa"/>
            <w:gridSpan w:val="2"/>
            <w:tcBorders>
              <w:left w:val="nil"/>
            </w:tcBorders>
          </w:tcPr>
          <w:p w:rsidR="00E61795" w:rsidRPr="00CE26C9" w:rsidRDefault="00E61795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1600" w:type="dxa"/>
            <w:gridSpan w:val="2"/>
            <w:tcBorders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:rsidR="00E61795" w:rsidRDefault="00E61795">
            <w:pPr>
              <w:rPr>
                <w:lang w:val="es-ES"/>
              </w:rPr>
            </w:pPr>
          </w:p>
        </w:tc>
      </w:tr>
    </w:tbl>
    <w:p w:rsidR="00E61795" w:rsidRDefault="00E61795">
      <w:pPr>
        <w:rPr>
          <w:lang w:val="es-ES"/>
        </w:rPr>
      </w:pPr>
    </w:p>
    <w:p w:rsidR="008C4978" w:rsidRDefault="008C4978">
      <w:pPr>
        <w:rPr>
          <w:lang w:val="es-ES"/>
        </w:rPr>
      </w:pPr>
    </w:p>
    <w:p w:rsidR="008C4978" w:rsidRPr="008C4978" w:rsidRDefault="008C4978" w:rsidP="008C4978">
      <w:pPr>
        <w:spacing w:after="0" w:line="240" w:lineRule="auto"/>
        <w:rPr>
          <w:rFonts w:ascii="Sylfaen" w:eastAsia="Times New Roman" w:hAnsi="Sylfaen" w:cs="Sylfaen"/>
          <w:i/>
          <w:sz w:val="12"/>
          <w:szCs w:val="12"/>
          <w:lang w:val="es-ES" w:eastAsia="ru-RU"/>
        </w:rPr>
      </w:pPr>
      <w:r w:rsidRPr="008C4978">
        <w:rPr>
          <w:rFonts w:ascii="Times Armenian" w:eastAsia="Times New Roman" w:hAnsi="Times Armenian" w:cs="Times New Roman"/>
          <w:i/>
          <w:sz w:val="12"/>
          <w:szCs w:val="12"/>
          <w:vertAlign w:val="superscript"/>
          <w:lang w:val="en-US" w:eastAsia="ru-RU"/>
        </w:rPr>
        <w:footnoteRef/>
      </w:r>
      <w:r w:rsidRPr="008C4978">
        <w:rPr>
          <w:rFonts w:ascii="Times Armenian" w:eastAsia="Times New Roman" w:hAnsi="Times Armenian" w:cs="Times New Roman"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Այլ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աղբյուրներից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ֆինանսավորվելու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դեպքում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նշել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ֆինանսավորման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աղբյուրը</w:t>
      </w:r>
    </w:p>
    <w:p w:rsidR="008C4978" w:rsidRPr="008C4978" w:rsidRDefault="008C4978" w:rsidP="008C4978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</w:pP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footnoteRef/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t xml:space="preserve"> 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Նշվում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են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հրավերում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կատարված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բոլոր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փոփոխությունների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ամսաթվերը</w:t>
      </w:r>
      <w:r w:rsidRPr="008C497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:</w:t>
      </w:r>
    </w:p>
    <w:p w:rsidR="008C4978" w:rsidRDefault="008C4978">
      <w:pPr>
        <w:rPr>
          <w:lang w:val="es-ES"/>
        </w:rPr>
      </w:pPr>
    </w:p>
    <w:p w:rsidR="00CE7967" w:rsidRDefault="00CE7967">
      <w:pPr>
        <w:rPr>
          <w:rFonts w:ascii="Arial Unicode" w:hAnsi="Arial Unicode"/>
          <w:lang w:val="es-ES"/>
        </w:rPr>
      </w:pPr>
    </w:p>
    <w:p w:rsidR="00CE7967" w:rsidRDefault="00CE7967">
      <w:pPr>
        <w:rPr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p w:rsidR="00E45EBB" w:rsidRDefault="00E45EBB">
      <w:pPr>
        <w:rPr>
          <w:rFonts w:ascii="Arial Unicode" w:hAnsi="Arial Unicode"/>
          <w:lang w:val="es-ES"/>
        </w:rPr>
      </w:pPr>
    </w:p>
    <w:tbl>
      <w:tblPr>
        <w:tblStyle w:val="TableGrid"/>
        <w:tblW w:w="9581" w:type="dxa"/>
        <w:tblLayout w:type="fixed"/>
        <w:tblLook w:val="04A0" w:firstRow="1" w:lastRow="0" w:firstColumn="1" w:lastColumn="0" w:noHBand="0" w:noVBand="1"/>
      </w:tblPr>
      <w:tblGrid>
        <w:gridCol w:w="501"/>
        <w:gridCol w:w="998"/>
        <w:gridCol w:w="29"/>
        <w:gridCol w:w="864"/>
        <w:gridCol w:w="758"/>
        <w:gridCol w:w="814"/>
        <w:gridCol w:w="313"/>
        <w:gridCol w:w="15"/>
        <w:gridCol w:w="8"/>
        <w:gridCol w:w="653"/>
        <w:gridCol w:w="341"/>
        <w:gridCol w:w="510"/>
        <w:gridCol w:w="572"/>
        <w:gridCol w:w="376"/>
        <w:gridCol w:w="700"/>
        <w:gridCol w:w="13"/>
        <w:gridCol w:w="13"/>
        <w:gridCol w:w="12"/>
        <w:gridCol w:w="251"/>
        <w:gridCol w:w="715"/>
        <w:gridCol w:w="16"/>
        <w:gridCol w:w="8"/>
        <w:gridCol w:w="263"/>
        <w:gridCol w:w="838"/>
      </w:tblGrid>
      <w:tr w:rsidR="004A139D" w:rsidRPr="00C16D02" w:rsidTr="0038007A">
        <w:tc>
          <w:tcPr>
            <w:tcW w:w="3150" w:type="dxa"/>
            <w:gridSpan w:val="5"/>
            <w:tcBorders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:rsidR="00414273" w:rsidRDefault="00414273">
            <w:pPr>
              <w:rPr>
                <w:lang w:val="es-ES"/>
              </w:rPr>
            </w:pPr>
          </w:p>
        </w:tc>
        <w:tc>
          <w:tcPr>
            <w:tcW w:w="3226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:rsidR="00414273" w:rsidRDefault="00414273">
            <w:pPr>
              <w:rPr>
                <w:lang w:val="es-ES"/>
              </w:rPr>
            </w:pPr>
          </w:p>
        </w:tc>
        <w:tc>
          <w:tcPr>
            <w:tcW w:w="3205" w:type="dxa"/>
            <w:gridSpan w:val="11"/>
            <w:tcBorders>
              <w:left w:val="nil"/>
            </w:tcBorders>
            <w:shd w:val="clear" w:color="auto" w:fill="C6D9F1" w:themeFill="text2" w:themeFillTint="33"/>
          </w:tcPr>
          <w:p w:rsidR="00414273" w:rsidRDefault="00414273">
            <w:pPr>
              <w:rPr>
                <w:lang w:val="es-ES"/>
              </w:rPr>
            </w:pPr>
          </w:p>
        </w:tc>
      </w:tr>
      <w:tr w:rsidR="004A139D" w:rsidRPr="00C16D02" w:rsidTr="0038007A">
        <w:tc>
          <w:tcPr>
            <w:tcW w:w="1499" w:type="dxa"/>
            <w:gridSpan w:val="2"/>
            <w:tcBorders>
              <w:bottom w:val="nil"/>
            </w:tcBorders>
          </w:tcPr>
          <w:p w:rsidR="00937BDC" w:rsidRDefault="00937BDC">
            <w:pPr>
              <w:rPr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nil"/>
            </w:tcBorders>
          </w:tcPr>
          <w:p w:rsidR="00937BDC" w:rsidRDefault="00937BDC">
            <w:pPr>
              <w:rPr>
                <w:lang w:val="es-ES"/>
              </w:rPr>
            </w:pPr>
          </w:p>
        </w:tc>
        <w:tc>
          <w:tcPr>
            <w:tcW w:w="3226" w:type="dxa"/>
            <w:gridSpan w:val="8"/>
            <w:tcBorders>
              <w:bottom w:val="single" w:sz="4" w:space="0" w:color="auto"/>
              <w:right w:val="nil"/>
            </w:tcBorders>
          </w:tcPr>
          <w:p w:rsidR="00937BDC" w:rsidRPr="00414273" w:rsidRDefault="00937BDC" w:rsidP="00414273">
            <w:pPr>
              <w:jc w:val="center"/>
              <w:rPr>
                <w:sz w:val="16"/>
                <w:szCs w:val="16"/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 xml:space="preserve">Յուրաքանչյուր մասնակցի հայտով </w:t>
            </w:r>
          </w:p>
        </w:tc>
        <w:tc>
          <w:tcPr>
            <w:tcW w:w="3205" w:type="dxa"/>
            <w:gridSpan w:val="11"/>
            <w:tcBorders>
              <w:left w:val="nil"/>
            </w:tcBorders>
          </w:tcPr>
          <w:p w:rsidR="00937BDC" w:rsidRDefault="00937BDC">
            <w:pPr>
              <w:rPr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>ներկայացված գները մեկ միավորի համար</w:t>
            </w:r>
          </w:p>
        </w:tc>
      </w:tr>
      <w:tr w:rsidR="004A139D" w:rsidTr="0038007A">
        <w:tc>
          <w:tcPr>
            <w:tcW w:w="1499" w:type="dxa"/>
            <w:gridSpan w:val="2"/>
            <w:tcBorders>
              <w:top w:val="nil"/>
              <w:bottom w:val="nil"/>
            </w:tcBorders>
          </w:tcPr>
          <w:p w:rsidR="00937BDC" w:rsidRPr="00D761BA" w:rsidRDefault="00937BD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1651" w:type="dxa"/>
            <w:gridSpan w:val="3"/>
            <w:tcBorders>
              <w:top w:val="nil"/>
              <w:bottom w:val="nil"/>
            </w:tcBorders>
          </w:tcPr>
          <w:p w:rsidR="00937BDC" w:rsidRPr="00D761BA" w:rsidRDefault="00937BD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3226" w:type="dxa"/>
            <w:gridSpan w:val="8"/>
            <w:tcBorders>
              <w:bottom w:val="single" w:sz="4" w:space="0" w:color="auto"/>
              <w:right w:val="nil"/>
            </w:tcBorders>
          </w:tcPr>
          <w:p w:rsidR="00937BDC" w:rsidRPr="00414273" w:rsidRDefault="00937BDC" w:rsidP="00414273">
            <w:pPr>
              <w:jc w:val="center"/>
              <w:rPr>
                <w:rFonts w:ascii="Sylfaen" w:hAnsi="Sylfaen"/>
                <w:sz w:val="16"/>
                <w:szCs w:val="16"/>
                <w:vertAlign w:val="superscript"/>
                <w:lang w:val="es-ES"/>
              </w:rPr>
            </w:pPr>
            <w:r w:rsidRPr="00414273">
              <w:rPr>
                <w:rFonts w:ascii="Sylfaen" w:hAnsi="Sylfaen"/>
                <w:sz w:val="16"/>
                <w:szCs w:val="16"/>
                <w:lang w:val="es-ES"/>
              </w:rPr>
              <w:t>ՀՀ դրամ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es-ES"/>
              </w:rPr>
              <w:t>6</w:t>
            </w:r>
          </w:p>
        </w:tc>
        <w:tc>
          <w:tcPr>
            <w:tcW w:w="3205" w:type="dxa"/>
            <w:gridSpan w:val="11"/>
            <w:tcBorders>
              <w:left w:val="nil"/>
            </w:tcBorders>
          </w:tcPr>
          <w:p w:rsidR="00937BDC" w:rsidRDefault="00937BDC">
            <w:pPr>
              <w:rPr>
                <w:lang w:val="es-ES"/>
              </w:rPr>
            </w:pPr>
          </w:p>
        </w:tc>
      </w:tr>
      <w:tr w:rsidR="004A139D" w:rsidTr="0038007A">
        <w:tc>
          <w:tcPr>
            <w:tcW w:w="1499" w:type="dxa"/>
            <w:gridSpan w:val="2"/>
            <w:tcBorders>
              <w:top w:val="nil"/>
              <w:bottom w:val="nil"/>
            </w:tcBorders>
          </w:tcPr>
          <w:p w:rsidR="00937BDC" w:rsidRPr="00937BDC" w:rsidRDefault="00937BDC">
            <w:pPr>
              <w:rPr>
                <w:sz w:val="18"/>
                <w:szCs w:val="18"/>
                <w:lang w:val="es-ES"/>
              </w:rPr>
            </w:pPr>
            <w:r>
              <w:rPr>
                <w:rFonts w:ascii="Arial Unicode" w:hAnsi="Arial Unicode"/>
                <w:sz w:val="18"/>
                <w:szCs w:val="18"/>
                <w:lang w:val="es-ES"/>
              </w:rPr>
              <w:t>Հ/Հ</w:t>
            </w:r>
          </w:p>
        </w:tc>
        <w:tc>
          <w:tcPr>
            <w:tcW w:w="1651" w:type="dxa"/>
            <w:gridSpan w:val="3"/>
            <w:tcBorders>
              <w:top w:val="nil"/>
              <w:bottom w:val="nil"/>
            </w:tcBorders>
          </w:tcPr>
          <w:p w:rsidR="00937BDC" w:rsidRPr="00937BDC" w:rsidRDefault="00937BDC">
            <w:pPr>
              <w:rPr>
                <w:rFonts w:ascii="Sylfaen" w:hAnsi="Sylfaen"/>
                <w:sz w:val="16"/>
                <w:szCs w:val="16"/>
                <w:lang w:val="es-ES"/>
              </w:rPr>
            </w:pPr>
            <w:r w:rsidRPr="00937BDC">
              <w:rPr>
                <w:rFonts w:ascii="Sylfaen" w:hAnsi="Sylfaen"/>
                <w:sz w:val="16"/>
                <w:szCs w:val="16"/>
                <w:lang w:val="es-ES"/>
              </w:rPr>
              <w:t>Մասնակիցների</w:t>
            </w:r>
          </w:p>
          <w:p w:rsidR="00937BDC" w:rsidRPr="00937BDC" w:rsidRDefault="00937BDC">
            <w:pPr>
              <w:rPr>
                <w:rFonts w:ascii="Sylfaen" w:hAnsi="Sylfaen"/>
                <w:lang w:val="es-ES"/>
              </w:rPr>
            </w:pPr>
            <w:r w:rsidRPr="00937BDC">
              <w:rPr>
                <w:rFonts w:ascii="Sylfaen" w:hAnsi="Sylfaen"/>
                <w:sz w:val="16"/>
                <w:szCs w:val="16"/>
                <w:lang w:val="es-ES"/>
              </w:rPr>
              <w:t>անվանումները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  <w:right w:val="nil"/>
            </w:tcBorders>
          </w:tcPr>
          <w:p w:rsidR="00937BDC" w:rsidRPr="00414273" w:rsidRDefault="00937BDC" w:rsidP="00D761BA">
            <w:pPr>
              <w:jc w:val="center"/>
              <w:rPr>
                <w:sz w:val="16"/>
                <w:szCs w:val="16"/>
                <w:lang w:val="es-ES"/>
              </w:rPr>
            </w:pPr>
            <w:r>
              <w:rPr>
                <w:rFonts w:ascii="Arial Unicode" w:hAnsi="Arial Unicode"/>
                <w:sz w:val="16"/>
                <w:szCs w:val="16"/>
                <w:lang w:val="es-ES"/>
              </w:rPr>
              <w:t>Գինն առանց ԱԱՀ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nil"/>
            </w:tcBorders>
          </w:tcPr>
          <w:p w:rsidR="00937BDC" w:rsidRPr="00414273" w:rsidRDefault="00937BD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</w:tcBorders>
          </w:tcPr>
          <w:p w:rsidR="00937BDC" w:rsidRPr="00D761BA" w:rsidRDefault="00937BDC" w:rsidP="00D761BA">
            <w:pPr>
              <w:jc w:val="both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ԱԱՀ</w:t>
            </w:r>
          </w:p>
        </w:tc>
        <w:tc>
          <w:tcPr>
            <w:tcW w:w="2129" w:type="dxa"/>
            <w:gridSpan w:val="9"/>
            <w:tcBorders>
              <w:left w:val="nil"/>
            </w:tcBorders>
          </w:tcPr>
          <w:p w:rsidR="00937BDC" w:rsidRPr="00D761BA" w:rsidRDefault="00937BDC" w:rsidP="00D761BA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Ընդհանուր</w:t>
            </w:r>
          </w:p>
        </w:tc>
      </w:tr>
      <w:tr w:rsidR="004A139D" w:rsidTr="0038007A">
        <w:tc>
          <w:tcPr>
            <w:tcW w:w="149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937BDC" w:rsidRDefault="00937BDC">
            <w:pPr>
              <w:rPr>
                <w:lang w:val="es-ES"/>
              </w:rPr>
            </w:pPr>
          </w:p>
        </w:tc>
        <w:tc>
          <w:tcPr>
            <w:tcW w:w="1651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937BDC" w:rsidRDefault="00937BDC">
            <w:pPr>
              <w:rPr>
                <w:lang w:val="es-ES"/>
              </w:rPr>
            </w:pP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937BDC" w:rsidRPr="00D761BA" w:rsidRDefault="00937BDC">
            <w:pPr>
              <w:rPr>
                <w:rFonts w:ascii="Arial Unicode" w:hAnsi="Arial Unicode"/>
                <w:sz w:val="14"/>
                <w:szCs w:val="14"/>
                <w:vertAlign w:val="superscript"/>
                <w:lang w:val="es-ES"/>
              </w:rPr>
            </w:pPr>
            <w:r w:rsidRPr="00D761BA">
              <w:rPr>
                <w:rFonts w:ascii="Arial Unicode" w:hAnsi="Arial Unicode"/>
                <w:sz w:val="14"/>
                <w:szCs w:val="14"/>
                <w:lang w:val="es-ES"/>
              </w:rPr>
              <w:t>Առկա ֆինանսական միջոցներով</w:t>
            </w:r>
            <w:r>
              <w:rPr>
                <w:rFonts w:ascii="Arial Unicode" w:hAnsi="Arial Unicode"/>
                <w:sz w:val="14"/>
                <w:szCs w:val="14"/>
                <w:vertAlign w:val="superscript"/>
                <w:lang w:val="es-ES"/>
              </w:rPr>
              <w:t>7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937BDC" w:rsidRPr="00D761BA" w:rsidRDefault="00937BDC">
            <w:pPr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D761BA">
              <w:rPr>
                <w:rFonts w:ascii="Arial Unicode" w:hAnsi="Arial Unicode"/>
                <w:sz w:val="14"/>
                <w:szCs w:val="14"/>
                <w:lang w:val="es-ES"/>
              </w:rPr>
              <w:t>ընդհանուր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7BDC" w:rsidRPr="00D761BA" w:rsidRDefault="00937BDC">
            <w:pPr>
              <w:rPr>
                <w:sz w:val="16"/>
                <w:szCs w:val="16"/>
                <w:vertAlign w:val="superscript"/>
                <w:lang w:val="es-ES"/>
              </w:rPr>
            </w:pPr>
            <w:r w:rsidRPr="00D761BA">
              <w:rPr>
                <w:rFonts w:ascii="Arial Unicode" w:hAnsi="Arial Unicode"/>
                <w:sz w:val="14"/>
                <w:szCs w:val="14"/>
                <w:lang w:val="es-ES"/>
              </w:rPr>
              <w:t>Առկա ֆինանսական միջոցներով</w:t>
            </w:r>
            <w:r>
              <w:rPr>
                <w:rFonts w:ascii="Arial Unicode" w:hAnsi="Arial Unicode"/>
                <w:sz w:val="14"/>
                <w:szCs w:val="14"/>
                <w:vertAlign w:val="superscript"/>
                <w:lang w:val="es-ES"/>
              </w:rPr>
              <w:t>8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7BDC" w:rsidRPr="00414273" w:rsidRDefault="00937BDC">
            <w:pPr>
              <w:rPr>
                <w:sz w:val="16"/>
                <w:szCs w:val="16"/>
                <w:lang w:val="es-ES"/>
              </w:rPr>
            </w:pPr>
            <w:r w:rsidRPr="00D761BA">
              <w:rPr>
                <w:rFonts w:ascii="Arial Unicode" w:hAnsi="Arial Unicode"/>
                <w:sz w:val="14"/>
                <w:szCs w:val="14"/>
                <w:lang w:val="es-ES"/>
              </w:rPr>
              <w:t>ընդհանուր</w:t>
            </w:r>
          </w:p>
        </w:tc>
        <w:tc>
          <w:tcPr>
            <w:tcW w:w="1020" w:type="dxa"/>
            <w:gridSpan w:val="6"/>
            <w:tcBorders>
              <w:left w:val="nil"/>
              <w:bottom w:val="single" w:sz="4" w:space="0" w:color="auto"/>
            </w:tcBorders>
          </w:tcPr>
          <w:p w:rsidR="00937BDC" w:rsidRPr="00D761BA" w:rsidRDefault="00937BDC">
            <w:pPr>
              <w:rPr>
                <w:sz w:val="16"/>
                <w:szCs w:val="16"/>
                <w:vertAlign w:val="superscript"/>
                <w:lang w:val="es-ES"/>
              </w:rPr>
            </w:pPr>
            <w:r w:rsidRPr="00D761BA">
              <w:rPr>
                <w:rFonts w:ascii="Arial Unicode" w:hAnsi="Arial Unicode"/>
                <w:sz w:val="14"/>
                <w:szCs w:val="14"/>
                <w:lang w:val="es-ES"/>
              </w:rPr>
              <w:t>Առկա ֆինանսական միջոցներով</w:t>
            </w:r>
            <w:r>
              <w:rPr>
                <w:rFonts w:ascii="Arial Unicode" w:hAnsi="Arial Unicode"/>
                <w:sz w:val="14"/>
                <w:szCs w:val="14"/>
                <w:vertAlign w:val="superscript"/>
                <w:lang w:val="es-ES"/>
              </w:rPr>
              <w:t>9</w:t>
            </w: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937BDC" w:rsidRPr="00414273" w:rsidRDefault="00937BDC">
            <w:pPr>
              <w:rPr>
                <w:sz w:val="16"/>
                <w:szCs w:val="16"/>
                <w:lang w:val="es-ES"/>
              </w:rPr>
            </w:pPr>
            <w:r w:rsidRPr="00D761BA">
              <w:rPr>
                <w:rFonts w:ascii="Arial Unicode" w:hAnsi="Arial Unicode"/>
                <w:sz w:val="14"/>
                <w:szCs w:val="14"/>
                <w:lang w:val="es-ES"/>
              </w:rPr>
              <w:t>ընդհանուր</w:t>
            </w:r>
          </w:p>
        </w:tc>
      </w:tr>
      <w:tr w:rsidR="004A139D" w:rsidRPr="00745E07" w:rsidTr="0038007A">
        <w:tc>
          <w:tcPr>
            <w:tcW w:w="3150" w:type="dxa"/>
            <w:gridSpan w:val="5"/>
            <w:tcBorders>
              <w:top w:val="single" w:sz="4" w:space="0" w:color="auto"/>
              <w:right w:val="nil"/>
            </w:tcBorders>
          </w:tcPr>
          <w:p w:rsidR="00D761BA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</w:t>
            </w:r>
          </w:p>
        </w:tc>
        <w:tc>
          <w:tcPr>
            <w:tcW w:w="11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D761BA" w:rsidRPr="00745E07" w:rsidRDefault="00D761B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D761BA" w:rsidRPr="00745E07" w:rsidRDefault="00D761B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761BA" w:rsidRPr="00745E07" w:rsidRDefault="00D761B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D761BA" w:rsidRPr="00745E07" w:rsidRDefault="00D761B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D761BA" w:rsidRPr="00745E07" w:rsidRDefault="00D761B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D761BA" w:rsidRPr="00745E07" w:rsidRDefault="00D761B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4A139D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14.7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14.7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14.7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14.7</w:t>
            </w:r>
          </w:p>
        </w:tc>
      </w:tr>
      <w:tr w:rsidR="004A139D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937BDC" w:rsidRPr="00745E07" w:rsidRDefault="006B0614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 xml:space="preserve">Չափաբաժին </w:t>
            </w:r>
            <w:r w:rsidR="006A3CFE" w:rsidRPr="00745E07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4A139D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78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78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78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937BDC" w:rsidRPr="00745E07" w:rsidRDefault="00F66617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78</w:t>
            </w:r>
          </w:p>
        </w:tc>
      </w:tr>
      <w:tr w:rsidR="004A139D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937BDC" w:rsidRPr="00745E07" w:rsidRDefault="006B0614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</w:t>
            </w:r>
            <w:r w:rsidR="006A3CFE" w:rsidRPr="00745E07">
              <w:rPr>
                <w:rFonts w:ascii="GHEA Grapalat" w:hAnsi="GHEA Grapalat"/>
                <w:sz w:val="14"/>
                <w:szCs w:val="14"/>
                <w:lang w:val="es-ES"/>
              </w:rPr>
              <w:t xml:space="preserve"> 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937BDC" w:rsidRPr="00745E07" w:rsidRDefault="00937BD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18.57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18.57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18.57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18.57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171.84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171.84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171.84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171.84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1550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1550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1550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1550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2.82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2.82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2.82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2.82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20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20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20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28.34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28.34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28.34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28.34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148.19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148.19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148.19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148.19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11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29.88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29.88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29.88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29.88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39.8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39.8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9.79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9.79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9.79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9.79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2335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2335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2335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2335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97.32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97.32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97.32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97.32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146.07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146.07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146.07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146.07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7.68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7.68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7.68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7.68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19</w:t>
            </w:r>
          </w:p>
        </w:tc>
        <w:tc>
          <w:tcPr>
            <w:tcW w:w="165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0" w:type="dxa"/>
            <w:gridSpan w:val="6"/>
            <w:tcBorders>
              <w:left w:val="nil"/>
              <w:bottom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  <w:bottom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BB7613">
        <w:trPr>
          <w:trHeight w:val="338"/>
        </w:trPr>
        <w:tc>
          <w:tcPr>
            <w:tcW w:w="1499" w:type="dxa"/>
            <w:gridSpan w:val="2"/>
            <w:vMerge w:val="restart"/>
            <w:tcBorders>
              <w:right w:val="single" w:sz="4" w:space="0" w:color="auto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50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  <w:bottom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</w:t>
            </w:r>
          </w:p>
        </w:tc>
      </w:tr>
      <w:tr w:rsidR="002C79F1" w:rsidRPr="00745E07" w:rsidTr="00BB7613">
        <w:tc>
          <w:tcPr>
            <w:tcW w:w="149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6A3CF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</w:t>
            </w:r>
          </w:p>
        </w:tc>
        <w:tc>
          <w:tcPr>
            <w:tcW w:w="11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20</w:t>
            </w:r>
          </w:p>
        </w:tc>
        <w:tc>
          <w:tcPr>
            <w:tcW w:w="165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6.71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6.71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6.71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  <w:bottom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6.71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21</w:t>
            </w:r>
          </w:p>
        </w:tc>
        <w:tc>
          <w:tcPr>
            <w:tcW w:w="165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12.1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12.1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12.1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12.1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4.36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4.36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4.36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4.36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55.33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55.33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55.33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55.33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4A139D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39.4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39.4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39.4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25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25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34.55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34.55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34.55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34.55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29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21.18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21.18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21.18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21.18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2C79F1" w:rsidRPr="00745E07" w:rsidRDefault="002C79F1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26.48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26.48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26.48</w:t>
            </w: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26.48</w:t>
            </w:r>
          </w:p>
        </w:tc>
      </w:tr>
      <w:tr w:rsidR="002C79F1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31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2C79F1" w:rsidRPr="00745E07" w:rsidRDefault="002C79F1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10.09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10.09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10.09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10.09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47.62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47.62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47.62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47.62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27.78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27.78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27.78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27.78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29.58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29.58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29.58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29.58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13.55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13.55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13.55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13.55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15.45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15.45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15.45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15.45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5.85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5.85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5.85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5.85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39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24.98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24.98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24.98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24.98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39.99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39.99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39.99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39.99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41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60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60</w:t>
            </w: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60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5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4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50" w:type="dxa"/>
            <w:gridSpan w:val="4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98</w:t>
            </w:r>
          </w:p>
        </w:tc>
        <w:tc>
          <w:tcPr>
            <w:tcW w:w="994" w:type="dxa"/>
            <w:gridSpan w:val="2"/>
            <w:tcBorders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4" w:type="dxa"/>
            <w:gridSpan w:val="5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98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1045.44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1045.44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1045.44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1045.44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1914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1914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1914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1914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7.35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7.35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7.35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7.35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24.36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24.36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24.36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24.36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1315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1315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1315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1315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6.58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6.58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6.58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6.58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49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16.1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16.1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16.1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16.1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34.67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34.67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34.67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34.67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51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86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86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86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86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220.2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220.2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220.2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220.2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21.32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21.32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21.32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21.32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200.42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200.42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200.42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200.42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875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875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875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875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9" w:type="dxa"/>
            <w:gridSpan w:val="3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7" w:type="dxa"/>
            <w:gridSpan w:val="5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155</w:t>
            </w: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155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59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196.13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196.13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196.13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196.13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1600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1600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1600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1600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 xml:space="preserve">Չափաբաժին 61 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2945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2945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2945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2945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710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710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710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710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>Չափաբաժին 63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258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258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258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258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190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190</w:t>
            </w:r>
          </w:p>
        </w:tc>
      </w:tr>
      <w:tr w:rsidR="00CD10C6" w:rsidRPr="00745E07" w:rsidTr="0038007A">
        <w:trPr>
          <w:trHeight w:val="275"/>
        </w:trPr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594.3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594.3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594.3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594.3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400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400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400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400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210.6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210.6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210.6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210.6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12.46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12.46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12.46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12.46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69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795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795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795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795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92.66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92.66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92.66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92.66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71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216.46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216.46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216.46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216.46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485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485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485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485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5" w:type="dxa"/>
            <w:gridSpan w:val="6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4.55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4.55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4.55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4.55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36.98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36.98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36.98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36.98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689.04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689.04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689.04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689.04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556.25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556.25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556.25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556.25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880.44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880.44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880.44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880.44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79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1695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1695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1695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1695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3.44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3.44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3.44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3.44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81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165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466.4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466.4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466.4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466.4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335.28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335.28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335.28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335.28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41.12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41.12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41.12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41.12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 xml:space="preserve">՛՛Նատալի Ֆարմ՛՛ </w:t>
            </w:r>
            <w:r w:rsidRPr="00745E07">
              <w:rPr>
                <w:rFonts w:ascii="GHEA Grapalat" w:hAnsi="GHEA Grapalat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>37.38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>Չափաբաժին 86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273.23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273.23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273.23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273.23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100.21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100.21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100.21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100.21</w:t>
            </w:r>
          </w:p>
        </w:tc>
      </w:tr>
      <w:tr w:rsidR="00CD10C6" w:rsidRPr="00745E07" w:rsidTr="0038007A">
        <w:trPr>
          <w:trHeight w:val="300"/>
        </w:trPr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395042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698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698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698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698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89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2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5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58.88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58.88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58.88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58.88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9.13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9.13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9.13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9.13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91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3.08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3.08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3.08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3.08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43.54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43.54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43.54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43.54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220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220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380.19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380.19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380.19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380.19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14.24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14.24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14.24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14.24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3.13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3.13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3.13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3.13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72.02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72.02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72.02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72.02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7.28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7.28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7.28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7.28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99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93.1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93.1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93.1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93.1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344.43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344.43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344.43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344.43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101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17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27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816.13</w:t>
            </w:r>
          </w:p>
        </w:tc>
        <w:tc>
          <w:tcPr>
            <w:tcW w:w="1017" w:type="dxa"/>
            <w:gridSpan w:val="4"/>
            <w:tcBorders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816.13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816.13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816.13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102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22.43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22.43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22.43</w:t>
            </w: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22.43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103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8.28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8.28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8.28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8.28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104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2220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2220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2220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2220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105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34.11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34.11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34.11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34.11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106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37.38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107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88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>Չափաբաժին 108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111.45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111.45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111.45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111.45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109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167.66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167.66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167.66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167.66</w:t>
            </w: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110</w:t>
            </w:r>
          </w:p>
        </w:tc>
        <w:tc>
          <w:tcPr>
            <w:tcW w:w="1651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38007A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</w:rPr>
              <w:t>՛՛Նատալի Ֆարմ՛՛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353.88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353.88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353.88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353.88</w:t>
            </w:r>
          </w:p>
        </w:tc>
      </w:tr>
      <w:tr w:rsidR="00CD10C6" w:rsidRPr="00745E07" w:rsidTr="00256D58">
        <w:tc>
          <w:tcPr>
            <w:tcW w:w="1499" w:type="dxa"/>
            <w:gridSpan w:val="2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 111</w:t>
            </w:r>
          </w:p>
        </w:tc>
        <w:tc>
          <w:tcPr>
            <w:tcW w:w="165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nil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190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190</w:t>
            </w:r>
          </w:p>
        </w:tc>
      </w:tr>
      <w:tr w:rsidR="00CD10C6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D10C6" w:rsidRPr="00745E07" w:rsidRDefault="00CD10C6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 xml:space="preserve"> 112</w:t>
            </w: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CD10C6" w:rsidRPr="00745E07" w:rsidRDefault="00CD10C6" w:rsidP="0038007A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CD10C6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10C6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0C6" w:rsidRDefault="00CD10C6" w:rsidP="00BB5BB5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18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18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18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18</w:t>
            </w: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 xml:space="preserve"> 113</w:t>
            </w: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38007A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80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80</w:t>
            </w: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 xml:space="preserve"> 114</w:t>
            </w: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38007A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425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425</w:t>
            </w: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 xml:space="preserve"> 115</w:t>
            </w: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38007A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42</w:t>
            </w: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 xml:space="preserve"> 116</w:t>
            </w: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38007A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385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385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385</w:t>
            </w: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s-ES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 xml:space="preserve"> 117</w:t>
            </w: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38007A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74329E" w:rsidRPr="00745E07" w:rsidTr="00256D58"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74329E" w:rsidRPr="00745E07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45E07">
              <w:rPr>
                <w:rFonts w:ascii="GHEA Grapalat" w:hAnsi="GHEA Grapalat"/>
                <w:sz w:val="14"/>
                <w:szCs w:val="14"/>
                <w:lang w:val="en-US"/>
              </w:rPr>
              <w:t>“</w:t>
            </w:r>
            <w:r w:rsidRPr="00745E07">
              <w:rPr>
                <w:rFonts w:ascii="GHEA Grapalat" w:hAnsi="GHEA Grapalat"/>
                <w:sz w:val="14"/>
                <w:szCs w:val="14"/>
              </w:rPr>
              <w:t>ՀերմոՖարմ՞՞ ՍՊԸ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400</w:t>
            </w:r>
          </w:p>
        </w:tc>
        <w:tc>
          <w:tcPr>
            <w:tcW w:w="1002" w:type="dxa"/>
            <w:gridSpan w:val="3"/>
            <w:tcBorders>
              <w:bottom w:val="single" w:sz="4" w:space="0" w:color="auto"/>
              <w:right w:val="nil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400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1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4329E" w:rsidRPr="00745E07" w:rsidRDefault="0074329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400</w:t>
            </w: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9E" w:rsidRDefault="0074329E" w:rsidP="005F598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400</w:t>
            </w:r>
          </w:p>
        </w:tc>
      </w:tr>
      <w:tr w:rsidR="00CD10C6" w:rsidRPr="00256D58" w:rsidTr="00F42172"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2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256D58" w:rsidTr="00F42172">
        <w:trPr>
          <w:trHeight w:val="2013"/>
        </w:trPr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2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256D58" w:rsidTr="00F42172"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D10C6" w:rsidRPr="00745E07" w:rsidRDefault="00CD10C6" w:rsidP="004D29D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322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20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256D58" w:rsidTr="00F42172"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256D58" w:rsidTr="00F42172"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CD10C6" w:rsidRPr="00256D58" w:rsidTr="00F42172"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9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CD10C6" w:rsidRPr="00745E07" w:rsidRDefault="00CD10C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</w:tbl>
    <w:p w:rsidR="00256D58" w:rsidRPr="00256D58" w:rsidRDefault="00256D58" w:rsidP="00256D58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</w:pPr>
      <w:r w:rsidRPr="00256D58">
        <w:rPr>
          <w:rFonts w:ascii="GHEA Grapalat" w:eastAsia="Times New Roman" w:hAnsi="GHEA Grapalat" w:cs="Times New Roman"/>
          <w:i/>
          <w:sz w:val="12"/>
          <w:szCs w:val="12"/>
          <w:vertAlign w:val="superscript"/>
          <w:lang w:val="en-US" w:eastAsia="ru-RU"/>
        </w:rPr>
        <w:footnoteRef/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Եթե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առաջարկ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վ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գները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ներկայացված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են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երկու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կամ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ավելի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արժույթներով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,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ապա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գրել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տվյալ հրավերով սահմանած փոխարժեքով`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Հայաստանի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Հանրապետության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eastAsia="ru-RU"/>
        </w:rPr>
        <w:t>դրամով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:</w:t>
      </w:r>
    </w:p>
    <w:p w:rsidR="00256D58" w:rsidRPr="00256D58" w:rsidRDefault="00256D58" w:rsidP="00256D58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</w:pP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footnoteRef/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t xml:space="preserve"> 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Լրացնել տվյալ ընթացակարգի շրջանակներում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առաջարկված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գումարի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չափը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առանց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ԱԱՀ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,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իսկ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առաջարկված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գումարը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առանց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ԱԱՀ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լրացնել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կողքի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` 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»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սյունակում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:</w:t>
      </w:r>
    </w:p>
    <w:p w:rsidR="00256D58" w:rsidRPr="00256D58" w:rsidRDefault="00256D58" w:rsidP="00256D58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</w:pP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footnoteRef/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t xml:space="preserve"> 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րացնել տ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վյալ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ընթացակարգի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շրջանակներում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առաջարկված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գումարից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հաշվակված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ԱԱՀ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-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ն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,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իսկ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առաջարկված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գումարից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հաշվարկված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ԱԱՀ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-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ն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proofErr w:type="gramStart"/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լրացնել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կողքի</w:t>
      </w:r>
      <w:proofErr w:type="gramEnd"/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` 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»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սյունակում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:</w:t>
      </w:r>
    </w:p>
    <w:p w:rsidR="00256D58" w:rsidRDefault="00256D58" w:rsidP="00256D58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</w:pP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footnoteRef/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vertAlign w:val="superscript"/>
          <w:lang w:val="es-ES" w:eastAsia="ru-RU"/>
        </w:rPr>
        <w:t xml:space="preserve"> 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րացնել տ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վյալ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ընթացակարգի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շրջանակներում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առաջարկված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գումարի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չափը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`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ներառյալ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ԱԱՀ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,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իսկ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առաջարկված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գումարը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`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ներառյալ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ԱԱՀ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, </w:t>
      </w:r>
      <w:proofErr w:type="gramStart"/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լրացնել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 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կողքի</w:t>
      </w:r>
      <w:proofErr w:type="gramEnd"/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` «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ընդհանուր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 xml:space="preserve">»  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n-US" w:eastAsia="ru-RU"/>
        </w:rPr>
        <w:t>սյունակում</w:t>
      </w:r>
      <w:r w:rsidRPr="00256D58"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  <w:t>:</w:t>
      </w:r>
    </w:p>
    <w:p w:rsidR="00256D58" w:rsidRDefault="00256D58" w:rsidP="00256D58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</w:pPr>
    </w:p>
    <w:p w:rsidR="00256D58" w:rsidRPr="00256D58" w:rsidRDefault="00256D58" w:rsidP="00256D58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i/>
          <w:sz w:val="12"/>
          <w:szCs w:val="12"/>
          <w:lang w:val="es-ES" w:eastAsia="ru-RU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60"/>
        <w:gridCol w:w="774"/>
        <w:gridCol w:w="523"/>
        <w:gridCol w:w="23"/>
        <w:gridCol w:w="337"/>
        <w:gridCol w:w="910"/>
        <w:gridCol w:w="992"/>
        <w:gridCol w:w="851"/>
        <w:gridCol w:w="708"/>
        <w:gridCol w:w="709"/>
        <w:gridCol w:w="832"/>
        <w:gridCol w:w="885"/>
        <w:gridCol w:w="268"/>
        <w:gridCol w:w="1104"/>
      </w:tblGrid>
      <w:tr w:rsidR="00675E07" w:rsidRPr="003C2AAF" w:rsidTr="00675E07">
        <w:tc>
          <w:tcPr>
            <w:tcW w:w="1980" w:type="dxa"/>
            <w:gridSpan w:val="4"/>
          </w:tcPr>
          <w:p w:rsidR="00764E2E" w:rsidRPr="0075312B" w:rsidRDefault="00764E2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5312B">
              <w:rPr>
                <w:rFonts w:ascii="GHEA Grapalat" w:hAnsi="GHEA Grapalat"/>
                <w:b/>
                <w:sz w:val="14"/>
                <w:szCs w:val="14"/>
                <w:lang w:val="es-ES"/>
              </w:rPr>
              <w:t>Այլ տեղեկություններ</w:t>
            </w:r>
          </w:p>
        </w:tc>
        <w:tc>
          <w:tcPr>
            <w:tcW w:w="7596" w:type="dxa"/>
            <w:gridSpan w:val="10"/>
          </w:tcPr>
          <w:p w:rsidR="00764E2E" w:rsidRPr="0075312B" w:rsidRDefault="0075312B" w:rsidP="00764E2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5312B">
              <w:rPr>
                <w:rFonts w:ascii="GHEA Grapalat" w:hAnsi="GHEA Grapalat"/>
                <w:b/>
                <w:sz w:val="14"/>
                <w:szCs w:val="14"/>
                <w:lang w:val="es-ES"/>
              </w:rPr>
              <w:t>Ծանոթություն`</w:t>
            </w: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նպատակով:</w:t>
            </w:r>
          </w:p>
        </w:tc>
      </w:tr>
      <w:tr w:rsidR="00256D58" w:rsidRPr="003C2AAF" w:rsidTr="00675E07">
        <w:tc>
          <w:tcPr>
            <w:tcW w:w="9576" w:type="dxa"/>
            <w:gridSpan w:val="14"/>
            <w:shd w:val="clear" w:color="auto" w:fill="C6D9F1" w:themeFill="text2" w:themeFillTint="33"/>
          </w:tcPr>
          <w:p w:rsidR="00256D58" w:rsidRDefault="00256D58">
            <w:pPr>
              <w:rPr>
                <w:sz w:val="14"/>
                <w:szCs w:val="14"/>
                <w:lang w:val="es-ES"/>
              </w:rPr>
            </w:pPr>
          </w:p>
        </w:tc>
      </w:tr>
      <w:tr w:rsidR="00675E07" w:rsidTr="002418AE">
        <w:tc>
          <w:tcPr>
            <w:tcW w:w="5070" w:type="dxa"/>
            <w:gridSpan w:val="8"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:rsidR="0075312B" w:rsidRPr="0075312B" w:rsidRDefault="0075312B" w:rsidP="0075312B">
            <w:pPr>
              <w:jc w:val="center"/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Տվյալներ մերժված հայտերի մասին</w:t>
            </w:r>
          </w:p>
        </w:tc>
        <w:tc>
          <w:tcPr>
            <w:tcW w:w="2249" w:type="dxa"/>
            <w:gridSpan w:val="3"/>
            <w:tcBorders>
              <w:left w:val="nil"/>
              <w:righ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257" w:type="dxa"/>
            <w:gridSpan w:val="3"/>
            <w:tcBorders>
              <w:lef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</w:tr>
      <w:tr w:rsidR="00675E07" w:rsidTr="004E08B6">
        <w:tc>
          <w:tcPr>
            <w:tcW w:w="660" w:type="dxa"/>
            <w:tcBorders>
              <w:top w:val="nil"/>
              <w:right w:val="nil"/>
            </w:tcBorders>
          </w:tcPr>
          <w:p w:rsidR="004E08B6" w:rsidRDefault="004E08B6">
            <w:pPr>
              <w:rPr>
                <w:sz w:val="14"/>
                <w:szCs w:val="14"/>
                <w:lang w:val="es-ES"/>
              </w:rPr>
            </w:pPr>
          </w:p>
          <w:p w:rsidR="004E08B6" w:rsidRDefault="004E08B6" w:rsidP="004E08B6">
            <w:pPr>
              <w:rPr>
                <w:sz w:val="14"/>
                <w:szCs w:val="14"/>
                <w:lang w:val="es-ES"/>
              </w:rPr>
            </w:pPr>
          </w:p>
          <w:p w:rsidR="0075312B" w:rsidRPr="004E08B6" w:rsidRDefault="0075312B" w:rsidP="004E08B6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774" w:type="dxa"/>
            <w:tcBorders>
              <w:lef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83" w:type="dxa"/>
            <w:gridSpan w:val="3"/>
            <w:tcBorders>
              <w:righ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</w:tcPr>
          <w:p w:rsidR="0075312B" w:rsidRPr="0075312B" w:rsidRDefault="0075312B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Գնահատման արդյունքները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75312B" w:rsidRPr="0075312B" w:rsidRDefault="0075312B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(</w:t>
            </w:r>
            <w:r w:rsidR="00675E07">
              <w:rPr>
                <w:rFonts w:ascii="Sylfaen" w:hAnsi="Sylfaen"/>
                <w:sz w:val="14"/>
                <w:szCs w:val="14"/>
                <w:lang w:val="es-ES"/>
              </w:rPr>
              <w:t>բավարար կամ անբավարար</w:t>
            </w:r>
            <w:r>
              <w:rPr>
                <w:rFonts w:ascii="Sylfaen" w:hAnsi="Sylfaen"/>
                <w:sz w:val="14"/>
                <w:szCs w:val="14"/>
                <w:lang w:val="es-ES"/>
              </w:rPr>
              <w:t>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</w:tr>
      <w:tr w:rsidR="002418AE" w:rsidTr="002418AE">
        <w:tc>
          <w:tcPr>
            <w:tcW w:w="660" w:type="dxa"/>
          </w:tcPr>
          <w:p w:rsidR="0075312B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Չափա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Բաժնի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Հա-</w:t>
            </w:r>
          </w:p>
          <w:p w:rsidR="00675E07" w:rsidRP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մարը</w:t>
            </w:r>
          </w:p>
        </w:tc>
        <w:tc>
          <w:tcPr>
            <w:tcW w:w="774" w:type="dxa"/>
          </w:tcPr>
          <w:p w:rsidR="0075312B" w:rsidRP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Մասն-ակցի անվա-նումը</w:t>
            </w:r>
          </w:p>
        </w:tc>
        <w:tc>
          <w:tcPr>
            <w:tcW w:w="883" w:type="dxa"/>
            <w:gridSpan w:val="3"/>
          </w:tcPr>
          <w:p w:rsidR="0075312B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Ծրարը կազմելու և ներկա-յացնելու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Համապա-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Տասխան</w:t>
            </w:r>
          </w:p>
          <w:p w:rsidR="00675E07" w:rsidRP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ությունը</w:t>
            </w:r>
          </w:p>
        </w:tc>
        <w:tc>
          <w:tcPr>
            <w:tcW w:w="910" w:type="dxa"/>
          </w:tcPr>
          <w:p w:rsidR="0075312B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Հրավերով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Պահանջ-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Վող փաս-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Տաթղթերի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Առկայ-</w:t>
            </w:r>
          </w:p>
          <w:p w:rsidR="00675E07" w:rsidRP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ությունը</w:t>
            </w:r>
          </w:p>
        </w:tc>
        <w:tc>
          <w:tcPr>
            <w:tcW w:w="992" w:type="dxa"/>
          </w:tcPr>
          <w:p w:rsidR="0075312B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Առաջար-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Կած գն-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Ման առար-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Կայի տեխ-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Նիկական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Հատկա-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Նիշների</w:t>
            </w:r>
          </w:p>
          <w:p w:rsidR="00675E07" w:rsidRDefault="00675E07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Համապ</w:t>
            </w:r>
            <w:r w:rsidR="002418AE">
              <w:rPr>
                <w:rFonts w:ascii="Sylfaen" w:hAnsi="Sylfaen"/>
                <w:sz w:val="14"/>
                <w:szCs w:val="14"/>
                <w:lang w:val="es-ES"/>
              </w:rPr>
              <w:t>ա-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Տասխա-</w:t>
            </w:r>
          </w:p>
          <w:p w:rsidR="002418AE" w:rsidRPr="00675E07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նությունը</w:t>
            </w:r>
          </w:p>
        </w:tc>
        <w:tc>
          <w:tcPr>
            <w:tcW w:w="851" w:type="dxa"/>
          </w:tcPr>
          <w:p w:rsidR="0075312B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Մասնա-գիտա-կան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Գոր-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Ծուն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Եութ</w:t>
            </w:r>
          </w:p>
          <w:p w:rsidR="002418AE" w:rsidRP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յուն</w:t>
            </w:r>
          </w:p>
        </w:tc>
        <w:tc>
          <w:tcPr>
            <w:tcW w:w="708" w:type="dxa"/>
          </w:tcPr>
          <w:p w:rsidR="0075312B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Մաս-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Նագի-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Տա-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Կան</w:t>
            </w:r>
          </w:p>
          <w:p w:rsidR="002418AE" w:rsidRP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Փորձ-առութ-յունը</w:t>
            </w:r>
          </w:p>
        </w:tc>
        <w:tc>
          <w:tcPr>
            <w:tcW w:w="709" w:type="dxa"/>
          </w:tcPr>
          <w:p w:rsidR="0075312B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Ֆին-անսա-կան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Միջ-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Ոց-</w:t>
            </w:r>
          </w:p>
          <w:p w:rsidR="002418AE" w:rsidRP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ներ</w:t>
            </w:r>
          </w:p>
        </w:tc>
        <w:tc>
          <w:tcPr>
            <w:tcW w:w="832" w:type="dxa"/>
          </w:tcPr>
          <w:p w:rsidR="0075312B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Տեխնի-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Կական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Միջ-</w:t>
            </w:r>
          </w:p>
          <w:p w:rsidR="002418AE" w:rsidRP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ոցներ</w:t>
            </w:r>
          </w:p>
        </w:tc>
        <w:tc>
          <w:tcPr>
            <w:tcW w:w="885" w:type="dxa"/>
            <w:tcBorders>
              <w:right w:val="nil"/>
            </w:tcBorders>
          </w:tcPr>
          <w:p w:rsidR="0075312B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Աշխատա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Նքային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Ռեսուրս</w:t>
            </w:r>
          </w:p>
          <w:p w:rsidR="002418AE" w:rsidRP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ներ</w:t>
            </w:r>
          </w:p>
        </w:tc>
        <w:tc>
          <w:tcPr>
            <w:tcW w:w="268" w:type="dxa"/>
            <w:tcBorders>
              <w:left w:val="nil"/>
            </w:tcBorders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1104" w:type="dxa"/>
          </w:tcPr>
          <w:p w:rsidR="0075312B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Գնային</w:t>
            </w:r>
          </w:p>
          <w:p w:rsid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Առա-</w:t>
            </w:r>
          </w:p>
          <w:p w:rsidR="002418AE" w:rsidRPr="002418AE" w:rsidRDefault="002418AE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ջարկ</w:t>
            </w:r>
          </w:p>
        </w:tc>
      </w:tr>
      <w:tr w:rsidR="002418AE" w:rsidTr="002418AE">
        <w:tc>
          <w:tcPr>
            <w:tcW w:w="660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774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83" w:type="dxa"/>
            <w:gridSpan w:val="3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910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992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51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708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709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32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85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68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1104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</w:tr>
      <w:tr w:rsidR="002418AE" w:rsidTr="002418AE">
        <w:tc>
          <w:tcPr>
            <w:tcW w:w="660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…</w:t>
            </w:r>
          </w:p>
        </w:tc>
        <w:tc>
          <w:tcPr>
            <w:tcW w:w="774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83" w:type="dxa"/>
            <w:gridSpan w:val="3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910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992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51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708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709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32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85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68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1104" w:type="dxa"/>
          </w:tcPr>
          <w:p w:rsidR="0075312B" w:rsidRDefault="0075312B">
            <w:pPr>
              <w:rPr>
                <w:sz w:val="14"/>
                <w:szCs w:val="14"/>
                <w:lang w:val="es-ES"/>
              </w:rPr>
            </w:pPr>
          </w:p>
        </w:tc>
      </w:tr>
      <w:tr w:rsidR="00675E07" w:rsidRPr="003C2AAF" w:rsidTr="00675E07">
        <w:tc>
          <w:tcPr>
            <w:tcW w:w="1957" w:type="dxa"/>
            <w:gridSpan w:val="3"/>
          </w:tcPr>
          <w:p w:rsidR="00764E2E" w:rsidRPr="0075312B" w:rsidRDefault="0075312B">
            <w:pPr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75312B">
              <w:rPr>
                <w:rFonts w:ascii="Sylfaen" w:hAnsi="Sylfaen"/>
                <w:b/>
                <w:sz w:val="14"/>
                <w:szCs w:val="14"/>
                <w:lang w:val="es-ES"/>
              </w:rPr>
              <w:t>Այլ տեղեկություններ</w:t>
            </w:r>
          </w:p>
        </w:tc>
        <w:tc>
          <w:tcPr>
            <w:tcW w:w="7619" w:type="dxa"/>
            <w:gridSpan w:val="11"/>
          </w:tcPr>
          <w:p w:rsidR="00764E2E" w:rsidRPr="0075312B" w:rsidRDefault="0075312B">
            <w:pPr>
              <w:rPr>
                <w:rFonts w:ascii="Sylfaen" w:hAnsi="Sylfaen"/>
                <w:sz w:val="14"/>
                <w:szCs w:val="14"/>
                <w:lang w:val="es-ES"/>
              </w:rPr>
            </w:pPr>
            <w:r w:rsidRPr="0075312B">
              <w:rPr>
                <w:rFonts w:ascii="Sylfaen" w:hAnsi="Sylfaen"/>
                <w:b/>
                <w:sz w:val="14"/>
                <w:szCs w:val="14"/>
                <w:lang w:val="es-ES"/>
              </w:rPr>
              <w:t>Ծանոթություն`</w:t>
            </w:r>
            <w:r>
              <w:rPr>
                <w:rFonts w:ascii="Sylfaen" w:hAnsi="Sylfaen"/>
                <w:sz w:val="14"/>
                <w:szCs w:val="14"/>
                <w:lang w:val="es-ES"/>
              </w:rPr>
              <w:t xml:space="preserve">  Հայտերի մերժման այլ հիմքեր:</w:t>
            </w:r>
          </w:p>
        </w:tc>
      </w:tr>
    </w:tbl>
    <w:p w:rsidR="00E45EBB" w:rsidRDefault="00E45EBB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205"/>
        <w:gridCol w:w="914"/>
        <w:gridCol w:w="554"/>
        <w:gridCol w:w="975"/>
        <w:gridCol w:w="830"/>
        <w:gridCol w:w="693"/>
        <w:gridCol w:w="1133"/>
        <w:gridCol w:w="187"/>
        <w:gridCol w:w="164"/>
        <w:gridCol w:w="719"/>
        <w:gridCol w:w="1098"/>
        <w:gridCol w:w="383"/>
        <w:gridCol w:w="1406"/>
      </w:tblGrid>
      <w:tr w:rsidR="004D29DA" w:rsidRPr="003C2AAF" w:rsidTr="003C2AAF">
        <w:trPr>
          <w:trHeight w:val="288"/>
        </w:trPr>
        <w:tc>
          <w:tcPr>
            <w:tcW w:w="10890" w:type="dxa"/>
            <w:gridSpan w:val="14"/>
            <w:shd w:val="clear" w:color="auto" w:fill="99CCFF"/>
            <w:vAlign w:val="center"/>
          </w:tcPr>
          <w:p w:rsidR="004D29DA" w:rsidRPr="003C2AAF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4D29DA" w:rsidRPr="004D29DA" w:rsidTr="003C2AAF">
        <w:tc>
          <w:tcPr>
            <w:tcW w:w="629" w:type="dxa"/>
            <w:vMerge w:val="restart"/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 մասնակիցը</w:t>
            </w:r>
          </w:p>
        </w:tc>
        <w:tc>
          <w:tcPr>
            <w:tcW w:w="9056" w:type="dxa"/>
            <w:gridSpan w:val="12"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այմանագ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րի</w:t>
            </w:r>
          </w:p>
        </w:tc>
      </w:tr>
      <w:tr w:rsidR="004D29DA" w:rsidRPr="004D29DA" w:rsidTr="003C2AAF">
        <w:trPr>
          <w:trHeight w:val="237"/>
        </w:trPr>
        <w:tc>
          <w:tcPr>
            <w:tcW w:w="629" w:type="dxa"/>
            <w:vMerge/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443" w:type="dxa"/>
            <w:gridSpan w:val="3"/>
            <w:vMerge w:val="restart"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Պայմանագրի համարը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Կնքման ամսաթիվը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Կատարման վերջնա-ժամկետը</w:t>
            </w:r>
          </w:p>
        </w:tc>
        <w:tc>
          <w:tcPr>
            <w:tcW w:w="1070" w:type="dxa"/>
            <w:gridSpan w:val="3"/>
            <w:vMerge w:val="restart"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Կանխա-վճարի չափը</w:t>
            </w: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Գինը</w:t>
            </w:r>
          </w:p>
        </w:tc>
      </w:tr>
      <w:tr w:rsidR="004D29DA" w:rsidRPr="004D29DA" w:rsidTr="003C2AAF">
        <w:trPr>
          <w:trHeight w:val="238"/>
        </w:trPr>
        <w:tc>
          <w:tcPr>
            <w:tcW w:w="629" w:type="dxa"/>
            <w:vMerge/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443" w:type="dxa"/>
            <w:gridSpan w:val="3"/>
            <w:vMerge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70" w:type="dxa"/>
            <w:gridSpan w:val="3"/>
            <w:vMerge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ՀՀ դրամ</w:t>
            </w:r>
          </w:p>
        </w:tc>
      </w:tr>
      <w:tr w:rsidR="004D29DA" w:rsidRPr="004D29DA" w:rsidTr="003C2AAF">
        <w:trPr>
          <w:trHeight w:val="263"/>
        </w:trPr>
        <w:tc>
          <w:tcPr>
            <w:tcW w:w="6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7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Առկա ֆինանսական միջոցներով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</w:tr>
      <w:tr w:rsidR="004D29DA" w:rsidRPr="004D29DA" w:rsidTr="003C2AAF">
        <w:trPr>
          <w:trHeight w:val="14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“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Նատալի Ֆարմ՛՛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 xml:space="preserve"> ՍՊԸ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N1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01,02,2017թ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31,12,2017թ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255000</w:t>
            </w: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255000</w:t>
            </w: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</w:p>
        </w:tc>
      </w:tr>
      <w:tr w:rsidR="004D29DA" w:rsidRPr="004D29DA" w:rsidTr="003C2AAF">
        <w:trPr>
          <w:trHeight w:val="14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“Հեր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մոՖարմ՛՛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 xml:space="preserve"> ՍՊԸ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N2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01,02,2017թ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31,12,2017թ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1300000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1300000</w:t>
            </w:r>
          </w:p>
        </w:tc>
      </w:tr>
      <w:tr w:rsidR="004D29DA" w:rsidRPr="004D29DA" w:rsidTr="003C2AAF">
        <w:trPr>
          <w:trHeight w:val="150"/>
        </w:trPr>
        <w:tc>
          <w:tcPr>
            <w:tcW w:w="10890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29DA" w:rsidRPr="003C2AAF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</w:t>
            </w:r>
            <w:r w:rsidRPr="003C2AAF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մասնակցի</w:t>
            </w:r>
            <w:r w:rsidRPr="003C2AAF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(</w:t>
            </w: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մասնակիցների</w:t>
            </w:r>
            <w:r w:rsidRPr="003C2AAF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) </w:t>
            </w: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անվանումը</w:t>
            </w:r>
            <w:r w:rsidRPr="003C2AAF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և</w:t>
            </w:r>
            <w:r w:rsidRPr="003C2AAF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հասցեն</w:t>
            </w:r>
          </w:p>
        </w:tc>
      </w:tr>
      <w:tr w:rsidR="004D29DA" w:rsidRPr="003C2AAF" w:rsidTr="003C2AAF">
        <w:trPr>
          <w:trHeight w:val="125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 մասնակիցը</w:t>
            </w:r>
          </w:p>
        </w:tc>
        <w:tc>
          <w:tcPr>
            <w:tcW w:w="32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Հասցե, հեռ.</w:t>
            </w:r>
          </w:p>
        </w:tc>
        <w:tc>
          <w:tcPr>
            <w:tcW w:w="201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Էլ.-փոստ</w:t>
            </w:r>
          </w:p>
        </w:tc>
        <w:tc>
          <w:tcPr>
            <w:tcW w:w="19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Բանկային հաշիվը</w:t>
            </w:r>
          </w:p>
        </w:tc>
        <w:tc>
          <w:tcPr>
            <w:tcW w:w="17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</w:t>
            </w: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2"/>
            </w: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/ Անձնագրի համարը և սերիան</w:t>
            </w:r>
          </w:p>
        </w:tc>
      </w:tr>
      <w:tr w:rsidR="004D29DA" w:rsidRPr="004D29DA" w:rsidTr="003C2AAF">
        <w:trPr>
          <w:trHeight w:val="1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“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Նատալի-Ֆարմ՛՛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 xml:space="preserve"> ՍՊԸ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Ք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.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Երևան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Տիչինայի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 xml:space="preserve"> 3-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դ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նրբ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. 2/2 10744212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23788D" w:rsidP="004D29DA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hyperlink r:id="rId8" w:history="1">
              <w:r w:rsidR="004D29DA" w:rsidRPr="004D29DA">
                <w:rPr>
                  <w:rFonts w:ascii="GHEA Grapalat" w:eastAsia="Times New Roman" w:hAnsi="GHEA Grapalat" w:cs="Times New Roman"/>
                  <w:color w:val="0000FF"/>
                  <w:sz w:val="14"/>
                  <w:szCs w:val="14"/>
                  <w:u w:val="single"/>
                  <w:lang w:val="hy-AM" w:eastAsia="ru-RU"/>
                </w:rPr>
                <w:t>natalipharm@bk.ru</w:t>
              </w:r>
            </w:hyperlink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1570005065330100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01222567</w:t>
            </w:r>
          </w:p>
        </w:tc>
      </w:tr>
      <w:tr w:rsidR="004D29DA" w:rsidRPr="004D29DA" w:rsidTr="003C2AAF">
        <w:trPr>
          <w:trHeight w:val="1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“Հեր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մոՖարմ՛՛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 xml:space="preserve"> ՍՊԸ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 xml:space="preserve">ք. Գյումրի </w:t>
            </w:r>
            <w:r w:rsidRPr="004D29DA">
              <w:rPr>
                <w:rFonts w:ascii="Calibri" w:eastAsia="Times New Roman" w:hAnsi="Calibri" w:cs="Calibri"/>
                <w:sz w:val="14"/>
                <w:szCs w:val="14"/>
                <w:lang w:val="en-US" w:eastAsia="ru-RU"/>
              </w:rPr>
              <w:t> 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Հաղթանակի 42Ա 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23788D" w:rsidP="004D29DA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hyperlink r:id="rId9" w:tgtFrame="_blank" w:history="1">
              <w:r w:rsidR="004D29DA" w:rsidRPr="004D29DA">
                <w:rPr>
                  <w:rFonts w:ascii="GHEA Grapalat" w:eastAsia="Times New Roman" w:hAnsi="GHEA Grapalat" w:cs="Times New Roman"/>
                  <w:color w:val="0000FF"/>
                  <w:sz w:val="14"/>
                  <w:szCs w:val="14"/>
                  <w:u w:val="single"/>
                  <w:lang w:val="en-US" w:eastAsia="ru-RU"/>
                </w:rPr>
                <w:t>hloyanh@mail.ru</w:t>
              </w:r>
            </w:hyperlink>
            <w:r w:rsidR="004D29DA" w:rsidRPr="004D29DA">
              <w:rPr>
                <w:rFonts w:ascii="Calibri" w:eastAsia="Times New Roman" w:hAnsi="Calibri" w:cs="Calibri"/>
                <w:sz w:val="14"/>
                <w:szCs w:val="14"/>
                <w:lang w:val="en-US" w:eastAsia="ru-RU"/>
              </w:rPr>
              <w:t> 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2050122054441001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05522575</w:t>
            </w:r>
          </w:p>
        </w:tc>
      </w:tr>
      <w:tr w:rsidR="004D29DA" w:rsidRPr="004D29DA" w:rsidTr="003C2AAF">
        <w:trPr>
          <w:trHeight w:val="288"/>
        </w:trPr>
        <w:tc>
          <w:tcPr>
            <w:tcW w:w="10890" w:type="dxa"/>
            <w:gridSpan w:val="1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D29DA" w:rsidRPr="003C2AAF" w:rsidTr="003C2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Այլ տեղեկություններ</w:t>
            </w:r>
          </w:p>
        </w:tc>
        <w:tc>
          <w:tcPr>
            <w:tcW w:w="81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4D29DA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D29DA" w:rsidRPr="003C2AAF" w:rsidTr="003C2AAF">
        <w:trPr>
          <w:trHeight w:val="288"/>
        </w:trPr>
        <w:tc>
          <w:tcPr>
            <w:tcW w:w="10890" w:type="dxa"/>
            <w:gridSpan w:val="14"/>
            <w:shd w:val="clear" w:color="auto" w:fill="99CCFF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D29DA" w:rsidRPr="003C2AAF" w:rsidTr="003C2AAF">
        <w:trPr>
          <w:trHeight w:val="475"/>
        </w:trPr>
        <w:tc>
          <w:tcPr>
            <w:tcW w:w="27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4D29DA" w:rsidRPr="003C2AAF" w:rsidTr="003C2AAF">
        <w:trPr>
          <w:trHeight w:val="288"/>
        </w:trPr>
        <w:tc>
          <w:tcPr>
            <w:tcW w:w="10890" w:type="dxa"/>
            <w:gridSpan w:val="14"/>
            <w:shd w:val="clear" w:color="auto" w:fill="99CCFF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D29DA" w:rsidRPr="003C2AAF" w:rsidTr="003C2AAF">
        <w:trPr>
          <w:trHeight w:val="427"/>
        </w:trPr>
        <w:tc>
          <w:tcPr>
            <w:tcW w:w="27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Գ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նման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գործընթացի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շրջանակներում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հակաօրինական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գործողություններ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հայտնաբերվելու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դեպքում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դրանց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այդ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կապակցությամբ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ձեռնարկված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գործողությունների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r w:rsidRPr="004D29DA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նկարագիրը</w:t>
            </w:r>
            <w:r w:rsidRPr="004D29DA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4D29DA" w:rsidRPr="003C2AAF" w:rsidTr="003C2AAF">
        <w:trPr>
          <w:trHeight w:val="288"/>
        </w:trPr>
        <w:tc>
          <w:tcPr>
            <w:tcW w:w="10890" w:type="dxa"/>
            <w:gridSpan w:val="1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D29DA" w:rsidRPr="003C2AAF" w:rsidTr="003C2AAF">
        <w:trPr>
          <w:trHeight w:val="427"/>
        </w:trPr>
        <w:tc>
          <w:tcPr>
            <w:tcW w:w="27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3C2AAF" w:rsidRDefault="004D29DA" w:rsidP="004D29DA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Գ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նման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գործընթացի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ներկայացված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բողոքները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դրանց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կայացված</w:t>
            </w:r>
            <w:r w:rsidRPr="003C2AAF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որոշումները</w:t>
            </w:r>
          </w:p>
        </w:tc>
        <w:tc>
          <w:tcPr>
            <w:tcW w:w="8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3C2AAF" w:rsidRDefault="004D29DA" w:rsidP="004D29D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4D29DA" w:rsidRPr="003C2AAF" w:rsidTr="003C2AAF">
        <w:trPr>
          <w:trHeight w:val="288"/>
        </w:trPr>
        <w:tc>
          <w:tcPr>
            <w:tcW w:w="10890" w:type="dxa"/>
            <w:gridSpan w:val="14"/>
            <w:shd w:val="clear" w:color="auto" w:fill="99CCFF"/>
            <w:vAlign w:val="center"/>
          </w:tcPr>
          <w:p w:rsidR="004D29DA" w:rsidRPr="003C2AAF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D29DA" w:rsidRPr="004D29DA" w:rsidTr="003C2AAF">
        <w:trPr>
          <w:trHeight w:val="427"/>
        </w:trPr>
        <w:tc>
          <w:tcPr>
            <w:tcW w:w="27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Այլ անհրաժեշտ տեղեկություններ</w:t>
            </w:r>
          </w:p>
        </w:tc>
        <w:tc>
          <w:tcPr>
            <w:tcW w:w="8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4D29DA" w:rsidRPr="004D29DA" w:rsidTr="003C2AAF">
        <w:trPr>
          <w:trHeight w:val="288"/>
        </w:trPr>
        <w:tc>
          <w:tcPr>
            <w:tcW w:w="10890" w:type="dxa"/>
            <w:gridSpan w:val="14"/>
            <w:shd w:val="clear" w:color="auto" w:fill="99CCFF"/>
            <w:vAlign w:val="center"/>
          </w:tcPr>
          <w:p w:rsidR="004D29DA" w:rsidRPr="004D29DA" w:rsidRDefault="004D29DA" w:rsidP="004D29D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D29DA" w:rsidRPr="004D29DA" w:rsidTr="003C2AAF">
        <w:trPr>
          <w:trHeight w:val="227"/>
        </w:trPr>
        <w:tc>
          <w:tcPr>
            <w:tcW w:w="10890" w:type="dxa"/>
            <w:gridSpan w:val="14"/>
            <w:shd w:val="clear" w:color="auto" w:fill="auto"/>
            <w:vAlign w:val="center"/>
          </w:tcPr>
          <w:p w:rsidR="004D29DA" w:rsidRPr="002440DE" w:rsidRDefault="004D29DA" w:rsidP="004D29D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D29DA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D29DA" w:rsidRPr="004D29DA" w:rsidTr="003C2AAF">
        <w:trPr>
          <w:trHeight w:val="47"/>
        </w:trPr>
        <w:tc>
          <w:tcPr>
            <w:tcW w:w="33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Անուն, Ազգանուն</w:t>
            </w:r>
          </w:p>
        </w:tc>
        <w:tc>
          <w:tcPr>
            <w:tcW w:w="39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Հեռախոս</w:t>
            </w:r>
          </w:p>
        </w:tc>
        <w:tc>
          <w:tcPr>
            <w:tcW w:w="36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29DA" w:rsidRPr="004D29DA" w:rsidRDefault="004D29DA" w:rsidP="004D29D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4D29D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Էլ. փոստի հասցեն</w:t>
            </w:r>
          </w:p>
        </w:tc>
      </w:tr>
      <w:tr w:rsidR="004D29DA" w:rsidRPr="004D29DA" w:rsidTr="003C2AAF">
        <w:trPr>
          <w:trHeight w:val="47"/>
        </w:trPr>
        <w:tc>
          <w:tcPr>
            <w:tcW w:w="3302" w:type="dxa"/>
            <w:gridSpan w:val="4"/>
            <w:shd w:val="clear" w:color="auto" w:fill="auto"/>
            <w:vAlign w:val="center"/>
          </w:tcPr>
          <w:p w:rsidR="004D29DA" w:rsidRPr="004D29DA" w:rsidRDefault="002440DE" w:rsidP="004D29D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Ս. Սարգսյան</w:t>
            </w:r>
          </w:p>
        </w:tc>
        <w:tc>
          <w:tcPr>
            <w:tcW w:w="3982" w:type="dxa"/>
            <w:gridSpan w:val="6"/>
            <w:shd w:val="clear" w:color="auto" w:fill="auto"/>
            <w:vAlign w:val="center"/>
          </w:tcPr>
          <w:p w:rsidR="004D29DA" w:rsidRPr="004D29DA" w:rsidRDefault="002440DE" w:rsidP="004D29D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093339770</w:t>
            </w:r>
          </w:p>
        </w:tc>
        <w:tc>
          <w:tcPr>
            <w:tcW w:w="3606" w:type="dxa"/>
            <w:gridSpan w:val="4"/>
            <w:shd w:val="clear" w:color="auto" w:fill="auto"/>
            <w:vAlign w:val="center"/>
          </w:tcPr>
          <w:p w:rsidR="004D29DA" w:rsidRPr="002440DE" w:rsidRDefault="002440DE" w:rsidP="004D29D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horomba@mail.ru</w:t>
            </w:r>
          </w:p>
        </w:tc>
      </w:tr>
    </w:tbl>
    <w:p w:rsidR="004D29DA" w:rsidRPr="004D29DA" w:rsidRDefault="004D29DA" w:rsidP="004D29DA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4D29DA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4D29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 _____________________</w:t>
      </w: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Default="004D29DA">
      <w:pPr>
        <w:rPr>
          <w:sz w:val="14"/>
          <w:szCs w:val="14"/>
          <w:lang w:val="es-ES"/>
        </w:rPr>
      </w:pPr>
    </w:p>
    <w:p w:rsidR="004D29DA" w:rsidRPr="00745E07" w:rsidRDefault="004D29DA">
      <w:pPr>
        <w:rPr>
          <w:sz w:val="14"/>
          <w:szCs w:val="14"/>
          <w:lang w:val="es-ES"/>
        </w:rPr>
      </w:pPr>
    </w:p>
    <w:sectPr w:rsidR="004D29DA" w:rsidRPr="00745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8D" w:rsidRDefault="0023788D" w:rsidP="004D29DA">
      <w:pPr>
        <w:spacing w:after="0" w:line="240" w:lineRule="auto"/>
      </w:pPr>
      <w:r>
        <w:separator/>
      </w:r>
    </w:p>
  </w:endnote>
  <w:endnote w:type="continuationSeparator" w:id="0">
    <w:p w:rsidR="0023788D" w:rsidRDefault="0023788D" w:rsidP="004D2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8D" w:rsidRDefault="0023788D" w:rsidP="004D29DA">
      <w:pPr>
        <w:spacing w:after="0" w:line="240" w:lineRule="auto"/>
      </w:pPr>
      <w:r>
        <w:separator/>
      </w:r>
    </w:p>
  </w:footnote>
  <w:footnote w:type="continuationSeparator" w:id="0">
    <w:p w:rsidR="0023788D" w:rsidRDefault="0023788D" w:rsidP="004D29DA">
      <w:pPr>
        <w:spacing w:after="0" w:line="240" w:lineRule="auto"/>
      </w:pPr>
      <w:r>
        <w:continuationSeparator/>
      </w:r>
    </w:p>
  </w:footnote>
  <w:footnote w:id="1">
    <w:p w:rsidR="003C2AAF" w:rsidRPr="00301D0B" w:rsidRDefault="003C2AAF" w:rsidP="004D29D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301D0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3C2AAF" w:rsidRPr="002D0BF6" w:rsidRDefault="003C2AAF" w:rsidP="004D29DA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4D29DA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9A"/>
    <w:rsid w:val="000055A7"/>
    <w:rsid w:val="000745B8"/>
    <w:rsid w:val="000824D7"/>
    <w:rsid w:val="0023788D"/>
    <w:rsid w:val="002418AE"/>
    <w:rsid w:val="002440DE"/>
    <w:rsid w:val="00256D58"/>
    <w:rsid w:val="002C79F1"/>
    <w:rsid w:val="002E5B15"/>
    <w:rsid w:val="0038007A"/>
    <w:rsid w:val="00382D90"/>
    <w:rsid w:val="00395042"/>
    <w:rsid w:val="003C2AAF"/>
    <w:rsid w:val="00414273"/>
    <w:rsid w:val="00474DA7"/>
    <w:rsid w:val="004A139D"/>
    <w:rsid w:val="004D29DA"/>
    <w:rsid w:val="004E08B6"/>
    <w:rsid w:val="004F13C5"/>
    <w:rsid w:val="0053609D"/>
    <w:rsid w:val="00536F54"/>
    <w:rsid w:val="005B463B"/>
    <w:rsid w:val="00675E07"/>
    <w:rsid w:val="006A3CFE"/>
    <w:rsid w:val="006B0614"/>
    <w:rsid w:val="006E38E5"/>
    <w:rsid w:val="0074329E"/>
    <w:rsid w:val="00745E07"/>
    <w:rsid w:val="0075312B"/>
    <w:rsid w:val="00764E2E"/>
    <w:rsid w:val="00826850"/>
    <w:rsid w:val="0087097B"/>
    <w:rsid w:val="00873267"/>
    <w:rsid w:val="008C4978"/>
    <w:rsid w:val="00912D26"/>
    <w:rsid w:val="00937BDC"/>
    <w:rsid w:val="00973201"/>
    <w:rsid w:val="00A0754B"/>
    <w:rsid w:val="00A87D89"/>
    <w:rsid w:val="00AC4946"/>
    <w:rsid w:val="00B617D0"/>
    <w:rsid w:val="00BB5BB5"/>
    <w:rsid w:val="00BB7613"/>
    <w:rsid w:val="00BC15F0"/>
    <w:rsid w:val="00BC7043"/>
    <w:rsid w:val="00BF7479"/>
    <w:rsid w:val="00C16D02"/>
    <w:rsid w:val="00CD10C6"/>
    <w:rsid w:val="00CE26C9"/>
    <w:rsid w:val="00CE7967"/>
    <w:rsid w:val="00D160C7"/>
    <w:rsid w:val="00D60A72"/>
    <w:rsid w:val="00D761BA"/>
    <w:rsid w:val="00E45EBB"/>
    <w:rsid w:val="00E61795"/>
    <w:rsid w:val="00F051A3"/>
    <w:rsid w:val="00F42172"/>
    <w:rsid w:val="00F42EF9"/>
    <w:rsid w:val="00F66617"/>
    <w:rsid w:val="00FB5764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267"/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382D9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382D9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5">
    <w:name w:val="heading 5"/>
    <w:basedOn w:val="Normal"/>
    <w:next w:val="Normal"/>
    <w:link w:val="Heading5Char"/>
    <w:qFormat/>
    <w:rsid w:val="00382D90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2D9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382D9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382D90"/>
    <w:rPr>
      <w:rFonts w:ascii="Arial LatArm" w:eastAsia="Times New Roman" w:hAnsi="Arial LatArm" w:cs="Times New Roman"/>
      <w:b/>
      <w:sz w:val="26"/>
      <w:szCs w:val="20"/>
      <w:lang w:eastAsia="ru-RU"/>
    </w:rPr>
  </w:style>
  <w:style w:type="table" w:styleId="TableGrid">
    <w:name w:val="Table Grid"/>
    <w:basedOn w:val="TableNormal"/>
    <w:uiPriority w:val="59"/>
    <w:rsid w:val="00382D9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382D9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82D9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382D90"/>
    <w:rPr>
      <w:vertAlign w:val="superscript"/>
    </w:rPr>
  </w:style>
  <w:style w:type="paragraph" w:styleId="ListParagraph">
    <w:name w:val="List Paragraph"/>
    <w:basedOn w:val="Normal"/>
    <w:uiPriority w:val="34"/>
    <w:qFormat/>
    <w:rsid w:val="002E5B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267"/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382D9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382D9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5">
    <w:name w:val="heading 5"/>
    <w:basedOn w:val="Normal"/>
    <w:next w:val="Normal"/>
    <w:link w:val="Heading5Char"/>
    <w:qFormat/>
    <w:rsid w:val="00382D90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2D9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382D9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382D90"/>
    <w:rPr>
      <w:rFonts w:ascii="Arial LatArm" w:eastAsia="Times New Roman" w:hAnsi="Arial LatArm" w:cs="Times New Roman"/>
      <w:b/>
      <w:sz w:val="26"/>
      <w:szCs w:val="20"/>
      <w:lang w:eastAsia="ru-RU"/>
    </w:rPr>
  </w:style>
  <w:style w:type="table" w:styleId="TableGrid">
    <w:name w:val="Table Grid"/>
    <w:basedOn w:val="TableNormal"/>
    <w:uiPriority w:val="59"/>
    <w:rsid w:val="00382D9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382D9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82D9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382D90"/>
    <w:rPr>
      <w:vertAlign w:val="superscript"/>
    </w:rPr>
  </w:style>
  <w:style w:type="paragraph" w:styleId="ListParagraph">
    <w:name w:val="List Paragraph"/>
    <w:basedOn w:val="Normal"/>
    <w:uiPriority w:val="34"/>
    <w:qFormat/>
    <w:rsid w:val="002E5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harm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mail.ru/compose/?mailto=mailto%3ahloyan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C9656-A8BE-4A76-AB3B-5C3F825F4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17</Pages>
  <Words>4226</Words>
  <Characters>24094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</dc:creator>
  <cp:keywords/>
  <dc:description/>
  <cp:lastModifiedBy>HOROM</cp:lastModifiedBy>
  <cp:revision>25</cp:revision>
  <dcterms:created xsi:type="dcterms:W3CDTF">2017-02-09T15:06:00Z</dcterms:created>
  <dcterms:modified xsi:type="dcterms:W3CDTF">2017-02-10T12:34:00Z</dcterms:modified>
</cp:coreProperties>
</file>