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49" w:rsidRPr="00601B87" w:rsidRDefault="00523E57" w:rsidP="006F439F">
      <w:pPr>
        <w:wordWrap w:val="0"/>
        <w:spacing w:after="160" w:line="259" w:lineRule="auto"/>
        <w:jc w:val="center"/>
        <w:rPr>
          <w:rFonts w:ascii="Sylfaen" w:eastAsia="NanumGothic" w:hAnsi="Sylfaen"/>
          <w:b/>
          <w:sz w:val="24"/>
          <w:szCs w:val="24"/>
          <w:lang w:val="en-US"/>
        </w:rPr>
      </w:pPr>
      <w:r w:rsidRPr="00877A47">
        <w:rPr>
          <w:rFonts w:ascii="Sylfaen" w:eastAsia="NanumGothic" w:hAnsi="Sylfaen"/>
          <w:b/>
          <w:sz w:val="24"/>
          <w:szCs w:val="24"/>
        </w:rPr>
        <w:t>Արձանագրություն</w:t>
      </w:r>
      <w:r w:rsidR="00601B87">
        <w:rPr>
          <w:rFonts w:ascii="Sylfaen" w:eastAsia="NanumGothic" w:hAnsi="Sylfaen"/>
          <w:b/>
          <w:sz w:val="24"/>
          <w:szCs w:val="24"/>
        </w:rPr>
        <w:t xml:space="preserve"> N</w:t>
      </w:r>
      <w:r w:rsidR="00601B87">
        <w:rPr>
          <w:rFonts w:ascii="Sylfaen" w:eastAsia="NanumGothic" w:hAnsi="Sylfaen"/>
          <w:b/>
          <w:sz w:val="24"/>
          <w:szCs w:val="24"/>
          <w:lang w:val="en-US"/>
        </w:rPr>
        <w:t xml:space="preserve"> 1</w:t>
      </w:r>
    </w:p>
    <w:p w:rsidR="000D0349" w:rsidRPr="00601B87" w:rsidRDefault="00523E5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877A47">
        <w:rPr>
          <w:rFonts w:ascii="Sylfaen" w:eastAsia="NanumGothic" w:hAnsi="Sylfaen"/>
          <w:sz w:val="24"/>
          <w:szCs w:val="24"/>
        </w:rPr>
        <w:t>ՍՄՇՄԴ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ՇՀԱՊՁԲ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-15/2-17/1 </w:t>
      </w:r>
      <w:r w:rsidRPr="00877A47">
        <w:rPr>
          <w:rFonts w:ascii="Sylfaen" w:eastAsia="NanumGothic" w:hAnsi="Sylfaen"/>
          <w:sz w:val="24"/>
          <w:szCs w:val="24"/>
        </w:rPr>
        <w:t>ծակագրով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շրջանակային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համաձայնագրերի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միջոցով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գնում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կատարելու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ընթացակարգի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="004A44BE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գնահատող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հանձնաժողովի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նիստի</w:t>
      </w:r>
    </w:p>
    <w:p w:rsidR="000D0349" w:rsidRPr="00601B87" w:rsidRDefault="00523E5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601B87">
        <w:rPr>
          <w:rFonts w:ascii="Sylfaen" w:eastAsia="NanumGothic" w:hAnsi="Sylfaen"/>
          <w:sz w:val="24"/>
          <w:szCs w:val="24"/>
          <w:lang w:val="en-US"/>
        </w:rPr>
        <w:t>&lt;&lt;</w:t>
      </w:r>
      <w:r w:rsidRPr="00877A47">
        <w:rPr>
          <w:rFonts w:ascii="Sylfaen" w:eastAsia="NanumGothic" w:hAnsi="Sylfaen"/>
          <w:sz w:val="24"/>
          <w:szCs w:val="24"/>
        </w:rPr>
        <w:t>Շինուհայրի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միջնակարգ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դպրոց</w:t>
      </w:r>
      <w:r w:rsidRPr="00601B87">
        <w:rPr>
          <w:rFonts w:ascii="Sylfaen" w:eastAsia="NanumGothic" w:hAnsi="Sylfaen"/>
          <w:sz w:val="24"/>
          <w:szCs w:val="24"/>
          <w:lang w:val="en-US"/>
        </w:rPr>
        <w:t>&gt;&gt;</w:t>
      </w:r>
      <w:r w:rsidRPr="00877A47">
        <w:rPr>
          <w:rFonts w:ascii="Sylfaen" w:eastAsia="NanumGothic" w:hAnsi="Sylfaen"/>
          <w:sz w:val="24"/>
          <w:szCs w:val="24"/>
        </w:rPr>
        <w:t>ՊՈԱԿ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</w:p>
    <w:p w:rsidR="000D0349" w:rsidRPr="00601B87" w:rsidRDefault="00877A47" w:rsidP="00877A4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                                                                                                                    </w:t>
      </w:r>
      <w:r w:rsidR="00523E57" w:rsidRPr="00877A47">
        <w:rPr>
          <w:rFonts w:ascii="Sylfaen" w:eastAsia="NanumGothic" w:hAnsi="Sylfaen"/>
          <w:sz w:val="24"/>
          <w:szCs w:val="24"/>
        </w:rPr>
        <w:t>գ</w:t>
      </w:r>
      <w:r w:rsidR="00523E57" w:rsidRPr="00601B87">
        <w:rPr>
          <w:rFonts w:ascii="Sylfaen" w:eastAsia="NanumGothic" w:hAnsi="Sylfaen"/>
          <w:sz w:val="24"/>
          <w:szCs w:val="24"/>
          <w:lang w:val="en-US"/>
        </w:rPr>
        <w:t>.</w:t>
      </w:r>
      <w:r w:rsidR="00523E57" w:rsidRPr="00877A47">
        <w:rPr>
          <w:rFonts w:ascii="Sylfaen" w:eastAsia="NanumGothic" w:hAnsi="Sylfaen"/>
          <w:sz w:val="24"/>
          <w:szCs w:val="24"/>
        </w:rPr>
        <w:t>Շինուհայր</w:t>
      </w:r>
    </w:p>
    <w:p w:rsidR="000D0349" w:rsidRPr="00601B87" w:rsidRDefault="004A44BE" w:rsidP="004A44BE">
      <w:pPr>
        <w:wordWrap w:val="0"/>
        <w:spacing w:after="160" w:line="259" w:lineRule="auto"/>
        <w:jc w:val="center"/>
        <w:rPr>
          <w:rFonts w:ascii="Sylfaen" w:eastAsia="NanumGothic" w:hAnsi="Sylfaen"/>
          <w:sz w:val="24"/>
          <w:szCs w:val="24"/>
          <w:lang w:val="en-US"/>
        </w:rPr>
      </w:pPr>
      <w:r>
        <w:rPr>
          <w:rFonts w:ascii="Sylfaen" w:eastAsia="NanumGothic" w:hAnsi="Sylfaen"/>
          <w:sz w:val="24"/>
          <w:szCs w:val="24"/>
          <w:lang w:val="en-US"/>
        </w:rPr>
        <w:t xml:space="preserve">                                                                        </w:t>
      </w:r>
      <w:r w:rsidR="00523E57" w:rsidRPr="00601B87">
        <w:rPr>
          <w:rFonts w:ascii="Sylfaen" w:eastAsia="NanumGothic" w:hAnsi="Sylfaen"/>
          <w:sz w:val="24"/>
          <w:szCs w:val="24"/>
          <w:lang w:val="en-US"/>
        </w:rPr>
        <w:t>10</w:t>
      </w:r>
      <w:proofErr w:type="gramStart"/>
      <w:r w:rsidR="00523E57" w:rsidRPr="00601B87">
        <w:rPr>
          <w:rFonts w:ascii="Sylfaen" w:eastAsia="NanumGothic" w:hAnsi="Sylfaen"/>
          <w:sz w:val="24"/>
          <w:szCs w:val="24"/>
          <w:lang w:val="en-US"/>
        </w:rPr>
        <w:t>,</w:t>
      </w:r>
      <w:r w:rsidR="00523E57" w:rsidRPr="00877A47">
        <w:rPr>
          <w:rFonts w:ascii="Sylfaen" w:eastAsia="NanumGothic" w:hAnsi="Sylfaen"/>
          <w:sz w:val="24"/>
          <w:szCs w:val="24"/>
        </w:rPr>
        <w:t>փետրվար</w:t>
      </w:r>
      <w:r w:rsidR="00523E57" w:rsidRPr="00601B87">
        <w:rPr>
          <w:rFonts w:ascii="Sylfaen" w:eastAsia="NanumGothic" w:hAnsi="Sylfaen"/>
          <w:sz w:val="24"/>
          <w:szCs w:val="24"/>
          <w:lang w:val="en-US"/>
        </w:rPr>
        <w:t>,2017</w:t>
      </w:r>
      <w:r>
        <w:rPr>
          <w:rFonts w:ascii="Sylfaen" w:eastAsia="NanumGothic" w:hAnsi="Sylfaen"/>
          <w:sz w:val="24"/>
          <w:szCs w:val="24"/>
          <w:lang w:val="en-US"/>
        </w:rPr>
        <w:t>թ</w:t>
      </w:r>
      <w:proofErr w:type="gramEnd"/>
      <w:r>
        <w:rPr>
          <w:rFonts w:ascii="Sylfaen" w:eastAsia="NanumGothic" w:hAnsi="Sylfaen"/>
          <w:sz w:val="24"/>
          <w:szCs w:val="24"/>
          <w:lang w:val="en-US"/>
        </w:rPr>
        <w:t xml:space="preserve">.  </w:t>
      </w:r>
      <w:r w:rsidR="00523E57" w:rsidRPr="00877A47">
        <w:rPr>
          <w:rFonts w:ascii="Sylfaen" w:eastAsia="NanumGothic" w:hAnsi="Sylfaen"/>
          <w:sz w:val="24"/>
          <w:szCs w:val="24"/>
        </w:rPr>
        <w:t>Ժամը՝</w:t>
      </w:r>
      <w:r w:rsidR="00523E57" w:rsidRPr="00601B87">
        <w:rPr>
          <w:rFonts w:ascii="Sylfaen" w:eastAsia="NanumGothic" w:hAnsi="Sylfaen"/>
          <w:sz w:val="24"/>
          <w:szCs w:val="24"/>
          <w:lang w:val="en-US"/>
        </w:rPr>
        <w:t xml:space="preserve"> 14:00 </w:t>
      </w:r>
    </w:p>
    <w:p w:rsidR="000D0349" w:rsidRPr="00601B87" w:rsidRDefault="00523E5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877A47">
        <w:rPr>
          <w:rFonts w:ascii="Sylfaen" w:eastAsia="NanumGothic" w:hAnsi="Sylfaen"/>
          <w:sz w:val="24"/>
          <w:szCs w:val="24"/>
        </w:rPr>
        <w:t>Մասնակցում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էին</w:t>
      </w:r>
      <w:r w:rsidR="00877A47" w:rsidRPr="00601B87">
        <w:rPr>
          <w:rFonts w:ascii="Sylfaen" w:eastAsia="NanumGothic" w:hAnsi="Sylfaen"/>
          <w:sz w:val="24"/>
          <w:szCs w:val="24"/>
          <w:lang w:val="en-US"/>
        </w:rPr>
        <w:t>`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</w:p>
    <w:p w:rsidR="000D0349" w:rsidRPr="00601B87" w:rsidRDefault="00523E5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877A47">
        <w:rPr>
          <w:rFonts w:ascii="Sylfaen" w:eastAsia="NanumGothic" w:hAnsi="Sylfaen"/>
          <w:sz w:val="24"/>
          <w:szCs w:val="24"/>
        </w:rPr>
        <w:t>Հանձնաժողովի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նախագահ՝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Շ</w:t>
      </w:r>
      <w:r w:rsidRPr="00601B87">
        <w:rPr>
          <w:rFonts w:ascii="Sylfaen" w:eastAsia="NanumGothic" w:hAnsi="Sylfaen"/>
          <w:sz w:val="24"/>
          <w:szCs w:val="24"/>
          <w:lang w:val="en-US"/>
        </w:rPr>
        <w:t>.</w:t>
      </w:r>
      <w:r w:rsidRPr="00877A47">
        <w:rPr>
          <w:rFonts w:ascii="Sylfaen" w:eastAsia="NanumGothic" w:hAnsi="Sylfaen"/>
          <w:sz w:val="24"/>
          <w:szCs w:val="24"/>
        </w:rPr>
        <w:t>Գրիգորյան</w:t>
      </w:r>
    </w:p>
    <w:p w:rsidR="000D0349" w:rsidRPr="00601B87" w:rsidRDefault="00523E5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               </w:t>
      </w:r>
      <w:r w:rsidR="00877A47" w:rsidRPr="00601B87">
        <w:rPr>
          <w:rFonts w:ascii="Sylfaen" w:eastAsia="NanumGothic" w:hAnsi="Sylfaen"/>
          <w:sz w:val="24"/>
          <w:szCs w:val="24"/>
          <w:lang w:val="en-US"/>
        </w:rPr>
        <w:t xml:space="preserve">             </w:t>
      </w:r>
      <w:r w:rsidRPr="00877A47">
        <w:rPr>
          <w:rFonts w:ascii="Sylfaen" w:eastAsia="NanumGothic" w:hAnsi="Sylfaen"/>
          <w:sz w:val="24"/>
          <w:szCs w:val="24"/>
        </w:rPr>
        <w:t>Անդամներ՝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Ա</w:t>
      </w:r>
      <w:r w:rsidRPr="00601B87">
        <w:rPr>
          <w:rFonts w:ascii="Sylfaen" w:eastAsia="NanumGothic" w:hAnsi="Sylfaen"/>
          <w:sz w:val="24"/>
          <w:szCs w:val="24"/>
          <w:lang w:val="en-US"/>
        </w:rPr>
        <w:t>.</w:t>
      </w:r>
      <w:r w:rsidRPr="00877A47">
        <w:rPr>
          <w:rFonts w:ascii="Sylfaen" w:eastAsia="NanumGothic" w:hAnsi="Sylfaen"/>
          <w:sz w:val="24"/>
          <w:szCs w:val="24"/>
        </w:rPr>
        <w:t>Օհանջանյան</w:t>
      </w:r>
    </w:p>
    <w:p w:rsidR="000D0349" w:rsidRPr="00601B87" w:rsidRDefault="00523E5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         </w:t>
      </w:r>
      <w:r w:rsidR="00877A47" w:rsidRPr="00601B87">
        <w:rPr>
          <w:rFonts w:ascii="Sylfaen" w:eastAsia="NanumGothic" w:hAnsi="Sylfaen"/>
          <w:sz w:val="24"/>
          <w:szCs w:val="24"/>
          <w:lang w:val="en-US"/>
        </w:rPr>
        <w:t xml:space="preserve">                                       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 </w:t>
      </w:r>
      <w:r w:rsidRPr="00877A47">
        <w:rPr>
          <w:rFonts w:ascii="Sylfaen" w:eastAsia="NanumGothic" w:hAnsi="Sylfaen"/>
          <w:sz w:val="24"/>
          <w:szCs w:val="24"/>
        </w:rPr>
        <w:t>Ն</w:t>
      </w:r>
      <w:r w:rsidRPr="00601B87">
        <w:rPr>
          <w:rFonts w:ascii="Sylfaen" w:eastAsia="NanumGothic" w:hAnsi="Sylfaen"/>
          <w:sz w:val="24"/>
          <w:szCs w:val="24"/>
          <w:lang w:val="en-US"/>
        </w:rPr>
        <w:t>.</w:t>
      </w:r>
      <w:r w:rsidRPr="00877A47">
        <w:rPr>
          <w:rFonts w:ascii="Sylfaen" w:eastAsia="NanumGothic" w:hAnsi="Sylfaen"/>
          <w:sz w:val="24"/>
          <w:szCs w:val="24"/>
        </w:rPr>
        <w:t>Դալաքյան</w:t>
      </w:r>
    </w:p>
    <w:p w:rsidR="000D0349" w:rsidRPr="00601B87" w:rsidRDefault="00523E5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                         </w:t>
      </w:r>
      <w:r w:rsidR="00877A47" w:rsidRPr="00601B87">
        <w:rPr>
          <w:rFonts w:ascii="Sylfaen" w:eastAsia="NanumGothic" w:hAnsi="Sylfaen"/>
          <w:sz w:val="24"/>
          <w:szCs w:val="24"/>
          <w:lang w:val="en-US"/>
        </w:rPr>
        <w:t xml:space="preserve">                         </w:t>
      </w:r>
      <w:r w:rsidRPr="00877A47">
        <w:rPr>
          <w:rFonts w:ascii="Sylfaen" w:eastAsia="NanumGothic" w:hAnsi="Sylfaen"/>
          <w:sz w:val="24"/>
          <w:szCs w:val="24"/>
        </w:rPr>
        <w:t>Հ</w:t>
      </w:r>
      <w:r w:rsidRPr="00601B87">
        <w:rPr>
          <w:rFonts w:ascii="Sylfaen" w:eastAsia="NanumGothic" w:hAnsi="Sylfaen"/>
          <w:sz w:val="24"/>
          <w:szCs w:val="24"/>
          <w:lang w:val="en-US"/>
        </w:rPr>
        <w:t>.</w:t>
      </w:r>
      <w:r w:rsidRPr="00877A47">
        <w:rPr>
          <w:rFonts w:ascii="Sylfaen" w:eastAsia="NanumGothic" w:hAnsi="Sylfaen"/>
          <w:sz w:val="24"/>
          <w:szCs w:val="24"/>
        </w:rPr>
        <w:t>Հարությունյան</w:t>
      </w:r>
    </w:p>
    <w:p w:rsidR="000D0349" w:rsidRPr="00601B87" w:rsidRDefault="00523E5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877A47">
        <w:rPr>
          <w:rFonts w:ascii="Sylfaen" w:eastAsia="NanumGothic" w:hAnsi="Sylfaen"/>
          <w:sz w:val="24"/>
          <w:szCs w:val="24"/>
        </w:rPr>
        <w:t>Հանձնաժողովի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քարտուղար՝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Թ</w:t>
      </w:r>
      <w:r w:rsidRPr="00601B87">
        <w:rPr>
          <w:rFonts w:ascii="Sylfaen" w:eastAsia="NanumGothic" w:hAnsi="Sylfaen"/>
          <w:sz w:val="24"/>
          <w:szCs w:val="24"/>
          <w:lang w:val="en-US"/>
        </w:rPr>
        <w:t>.</w:t>
      </w:r>
      <w:r w:rsidRPr="00877A47">
        <w:rPr>
          <w:rFonts w:ascii="Sylfaen" w:eastAsia="NanumGothic" w:hAnsi="Sylfaen"/>
          <w:sz w:val="24"/>
          <w:szCs w:val="24"/>
        </w:rPr>
        <w:t>Գրիգորյան</w:t>
      </w:r>
    </w:p>
    <w:p w:rsidR="000D0349" w:rsidRPr="00601B87" w:rsidRDefault="00523E57" w:rsidP="00877A47">
      <w:pPr>
        <w:wordWrap w:val="0"/>
        <w:spacing w:after="160" w:line="259" w:lineRule="auto"/>
        <w:jc w:val="center"/>
        <w:rPr>
          <w:rFonts w:ascii="Sylfaen" w:eastAsia="NanumGothic" w:hAnsi="Sylfaen"/>
          <w:b/>
          <w:sz w:val="24"/>
          <w:szCs w:val="24"/>
          <w:lang w:val="en-US"/>
        </w:rPr>
      </w:pP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1. </w:t>
      </w:r>
      <w:r w:rsidRPr="00877A47">
        <w:rPr>
          <w:rFonts w:ascii="Sylfaen" w:eastAsia="NanumGothic" w:hAnsi="Sylfaen"/>
          <w:b/>
          <w:sz w:val="24"/>
          <w:szCs w:val="24"/>
        </w:rPr>
        <w:t>Տեղեկություն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sz w:val="24"/>
          <w:szCs w:val="24"/>
        </w:rPr>
        <w:t>հայտերի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sz w:val="24"/>
          <w:szCs w:val="24"/>
        </w:rPr>
        <w:t>բացման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sz w:val="24"/>
          <w:szCs w:val="24"/>
        </w:rPr>
        <w:t>վայրի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, </w:t>
      </w:r>
      <w:r w:rsidRPr="00877A47">
        <w:rPr>
          <w:rFonts w:ascii="Sylfaen" w:eastAsia="NanumGothic" w:hAnsi="Sylfaen"/>
          <w:b/>
          <w:sz w:val="24"/>
          <w:szCs w:val="24"/>
        </w:rPr>
        <w:t>օրվա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sz w:val="24"/>
          <w:szCs w:val="24"/>
        </w:rPr>
        <w:t>և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sz w:val="24"/>
          <w:szCs w:val="24"/>
        </w:rPr>
        <w:t>ժամի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sz w:val="24"/>
          <w:szCs w:val="24"/>
        </w:rPr>
        <w:t>մասին</w:t>
      </w:r>
    </w:p>
    <w:p w:rsidR="000D0349" w:rsidRPr="00601B87" w:rsidRDefault="00523E57" w:rsidP="00877A47">
      <w:pPr>
        <w:wordWrap w:val="0"/>
        <w:spacing w:after="160" w:line="259" w:lineRule="auto"/>
        <w:jc w:val="center"/>
        <w:rPr>
          <w:rFonts w:ascii="Sylfaen" w:eastAsia="NanumGothic" w:hAnsi="Sylfaen"/>
          <w:b/>
          <w:sz w:val="24"/>
          <w:szCs w:val="24"/>
          <w:lang w:val="en-US"/>
        </w:rPr>
      </w:pPr>
      <w:r w:rsidRPr="00601B87">
        <w:rPr>
          <w:rFonts w:ascii="Sylfaen" w:eastAsia="NanumGothic" w:hAnsi="Sylfaen"/>
          <w:b/>
          <w:sz w:val="24"/>
          <w:szCs w:val="24"/>
          <w:lang w:val="en-US"/>
        </w:rPr>
        <w:t>/</w:t>
      </w:r>
      <w:r w:rsidRPr="00877A47">
        <w:rPr>
          <w:rFonts w:ascii="Sylfaen" w:eastAsia="NanumGothic" w:hAnsi="Sylfaen"/>
          <w:b/>
          <w:sz w:val="24"/>
          <w:szCs w:val="24"/>
        </w:rPr>
        <w:t>Շ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>.</w:t>
      </w:r>
      <w:r w:rsidRPr="00877A47">
        <w:rPr>
          <w:rFonts w:ascii="Sylfaen" w:eastAsia="NanumGothic" w:hAnsi="Sylfaen"/>
          <w:b/>
          <w:sz w:val="24"/>
          <w:szCs w:val="24"/>
        </w:rPr>
        <w:t>Գրիգորյան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>/</w:t>
      </w:r>
    </w:p>
    <w:p w:rsidR="000D0349" w:rsidRPr="00601B87" w:rsidRDefault="00523E5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877A47">
        <w:rPr>
          <w:rFonts w:ascii="Sylfaen" w:eastAsia="NanumGothic" w:hAnsi="Sylfaen"/>
          <w:sz w:val="24"/>
          <w:szCs w:val="24"/>
        </w:rPr>
        <w:t>Հայտերը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բացվել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են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&lt;&lt;</w:t>
      </w:r>
      <w:r w:rsidRPr="00877A47">
        <w:rPr>
          <w:rFonts w:ascii="Sylfaen" w:eastAsia="NanumGothic" w:hAnsi="Sylfaen"/>
          <w:sz w:val="24"/>
          <w:szCs w:val="24"/>
        </w:rPr>
        <w:t>Շինուհայրի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միջնակարգ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դպրոցի</w:t>
      </w:r>
      <w:r w:rsidRPr="00601B87">
        <w:rPr>
          <w:rFonts w:ascii="Sylfaen" w:eastAsia="NanumGothic" w:hAnsi="Sylfaen"/>
          <w:sz w:val="24"/>
          <w:szCs w:val="24"/>
          <w:lang w:val="en-US"/>
        </w:rPr>
        <w:t>&gt;&gt;</w:t>
      </w:r>
      <w:r w:rsidRPr="00877A47">
        <w:rPr>
          <w:rFonts w:ascii="Sylfaen" w:eastAsia="NanumGothic" w:hAnsi="Sylfaen"/>
          <w:sz w:val="24"/>
          <w:szCs w:val="24"/>
        </w:rPr>
        <w:t>ՊՈԱԿ</w:t>
      </w:r>
      <w:r w:rsidRPr="00601B87">
        <w:rPr>
          <w:rFonts w:ascii="Sylfaen" w:eastAsia="NanumGothic" w:hAnsi="Sylfaen"/>
          <w:sz w:val="24"/>
          <w:szCs w:val="24"/>
          <w:lang w:val="en-US"/>
        </w:rPr>
        <w:t>-</w:t>
      </w:r>
      <w:r w:rsidRPr="00877A47">
        <w:rPr>
          <w:rFonts w:ascii="Sylfaen" w:eastAsia="NanumGothic" w:hAnsi="Sylfaen"/>
          <w:sz w:val="24"/>
          <w:szCs w:val="24"/>
        </w:rPr>
        <w:t>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շենքում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փետրվարի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10-</w:t>
      </w:r>
      <w:r w:rsidRPr="00877A47">
        <w:rPr>
          <w:rFonts w:ascii="Sylfaen" w:eastAsia="NanumGothic" w:hAnsi="Sylfaen"/>
          <w:sz w:val="24"/>
          <w:szCs w:val="24"/>
        </w:rPr>
        <w:t>ին՝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14:00-</w:t>
      </w:r>
      <w:r w:rsidRPr="00877A47">
        <w:rPr>
          <w:rFonts w:ascii="Sylfaen" w:eastAsia="NanumGothic" w:hAnsi="Sylfaen"/>
          <w:sz w:val="24"/>
          <w:szCs w:val="24"/>
        </w:rPr>
        <w:t>ին</w:t>
      </w:r>
      <w:r w:rsidRPr="00601B87">
        <w:rPr>
          <w:rFonts w:ascii="Sylfaen" w:eastAsia="NanumGothic" w:hAnsi="Sylfaen"/>
          <w:sz w:val="24"/>
          <w:szCs w:val="24"/>
          <w:lang w:val="en-US"/>
        </w:rPr>
        <w:t>:</w:t>
      </w:r>
    </w:p>
    <w:p w:rsidR="000D0349" w:rsidRPr="00601B87" w:rsidRDefault="00523E57" w:rsidP="00877A47">
      <w:pPr>
        <w:wordWrap w:val="0"/>
        <w:spacing w:after="160" w:line="259" w:lineRule="auto"/>
        <w:jc w:val="center"/>
        <w:rPr>
          <w:rFonts w:ascii="Sylfaen" w:eastAsia="Gulim" w:hAnsi="Sylfaen"/>
          <w:b/>
          <w:color w:val="000000"/>
          <w:sz w:val="24"/>
          <w:szCs w:val="24"/>
          <w:lang w:val="en-US"/>
        </w:rPr>
      </w:pP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2. </w:t>
      </w:r>
      <w:r w:rsidRPr="00877A47">
        <w:rPr>
          <w:rFonts w:ascii="Sylfaen" w:eastAsia="NanumGothic" w:hAnsi="Sylfaen"/>
          <w:b/>
          <w:sz w:val="24"/>
          <w:szCs w:val="24"/>
        </w:rPr>
        <w:t>Հայտեր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sz w:val="24"/>
          <w:szCs w:val="24"/>
        </w:rPr>
        <w:t>ներկայացրած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sz w:val="24"/>
          <w:szCs w:val="24"/>
        </w:rPr>
        <w:t>մասնակիցների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sz w:val="24"/>
          <w:szCs w:val="24"/>
        </w:rPr>
        <w:t>անվանումները</w:t>
      </w:r>
      <w:r w:rsidRPr="00601B87">
        <w:rPr>
          <w:rFonts w:ascii="Sylfaen" w:eastAsia="NanumGothic" w:hAnsi="Sylfaen"/>
          <w:b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և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գտնվելու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վայրի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հասցեները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,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տվյալներ՝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ծրարները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կազմելու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և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ներկայացնելու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սահմանված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կարգի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պահանջներին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="004A44BE">
        <w:rPr>
          <w:rFonts w:ascii="Sylfaen" w:eastAsia="NanumGothic" w:hAnsi="Sylfaen"/>
          <w:b/>
          <w:color w:val="000000"/>
          <w:sz w:val="24"/>
          <w:szCs w:val="24"/>
        </w:rPr>
        <w:t>համապատասխան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ության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մասին</w:t>
      </w:r>
      <w:r w:rsidRPr="00601B87">
        <w:rPr>
          <w:rFonts w:ascii="Sylfaen" w:eastAsia="NanumGothic" w:hAnsi="Sylfaen"/>
          <w:b/>
          <w:color w:val="000000"/>
          <w:sz w:val="24"/>
          <w:szCs w:val="24"/>
          <w:lang w:val="en-US"/>
        </w:rPr>
        <w:t>:</w:t>
      </w:r>
    </w:p>
    <w:p w:rsidR="000D0349" w:rsidRPr="00601B87" w:rsidRDefault="00523E57">
      <w:pPr>
        <w:wordWrap w:val="0"/>
        <w:spacing w:after="160" w:line="259" w:lineRule="auto"/>
        <w:rPr>
          <w:rFonts w:ascii="Sylfaen" w:eastAsia="NanumGothic" w:hAnsi="Sylfaen"/>
          <w:color w:val="000000"/>
          <w:sz w:val="24"/>
          <w:szCs w:val="24"/>
          <w:lang w:val="en-US"/>
        </w:rPr>
      </w:pPr>
      <w:r w:rsidRPr="00877A47">
        <w:rPr>
          <w:rFonts w:ascii="Sylfaen" w:eastAsia="NanumGothic" w:hAnsi="Sylfaen"/>
          <w:color w:val="000000"/>
          <w:sz w:val="24"/>
          <w:szCs w:val="24"/>
        </w:rPr>
        <w:t>Նախապես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ՍՄՇՄԴ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ՇՀԱՊՁԲ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-15/2-17/1 </w:t>
      </w:r>
      <w:r w:rsidRPr="00877A47">
        <w:rPr>
          <w:rFonts w:ascii="Sylfaen" w:eastAsia="NanumGothic" w:hAnsi="Sylfaen"/>
          <w:sz w:val="24"/>
          <w:szCs w:val="24"/>
        </w:rPr>
        <w:t>ծակագրով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շրջանակային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համաձայնագրերի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միջոցով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գնում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կատարելու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մրցույթի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հրավեր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է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ուղարկվել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 &lt;&lt;</w:t>
      </w:r>
      <w:r w:rsidRPr="00877A47">
        <w:rPr>
          <w:rFonts w:ascii="Sylfaen" w:eastAsia="NanumGothic" w:hAnsi="Sylfaen"/>
          <w:color w:val="000000"/>
          <w:sz w:val="24"/>
          <w:szCs w:val="24"/>
        </w:rPr>
        <w:t>Գնումների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աջակցման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կենտրոն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&gt;&gt;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ՊՈԱԿ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>-</w:t>
      </w:r>
      <w:r w:rsidRPr="00877A47">
        <w:rPr>
          <w:rFonts w:ascii="Sylfaen" w:eastAsia="NanumGothic" w:hAnsi="Sylfaen"/>
          <w:color w:val="000000"/>
          <w:sz w:val="24"/>
          <w:szCs w:val="24"/>
        </w:rPr>
        <w:t>ում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տվյալ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պահին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շրջանակային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համաձայնագրեր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կնքած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և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հավանական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մասնակից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ընկերություններին։</w:t>
      </w:r>
    </w:p>
    <w:p w:rsidR="00877A47" w:rsidRPr="004A44BE" w:rsidRDefault="00523E57">
      <w:pPr>
        <w:wordWrap w:val="0"/>
        <w:spacing w:after="160" w:line="259" w:lineRule="auto"/>
        <w:rPr>
          <w:rFonts w:ascii="Sylfaen" w:eastAsia="NanumGothic" w:hAnsi="Sylfaen"/>
          <w:color w:val="000000"/>
          <w:sz w:val="24"/>
          <w:szCs w:val="24"/>
        </w:rPr>
      </w:pPr>
      <w:r w:rsidRPr="00877A47">
        <w:rPr>
          <w:rFonts w:ascii="Sylfaen" w:eastAsia="NanumGothic" w:hAnsi="Sylfaen"/>
          <w:color w:val="000000"/>
          <w:sz w:val="24"/>
          <w:szCs w:val="24"/>
        </w:rPr>
        <w:t>Գնային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առաջարկ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պարունակող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ծրար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կազմել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և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ներկայացրել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են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ներքոհիշյալ</w:t>
      </w:r>
      <w:r w:rsidRPr="00601B87">
        <w:rPr>
          <w:rFonts w:ascii="Sylfaen" w:eastAsia="NanumGothic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ընկերությունները</w:t>
      </w:r>
    </w:p>
    <w:p w:rsidR="00877A47" w:rsidRPr="00601B87" w:rsidRDefault="00877A4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</w:p>
    <w:tbl>
      <w:tblPr>
        <w:tblStyle w:val="a3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13"/>
        <w:gridCol w:w="4513"/>
      </w:tblGrid>
      <w:tr w:rsidR="000D0349" w:rsidRPr="00877A4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49" w:rsidRPr="00877A47" w:rsidRDefault="00523E57">
            <w:pPr>
              <w:wordWrap w:val="0"/>
              <w:rPr>
                <w:rFonts w:ascii="Sylfaen" w:eastAsia="NanumGothic" w:hAnsi="Sylfaen"/>
                <w:sz w:val="24"/>
                <w:szCs w:val="24"/>
              </w:rPr>
            </w:pPr>
            <w:r w:rsidRPr="00877A47">
              <w:rPr>
                <w:rFonts w:ascii="Sylfaen" w:eastAsia="NanumGothic" w:hAnsi="Sylfaen"/>
                <w:sz w:val="24"/>
                <w:szCs w:val="24"/>
              </w:rPr>
              <w:t>Կազմակերպության անվանումը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49" w:rsidRPr="00877A47" w:rsidRDefault="00523E57">
            <w:pPr>
              <w:wordWrap w:val="0"/>
              <w:rPr>
                <w:rFonts w:ascii="Sylfaen" w:eastAsia="NanumGothic" w:hAnsi="Sylfaen"/>
                <w:sz w:val="24"/>
                <w:szCs w:val="24"/>
              </w:rPr>
            </w:pPr>
            <w:r w:rsidRPr="00877A47">
              <w:rPr>
                <w:rFonts w:ascii="Sylfaen" w:eastAsia="NanumGothic" w:hAnsi="Sylfaen"/>
                <w:sz w:val="24"/>
                <w:szCs w:val="24"/>
              </w:rPr>
              <w:t>Հասցեն</w:t>
            </w:r>
          </w:p>
        </w:tc>
      </w:tr>
      <w:tr w:rsidR="000D0349" w:rsidRPr="00877A4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49" w:rsidRPr="00877A47" w:rsidRDefault="00523E57">
            <w:pPr>
              <w:wordWrap w:val="0"/>
              <w:rPr>
                <w:rFonts w:ascii="Sylfaen" w:eastAsia="NanumGothic" w:hAnsi="Sylfaen"/>
                <w:sz w:val="24"/>
                <w:szCs w:val="24"/>
              </w:rPr>
            </w:pPr>
            <w:r w:rsidRPr="00877A47">
              <w:rPr>
                <w:rFonts w:ascii="Sylfaen" w:eastAsia="NanumGothic" w:hAnsi="Sylfaen"/>
                <w:sz w:val="24"/>
                <w:szCs w:val="24"/>
              </w:rPr>
              <w:t>&lt;&lt;Արմեն-Արեգ&gt;&gt;ՍՊԸ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49" w:rsidRPr="00877A47" w:rsidRDefault="00523E57">
            <w:pPr>
              <w:wordWrap w:val="0"/>
              <w:rPr>
                <w:rFonts w:ascii="Sylfaen" w:eastAsia="NanumGothic" w:hAnsi="Sylfaen"/>
                <w:sz w:val="24"/>
                <w:szCs w:val="24"/>
              </w:rPr>
            </w:pPr>
            <w:r w:rsidRPr="00877A47">
              <w:rPr>
                <w:rFonts w:ascii="Sylfaen" w:eastAsia="NanumGothic" w:hAnsi="Sylfaen"/>
                <w:sz w:val="24"/>
                <w:szCs w:val="24"/>
              </w:rPr>
              <w:t>ՀՀ Սյունիքի մարզ, ք.Գորիս, Ավանգարդ 5</w:t>
            </w:r>
          </w:p>
        </w:tc>
      </w:tr>
      <w:tr w:rsidR="000D0349" w:rsidRPr="00877A4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49" w:rsidRPr="00877A47" w:rsidRDefault="00523E57">
            <w:pPr>
              <w:wordWrap w:val="0"/>
              <w:rPr>
                <w:rFonts w:ascii="Sylfaen" w:eastAsia="NanumGothic" w:hAnsi="Sylfaen"/>
                <w:sz w:val="24"/>
                <w:szCs w:val="24"/>
              </w:rPr>
            </w:pPr>
            <w:r w:rsidRPr="00877A47">
              <w:rPr>
                <w:rFonts w:ascii="Sylfaen" w:eastAsia="NanumGothic" w:hAnsi="Sylfaen"/>
                <w:sz w:val="24"/>
                <w:szCs w:val="24"/>
              </w:rPr>
              <w:t>&lt;&lt;Շոկո-Փարթի&gt;&gt;ՍՊԸ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49" w:rsidRPr="00877A47" w:rsidRDefault="00523E57">
            <w:pPr>
              <w:wordWrap w:val="0"/>
              <w:rPr>
                <w:rFonts w:ascii="Sylfaen" w:eastAsia="NanumGothic" w:hAnsi="Sylfaen"/>
                <w:sz w:val="24"/>
                <w:szCs w:val="24"/>
              </w:rPr>
            </w:pPr>
            <w:r w:rsidRPr="00877A47">
              <w:rPr>
                <w:rFonts w:ascii="Sylfaen" w:eastAsia="NanumGothic" w:hAnsi="Sylfaen"/>
                <w:sz w:val="24"/>
                <w:szCs w:val="24"/>
              </w:rPr>
              <w:t>ՀՀ Սյունիքի մարզ, ք. Գորիս, Նարեկացի 12</w:t>
            </w:r>
          </w:p>
        </w:tc>
      </w:tr>
    </w:tbl>
    <w:p w:rsidR="000D0349" w:rsidRPr="00877A47" w:rsidRDefault="000D0349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</w:rPr>
      </w:pPr>
    </w:p>
    <w:p w:rsidR="000D0349" w:rsidRPr="00877A47" w:rsidRDefault="00523E57">
      <w:pPr>
        <w:wordWrap w:val="0"/>
        <w:spacing w:after="160" w:line="259" w:lineRule="auto"/>
        <w:rPr>
          <w:rFonts w:ascii="Sylfaen" w:eastAsia="NanumGothic" w:hAnsi="Sylfaen"/>
          <w:color w:val="000000"/>
          <w:sz w:val="24"/>
          <w:szCs w:val="24"/>
        </w:rPr>
      </w:pPr>
      <w:r w:rsidRPr="00877A47">
        <w:rPr>
          <w:rFonts w:ascii="Sylfaen" w:eastAsia="NanumGothic" w:hAnsi="Sylfaen"/>
          <w:sz w:val="24"/>
          <w:szCs w:val="24"/>
        </w:rPr>
        <w:lastRenderedPageBreak/>
        <w:t xml:space="preserve">Շրջանակային համաձայնագրեր կնքած </w:t>
      </w:r>
      <w:r w:rsidRPr="00877A47">
        <w:rPr>
          <w:rFonts w:ascii="Sylfaen" w:eastAsia="NanumGothic" w:hAnsi="Sylfaen"/>
          <w:color w:val="000000"/>
          <w:sz w:val="24"/>
          <w:szCs w:val="24"/>
        </w:rPr>
        <w:t xml:space="preserve">և որպես հնարավոր մասնակից գրանցված մյուս </w:t>
      </w:r>
      <w:r w:rsidR="004A44BE">
        <w:rPr>
          <w:rFonts w:ascii="Sylfaen" w:eastAsia="NanumGothic" w:hAnsi="Sylfaen"/>
          <w:color w:val="000000"/>
          <w:sz w:val="24"/>
          <w:szCs w:val="24"/>
        </w:rPr>
        <w:t>ընկերությու</w:t>
      </w:r>
      <w:r w:rsidRPr="00877A47">
        <w:rPr>
          <w:rFonts w:ascii="Sylfaen" w:eastAsia="NanumGothic" w:hAnsi="Sylfaen"/>
          <w:color w:val="000000"/>
          <w:sz w:val="24"/>
          <w:szCs w:val="24"/>
        </w:rPr>
        <w:t>նների կողմից գնային առաջարկի ծրարներ չեն ներկայացվել։</w:t>
      </w:r>
    </w:p>
    <w:p w:rsidR="004A44BE" w:rsidRPr="004A44BE" w:rsidRDefault="00523E57" w:rsidP="00877A47">
      <w:pPr>
        <w:wordWrap w:val="0"/>
        <w:spacing w:after="160" w:line="259" w:lineRule="auto"/>
        <w:jc w:val="center"/>
        <w:rPr>
          <w:rFonts w:ascii="Sylfaen" w:eastAsia="NanumGothic" w:hAnsi="Sylfaen"/>
          <w:b/>
          <w:color w:val="000000"/>
          <w:sz w:val="24"/>
          <w:szCs w:val="24"/>
        </w:rPr>
      </w:pPr>
      <w:r w:rsidRPr="00877A47">
        <w:rPr>
          <w:rFonts w:ascii="Sylfaen" w:eastAsia="NanumGothic" w:hAnsi="Sylfaen"/>
          <w:b/>
          <w:color w:val="000000"/>
          <w:sz w:val="24"/>
          <w:szCs w:val="24"/>
        </w:rPr>
        <w:t xml:space="preserve">3. Տվյալներ՝ բացված յուրաքանչյուր հայտում պահանջվող փաստաթղթերի առկայության մասին, սահմանված պայմաններին համապատասխան </w:t>
      </w:r>
      <w:r w:rsidR="004A44BE">
        <w:rPr>
          <w:rFonts w:ascii="Sylfaen" w:eastAsia="NanumGothic" w:hAnsi="Sylfaen"/>
          <w:b/>
          <w:color w:val="000000"/>
          <w:sz w:val="24"/>
          <w:szCs w:val="24"/>
        </w:rPr>
        <w:t>կազմվա</w:t>
      </w:r>
      <w:r w:rsidR="004A44BE">
        <w:rPr>
          <w:rFonts w:ascii="Sylfaen" w:eastAsia="NanumGothic" w:hAnsi="Sylfaen"/>
          <w:b/>
          <w:color w:val="000000"/>
          <w:sz w:val="24"/>
          <w:szCs w:val="24"/>
          <w:lang w:val="en-US"/>
        </w:rPr>
        <w:t>ծ</w:t>
      </w:r>
    </w:p>
    <w:p w:rsidR="000D0349" w:rsidRPr="00877A47" w:rsidRDefault="00523E57" w:rsidP="004A44BE">
      <w:pPr>
        <w:wordWrap w:val="0"/>
        <w:spacing w:after="160" w:line="259" w:lineRule="auto"/>
        <w:rPr>
          <w:rFonts w:ascii="Sylfaen" w:eastAsia="NanumGothic" w:hAnsi="Sylfaen"/>
          <w:b/>
          <w:color w:val="000000"/>
          <w:sz w:val="24"/>
          <w:szCs w:val="24"/>
        </w:rPr>
      </w:pPr>
      <w:r w:rsidRPr="00877A47">
        <w:rPr>
          <w:rFonts w:ascii="Sylfaen" w:eastAsia="NanumGothic" w:hAnsi="Sylfaen"/>
          <w:b/>
          <w:color w:val="000000"/>
          <w:sz w:val="24"/>
          <w:szCs w:val="24"/>
        </w:rPr>
        <w:t>լինելու մասին։</w:t>
      </w:r>
      <w:r w:rsidR="004A44BE">
        <w:rPr>
          <w:rFonts w:ascii="Sylfaen" w:eastAsia="NanumGothic" w:hAnsi="Sylfaen"/>
          <w:b/>
          <w:color w:val="000000"/>
          <w:sz w:val="24"/>
          <w:szCs w:val="24"/>
          <w:lang w:val="en-US"/>
        </w:rPr>
        <w:t xml:space="preserve">      </w:t>
      </w:r>
      <w:r w:rsidRPr="00877A47">
        <w:rPr>
          <w:rFonts w:ascii="Sylfaen" w:eastAsia="NanumGothic" w:hAnsi="Sylfaen"/>
          <w:b/>
          <w:color w:val="000000"/>
          <w:sz w:val="24"/>
          <w:szCs w:val="24"/>
        </w:rPr>
        <w:t>/Շ.Գրիգորյան/</w:t>
      </w:r>
    </w:p>
    <w:p w:rsidR="000D0349" w:rsidRPr="00877A47" w:rsidRDefault="00523E57">
      <w:pPr>
        <w:wordWrap w:val="0"/>
        <w:spacing w:after="160" w:line="259" w:lineRule="auto"/>
        <w:rPr>
          <w:rFonts w:ascii="Sylfaen" w:eastAsia="NanumGothic" w:hAnsi="Sylfaen"/>
          <w:color w:val="000000"/>
          <w:sz w:val="24"/>
          <w:szCs w:val="24"/>
        </w:rPr>
      </w:pPr>
      <w:r w:rsidRPr="00877A47">
        <w:rPr>
          <w:rFonts w:ascii="Sylfaen" w:eastAsia="NanumGothic" w:hAnsi="Sylfaen"/>
          <w:color w:val="000000"/>
          <w:sz w:val="24"/>
          <w:szCs w:val="24"/>
        </w:rPr>
        <w:t>Մասնակիցների կողմից ներկայացված ծրարում առկա են ընթացակարգի հրավերով պահանջվող փաստաթղթերը սահմանված պահանջներին համապատասխան։</w:t>
      </w:r>
    </w:p>
    <w:p w:rsidR="00877A47" w:rsidRPr="00197D89" w:rsidRDefault="00523E57" w:rsidP="00877A47">
      <w:pPr>
        <w:wordWrap w:val="0"/>
        <w:spacing w:after="160" w:line="259" w:lineRule="auto"/>
        <w:jc w:val="center"/>
        <w:rPr>
          <w:rFonts w:ascii="Sylfaen" w:eastAsia="NanumGothic" w:hAnsi="Sylfaen"/>
          <w:b/>
          <w:color w:val="000000"/>
          <w:sz w:val="24"/>
          <w:szCs w:val="24"/>
        </w:rPr>
      </w:pPr>
      <w:r w:rsidRPr="00877A47">
        <w:rPr>
          <w:rFonts w:ascii="Sylfaen" w:eastAsia="NanumGothic" w:hAnsi="Sylfaen"/>
          <w:b/>
          <w:color w:val="000000"/>
          <w:sz w:val="24"/>
          <w:szCs w:val="24"/>
        </w:rPr>
        <w:t xml:space="preserve">4. </w:t>
      </w:r>
      <w:proofErr w:type="spellStart"/>
      <w:r w:rsidR="00877A47" w:rsidRPr="00877A47">
        <w:rPr>
          <w:rFonts w:ascii="Sylfaen" w:eastAsia="NanumGothic" w:hAnsi="Sylfaen"/>
          <w:b/>
          <w:color w:val="000000"/>
          <w:sz w:val="24"/>
          <w:szCs w:val="24"/>
          <w:lang w:val="en-US"/>
        </w:rPr>
        <w:t>Նախահաշվային</w:t>
      </w:r>
      <w:proofErr w:type="spellEnd"/>
      <w:r w:rsidR="00877A47" w:rsidRPr="00197D89">
        <w:rPr>
          <w:rFonts w:ascii="Sylfaen" w:eastAsia="NanumGothic" w:hAnsi="Sylfaen"/>
          <w:b/>
          <w:color w:val="000000"/>
          <w:sz w:val="24"/>
          <w:szCs w:val="24"/>
        </w:rPr>
        <w:t xml:space="preserve"> </w:t>
      </w:r>
      <w:proofErr w:type="spellStart"/>
      <w:r w:rsidR="00877A47" w:rsidRPr="00877A47">
        <w:rPr>
          <w:rFonts w:ascii="Sylfaen" w:eastAsia="NanumGothic" w:hAnsi="Sylfaen"/>
          <w:b/>
          <w:color w:val="000000"/>
          <w:sz w:val="24"/>
          <w:szCs w:val="24"/>
          <w:lang w:val="en-US"/>
        </w:rPr>
        <w:t>գնի</w:t>
      </w:r>
      <w:proofErr w:type="spellEnd"/>
      <w:r w:rsidR="00877A47" w:rsidRPr="00197D89">
        <w:rPr>
          <w:rFonts w:ascii="Sylfaen" w:eastAsia="NanumGothic" w:hAnsi="Sylfaen"/>
          <w:b/>
          <w:color w:val="000000"/>
          <w:sz w:val="24"/>
          <w:szCs w:val="24"/>
        </w:rPr>
        <w:t xml:space="preserve"> </w:t>
      </w:r>
      <w:proofErr w:type="spellStart"/>
      <w:r w:rsidR="00877A47" w:rsidRPr="00877A47">
        <w:rPr>
          <w:rFonts w:ascii="Sylfaen" w:eastAsia="NanumGothic" w:hAnsi="Sylfaen"/>
          <w:b/>
          <w:color w:val="000000"/>
          <w:sz w:val="24"/>
          <w:szCs w:val="24"/>
          <w:lang w:val="en-US"/>
        </w:rPr>
        <w:t>մասին</w:t>
      </w:r>
      <w:proofErr w:type="spellEnd"/>
    </w:p>
    <w:p w:rsidR="000D0349" w:rsidRPr="00197D89" w:rsidRDefault="00523E57">
      <w:pPr>
        <w:wordWrap w:val="0"/>
        <w:spacing w:after="160" w:line="259" w:lineRule="auto"/>
        <w:rPr>
          <w:rFonts w:ascii="Sylfaen" w:eastAsia="NanumGothic" w:hAnsi="Sylfaen"/>
          <w:color w:val="000000"/>
          <w:sz w:val="24"/>
          <w:szCs w:val="24"/>
        </w:rPr>
      </w:pPr>
      <w:r w:rsidRPr="00877A47">
        <w:rPr>
          <w:rFonts w:ascii="Sylfaen" w:eastAsia="NanumGothic" w:hAnsi="Sylfaen"/>
          <w:color w:val="000000"/>
          <w:sz w:val="24"/>
          <w:szCs w:val="24"/>
        </w:rPr>
        <w:t>Հանձնաժողովի</w:t>
      </w:r>
      <w:r w:rsidRPr="00197D89">
        <w:rPr>
          <w:rFonts w:ascii="Sylfaen" w:eastAsia="NanumGothic" w:hAnsi="Sylfaen"/>
          <w:color w:val="000000"/>
          <w:sz w:val="24"/>
          <w:szCs w:val="24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նախագահը</w:t>
      </w:r>
      <w:r w:rsidRPr="00197D89">
        <w:rPr>
          <w:rFonts w:ascii="Sylfaen" w:eastAsia="NanumGothic" w:hAnsi="Sylfaen"/>
          <w:color w:val="000000"/>
          <w:sz w:val="24"/>
          <w:szCs w:val="24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հայտնեց</w:t>
      </w:r>
      <w:r w:rsidRPr="00197D89">
        <w:rPr>
          <w:rFonts w:ascii="Sylfaen" w:eastAsia="NanumGothic" w:hAnsi="Sylfaen"/>
          <w:color w:val="000000"/>
          <w:sz w:val="24"/>
          <w:szCs w:val="24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նախահաշվային</w:t>
      </w:r>
      <w:r w:rsidRPr="00197D89">
        <w:rPr>
          <w:rFonts w:ascii="Sylfaen" w:eastAsia="NanumGothic" w:hAnsi="Sylfaen"/>
          <w:color w:val="000000"/>
          <w:sz w:val="24"/>
          <w:szCs w:val="24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գինը</w:t>
      </w:r>
      <w:r w:rsidRPr="00197D89">
        <w:rPr>
          <w:rFonts w:ascii="Sylfaen" w:eastAsia="NanumGothic" w:hAnsi="Sylfaen"/>
          <w:color w:val="000000"/>
          <w:sz w:val="24"/>
          <w:szCs w:val="24"/>
        </w:rPr>
        <w:t xml:space="preserve">,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որը</w:t>
      </w:r>
      <w:r w:rsidRPr="00197D89">
        <w:rPr>
          <w:rFonts w:ascii="Sylfaen" w:eastAsia="NanumGothic" w:hAnsi="Sylfaen"/>
          <w:color w:val="000000"/>
          <w:sz w:val="24"/>
          <w:szCs w:val="24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կազմում</w:t>
      </w:r>
      <w:r w:rsidRPr="00197D89">
        <w:rPr>
          <w:rFonts w:ascii="Sylfaen" w:eastAsia="NanumGothic" w:hAnsi="Sylfaen"/>
          <w:color w:val="000000"/>
          <w:sz w:val="24"/>
          <w:szCs w:val="24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է</w:t>
      </w:r>
      <w:r w:rsidRPr="00197D89">
        <w:rPr>
          <w:rFonts w:ascii="Sylfaen" w:eastAsia="NanumGothic" w:hAnsi="Sylfaen"/>
          <w:color w:val="000000"/>
          <w:sz w:val="24"/>
          <w:szCs w:val="24"/>
        </w:rPr>
        <w:t xml:space="preserve"> 2.856.000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ՀՀ</w:t>
      </w:r>
      <w:r w:rsidRPr="00197D89">
        <w:rPr>
          <w:rFonts w:ascii="Sylfaen" w:eastAsia="NanumGothic" w:hAnsi="Sylfaen"/>
          <w:color w:val="000000"/>
          <w:sz w:val="24"/>
          <w:szCs w:val="24"/>
        </w:rPr>
        <w:t xml:space="preserve"> </w:t>
      </w:r>
      <w:r w:rsidRPr="00877A47">
        <w:rPr>
          <w:rFonts w:ascii="Sylfaen" w:eastAsia="NanumGothic" w:hAnsi="Sylfaen"/>
          <w:color w:val="000000"/>
          <w:sz w:val="24"/>
          <w:szCs w:val="24"/>
        </w:rPr>
        <w:t>դրամ։</w:t>
      </w:r>
    </w:p>
    <w:p w:rsidR="000D0349" w:rsidRPr="00877A47" w:rsidRDefault="00523E57" w:rsidP="00877A47">
      <w:pPr>
        <w:wordWrap w:val="0"/>
        <w:spacing w:after="160" w:line="259" w:lineRule="auto"/>
        <w:jc w:val="center"/>
        <w:rPr>
          <w:rFonts w:ascii="Sylfaen" w:eastAsia="NanumGothic" w:hAnsi="Sylfaen"/>
          <w:b/>
          <w:color w:val="000000"/>
          <w:sz w:val="24"/>
          <w:szCs w:val="24"/>
        </w:rPr>
      </w:pPr>
      <w:r w:rsidRPr="00877A47">
        <w:rPr>
          <w:rFonts w:ascii="Sylfaen" w:eastAsia="NanumGothic" w:hAnsi="Sylfaen"/>
          <w:b/>
          <w:color w:val="000000"/>
          <w:sz w:val="24"/>
          <w:szCs w:val="24"/>
        </w:rPr>
        <w:t>5. Յուրաքանչյուր մասնակցի առաջարկած գնի մասին։</w:t>
      </w:r>
    </w:p>
    <w:p w:rsidR="000D0349" w:rsidRPr="00877A47" w:rsidRDefault="00523E57" w:rsidP="00877A47">
      <w:pPr>
        <w:wordWrap w:val="0"/>
        <w:spacing w:after="160" w:line="259" w:lineRule="auto"/>
        <w:jc w:val="center"/>
        <w:rPr>
          <w:rFonts w:ascii="Sylfaen" w:eastAsia="NanumGothic" w:hAnsi="Sylfaen"/>
          <w:b/>
          <w:color w:val="000000"/>
          <w:sz w:val="24"/>
          <w:szCs w:val="24"/>
        </w:rPr>
      </w:pPr>
      <w:r w:rsidRPr="00877A47">
        <w:rPr>
          <w:rFonts w:ascii="Sylfaen" w:eastAsia="NanumGothic" w:hAnsi="Sylfaen"/>
          <w:b/>
          <w:color w:val="000000"/>
          <w:sz w:val="24"/>
          <w:szCs w:val="24"/>
        </w:rPr>
        <w:t>/Շ.Գրիգորյան/</w:t>
      </w:r>
    </w:p>
    <w:p w:rsidR="000D0349" w:rsidRPr="00877A47" w:rsidRDefault="00523E57">
      <w:pPr>
        <w:wordWrap w:val="0"/>
        <w:spacing w:after="165" w:line="259" w:lineRule="auto"/>
        <w:rPr>
          <w:rFonts w:ascii="Sylfaen" w:eastAsia="NanumGothic" w:hAnsi="Sylfaen"/>
          <w:color w:val="000000"/>
          <w:sz w:val="24"/>
          <w:szCs w:val="24"/>
        </w:rPr>
      </w:pPr>
      <w:r w:rsidRPr="00877A47">
        <w:rPr>
          <w:rFonts w:ascii="Sylfaen" w:eastAsia="NanumGothic" w:hAnsi="Sylfaen"/>
          <w:color w:val="000000"/>
          <w:sz w:val="24"/>
          <w:szCs w:val="24"/>
        </w:rPr>
        <w:t>ՍՄՇՄԴ ՇՀԱՊՁԲ-15/2-17/1 ծակագրով ընթացակարգի մասնակիցների կողմից առաջարկված գները։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709"/>
        <w:gridCol w:w="2127"/>
        <w:gridCol w:w="1134"/>
        <w:gridCol w:w="884"/>
        <w:gridCol w:w="1667"/>
        <w:gridCol w:w="1134"/>
        <w:gridCol w:w="992"/>
        <w:gridCol w:w="1701"/>
      </w:tblGrid>
      <w:tr w:rsidR="00384EF6" w:rsidRPr="00877A47" w:rsidTr="00197D89">
        <w:tc>
          <w:tcPr>
            <w:tcW w:w="709" w:type="dxa"/>
          </w:tcPr>
          <w:p w:rsidR="00384EF6" w:rsidRPr="00877A47" w:rsidRDefault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Չ/Հ</w:t>
            </w:r>
          </w:p>
        </w:tc>
        <w:tc>
          <w:tcPr>
            <w:tcW w:w="2127" w:type="dxa"/>
          </w:tcPr>
          <w:p w:rsidR="00384EF6" w:rsidRPr="00877A47" w:rsidRDefault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Գնման</w:t>
            </w:r>
            <w:proofErr w:type="spellEnd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ենթակա</w:t>
            </w:r>
            <w:proofErr w:type="spellEnd"/>
            <w:r w:rsidR="00197D89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Ապրանքի</w:t>
            </w:r>
            <w:proofErr w:type="spellEnd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3685" w:type="dxa"/>
            <w:gridSpan w:val="3"/>
          </w:tcPr>
          <w:p w:rsidR="00384EF6" w:rsidRPr="00877A47" w:rsidRDefault="00384EF6" w:rsidP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&lt;&lt;</w:t>
            </w: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Արմեն-Արեգ</w:t>
            </w:r>
            <w:proofErr w:type="spellEnd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&gt;&gt;ՍՊԸ</w:t>
            </w:r>
          </w:p>
        </w:tc>
        <w:tc>
          <w:tcPr>
            <w:tcW w:w="3827" w:type="dxa"/>
            <w:gridSpan w:val="3"/>
          </w:tcPr>
          <w:p w:rsidR="00384EF6" w:rsidRPr="00877A47" w:rsidRDefault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&lt;&lt;</w:t>
            </w: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Շոկո-Փարթի</w:t>
            </w:r>
            <w:proofErr w:type="spellEnd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&gt;&gt;ՍՊԸ</w:t>
            </w:r>
          </w:p>
        </w:tc>
      </w:tr>
      <w:tr w:rsidR="00384EF6" w:rsidRPr="00877A47" w:rsidTr="00197D89">
        <w:tc>
          <w:tcPr>
            <w:tcW w:w="709" w:type="dxa"/>
          </w:tcPr>
          <w:p w:rsidR="00384EF6" w:rsidRPr="00877A47" w:rsidRDefault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84EF6" w:rsidRPr="00877A47" w:rsidRDefault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EF6" w:rsidRPr="00877A47" w:rsidRDefault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Ինքնարժեք</w:t>
            </w:r>
            <w:proofErr w:type="spellEnd"/>
          </w:p>
        </w:tc>
        <w:tc>
          <w:tcPr>
            <w:tcW w:w="884" w:type="dxa"/>
          </w:tcPr>
          <w:p w:rsidR="00384EF6" w:rsidRPr="00877A47" w:rsidRDefault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Շա</w:t>
            </w:r>
            <w:r w:rsidR="00197D89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-</w:t>
            </w: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հույթ</w:t>
            </w:r>
            <w:proofErr w:type="spellEnd"/>
          </w:p>
        </w:tc>
        <w:tc>
          <w:tcPr>
            <w:tcW w:w="1667" w:type="dxa"/>
          </w:tcPr>
          <w:p w:rsidR="00384EF6" w:rsidRPr="00877A47" w:rsidRDefault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Առաջարկ</w:t>
            </w:r>
            <w:r w:rsidR="00197D89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-</w:t>
            </w: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ված</w:t>
            </w:r>
            <w:proofErr w:type="spellEnd"/>
            <w:r w:rsidR="00197D89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ընդհա</w:t>
            </w:r>
            <w:r w:rsidR="00197D89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-</w:t>
            </w: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նուր</w:t>
            </w:r>
            <w:proofErr w:type="spellEnd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գինը</w:t>
            </w:r>
            <w:proofErr w:type="spellEnd"/>
          </w:p>
        </w:tc>
        <w:tc>
          <w:tcPr>
            <w:tcW w:w="1134" w:type="dxa"/>
          </w:tcPr>
          <w:p w:rsidR="00384EF6" w:rsidRPr="00877A47" w:rsidRDefault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Ինքնարժեք</w:t>
            </w:r>
            <w:proofErr w:type="spellEnd"/>
          </w:p>
        </w:tc>
        <w:tc>
          <w:tcPr>
            <w:tcW w:w="992" w:type="dxa"/>
          </w:tcPr>
          <w:p w:rsidR="00384EF6" w:rsidRPr="00877A47" w:rsidRDefault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Շա</w:t>
            </w:r>
            <w:r w:rsidR="00197D89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-</w:t>
            </w: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հույթ</w:t>
            </w:r>
            <w:proofErr w:type="spellEnd"/>
          </w:p>
        </w:tc>
        <w:tc>
          <w:tcPr>
            <w:tcW w:w="1701" w:type="dxa"/>
          </w:tcPr>
          <w:p w:rsidR="00384EF6" w:rsidRPr="00877A47" w:rsidRDefault="00384EF6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Առաջարկած</w:t>
            </w:r>
            <w:proofErr w:type="spellEnd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ընդհանուր</w:t>
            </w:r>
            <w:proofErr w:type="spellEnd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գինը</w:t>
            </w:r>
            <w:proofErr w:type="spellEnd"/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Հաց ցորենի</w:t>
            </w:r>
          </w:p>
        </w:tc>
        <w:tc>
          <w:tcPr>
            <w:tcW w:w="1134" w:type="dxa"/>
          </w:tcPr>
          <w:p w:rsidR="00F87850" w:rsidRPr="00877A47" w:rsidRDefault="00F8785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475000</w:t>
            </w:r>
          </w:p>
        </w:tc>
        <w:tc>
          <w:tcPr>
            <w:tcW w:w="884" w:type="dxa"/>
          </w:tcPr>
          <w:p w:rsidR="00F87850" w:rsidRPr="00877A47" w:rsidRDefault="00F8785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37000</w:t>
            </w:r>
          </w:p>
        </w:tc>
        <w:tc>
          <w:tcPr>
            <w:tcW w:w="1667" w:type="dxa"/>
          </w:tcPr>
          <w:p w:rsidR="00F87850" w:rsidRPr="00877A47" w:rsidRDefault="00F8785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512000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505520</w:t>
            </w:r>
          </w:p>
        </w:tc>
        <w:tc>
          <w:tcPr>
            <w:tcW w:w="992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62480</w:t>
            </w:r>
          </w:p>
        </w:tc>
        <w:tc>
          <w:tcPr>
            <w:tcW w:w="1701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568000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Բուլկի</w:t>
            </w:r>
          </w:p>
        </w:tc>
        <w:tc>
          <w:tcPr>
            <w:tcW w:w="1134" w:type="dxa"/>
          </w:tcPr>
          <w:p w:rsidR="00F87850" w:rsidRPr="00877A47" w:rsidRDefault="00F8785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18000</w:t>
            </w:r>
          </w:p>
        </w:tc>
        <w:tc>
          <w:tcPr>
            <w:tcW w:w="884" w:type="dxa"/>
          </w:tcPr>
          <w:p w:rsidR="00F87850" w:rsidRPr="00877A47" w:rsidRDefault="00F8785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667" w:type="dxa"/>
          </w:tcPr>
          <w:p w:rsidR="00F87850" w:rsidRPr="00877A47" w:rsidRDefault="00F8785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21000</w:t>
            </w:r>
          </w:p>
        </w:tc>
        <w:tc>
          <w:tcPr>
            <w:tcW w:w="1134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992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701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22500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Թթվասեր</w:t>
            </w:r>
          </w:p>
        </w:tc>
        <w:tc>
          <w:tcPr>
            <w:tcW w:w="1134" w:type="dxa"/>
          </w:tcPr>
          <w:p w:rsidR="00F87850" w:rsidRPr="00877A47" w:rsidRDefault="00F8785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170000</w:t>
            </w:r>
          </w:p>
        </w:tc>
        <w:tc>
          <w:tcPr>
            <w:tcW w:w="884" w:type="dxa"/>
          </w:tcPr>
          <w:p w:rsidR="00F87850" w:rsidRPr="00877A47" w:rsidRDefault="00F8785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19000</w:t>
            </w:r>
          </w:p>
        </w:tc>
        <w:tc>
          <w:tcPr>
            <w:tcW w:w="1667" w:type="dxa"/>
          </w:tcPr>
          <w:p w:rsidR="00F87850" w:rsidRPr="00877A47" w:rsidRDefault="00F8785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189000</w:t>
            </w:r>
          </w:p>
        </w:tc>
        <w:tc>
          <w:tcPr>
            <w:tcW w:w="1134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180000</w:t>
            </w:r>
          </w:p>
        </w:tc>
        <w:tc>
          <w:tcPr>
            <w:tcW w:w="992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</w:t>
            </w:r>
            <w:r w:rsidR="006415C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701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195300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Վաֆլի</w:t>
            </w:r>
          </w:p>
        </w:tc>
        <w:tc>
          <w:tcPr>
            <w:tcW w:w="113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45000</w:t>
            </w:r>
          </w:p>
        </w:tc>
        <w:tc>
          <w:tcPr>
            <w:tcW w:w="88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667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500</w:t>
            </w:r>
            <w:r w:rsidR="00F87850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58500</w:t>
            </w:r>
          </w:p>
        </w:tc>
        <w:tc>
          <w:tcPr>
            <w:tcW w:w="992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6500</w:t>
            </w:r>
          </w:p>
        </w:tc>
        <w:tc>
          <w:tcPr>
            <w:tcW w:w="1701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65000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Կաթ</w:t>
            </w:r>
          </w:p>
        </w:tc>
        <w:tc>
          <w:tcPr>
            <w:tcW w:w="1134" w:type="dxa"/>
          </w:tcPr>
          <w:p w:rsidR="00F87850" w:rsidRPr="00877A47" w:rsidRDefault="00F8785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132400</w:t>
            </w:r>
          </w:p>
        </w:tc>
        <w:tc>
          <w:tcPr>
            <w:tcW w:w="88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8000</w:t>
            </w:r>
          </w:p>
        </w:tc>
        <w:tc>
          <w:tcPr>
            <w:tcW w:w="1667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140400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137000</w:t>
            </w:r>
          </w:p>
        </w:tc>
        <w:tc>
          <w:tcPr>
            <w:tcW w:w="992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17</w:t>
            </w:r>
            <w:r w:rsidR="006415C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701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154</w:t>
            </w:r>
            <w:r w:rsidR="006415C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Մածուն</w:t>
            </w:r>
          </w:p>
        </w:tc>
        <w:tc>
          <w:tcPr>
            <w:tcW w:w="113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15500</w:t>
            </w:r>
          </w:p>
        </w:tc>
        <w:tc>
          <w:tcPr>
            <w:tcW w:w="88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3250</w:t>
            </w:r>
          </w:p>
        </w:tc>
        <w:tc>
          <w:tcPr>
            <w:tcW w:w="1667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18750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18000</w:t>
            </w:r>
          </w:p>
        </w:tc>
        <w:tc>
          <w:tcPr>
            <w:tcW w:w="992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701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Պանիր,,Չանախ,,</w:t>
            </w:r>
          </w:p>
        </w:tc>
        <w:tc>
          <w:tcPr>
            <w:tcW w:w="113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70000</w:t>
            </w:r>
          </w:p>
        </w:tc>
        <w:tc>
          <w:tcPr>
            <w:tcW w:w="88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875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7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7875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70000</w:t>
            </w:r>
          </w:p>
        </w:tc>
        <w:tc>
          <w:tcPr>
            <w:tcW w:w="992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9200</w:t>
            </w:r>
          </w:p>
        </w:tc>
        <w:tc>
          <w:tcPr>
            <w:tcW w:w="1701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</w:t>
            </w:r>
            <w:r w:rsidR="006415C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9200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Կարագ</w:t>
            </w:r>
          </w:p>
        </w:tc>
        <w:tc>
          <w:tcPr>
            <w:tcW w:w="113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119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88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13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667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1320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11400</w:t>
            </w:r>
          </w:p>
        </w:tc>
        <w:tc>
          <w:tcPr>
            <w:tcW w:w="992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701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13400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Մակարոն</w:t>
            </w:r>
            <w:proofErr w:type="spellStart"/>
            <w:r w:rsidR="00563389" w:rsidRPr="00877A47">
              <w:rPr>
                <w:rFonts w:ascii="Sylfaen" w:hAnsi="Sylfaen"/>
                <w:sz w:val="24"/>
                <w:szCs w:val="24"/>
                <w:lang w:val="en-US"/>
              </w:rPr>
              <w:t>եղեն</w:t>
            </w:r>
            <w:proofErr w:type="spellEnd"/>
          </w:p>
        </w:tc>
        <w:tc>
          <w:tcPr>
            <w:tcW w:w="113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91000</w:t>
            </w:r>
          </w:p>
        </w:tc>
        <w:tc>
          <w:tcPr>
            <w:tcW w:w="88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11000</w:t>
            </w:r>
          </w:p>
        </w:tc>
        <w:tc>
          <w:tcPr>
            <w:tcW w:w="1667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102000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</w:t>
            </w:r>
            <w:r w:rsidR="006415C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992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701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1050</w:t>
            </w:r>
            <w:r w:rsidR="006415C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Սպիտակաձ</w:t>
            </w:r>
            <w:r w:rsidR="00197D89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877A47">
              <w:rPr>
                <w:rFonts w:ascii="Sylfaen" w:hAnsi="Sylfaen"/>
                <w:sz w:val="24"/>
                <w:szCs w:val="24"/>
              </w:rPr>
              <w:t>ավար ,,Մաննի,,</w:t>
            </w:r>
          </w:p>
        </w:tc>
        <w:tc>
          <w:tcPr>
            <w:tcW w:w="113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9000</w:t>
            </w:r>
          </w:p>
        </w:tc>
        <w:tc>
          <w:tcPr>
            <w:tcW w:w="88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667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10500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10800</w:t>
            </w:r>
          </w:p>
        </w:tc>
        <w:tc>
          <w:tcPr>
            <w:tcW w:w="992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1200</w:t>
            </w:r>
          </w:p>
        </w:tc>
        <w:tc>
          <w:tcPr>
            <w:tcW w:w="1701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12000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Ոսպ</w:t>
            </w:r>
          </w:p>
        </w:tc>
        <w:tc>
          <w:tcPr>
            <w:tcW w:w="113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46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8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667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51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49</w:t>
            </w:r>
            <w:r w:rsidR="006415C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92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6000</w:t>
            </w:r>
          </w:p>
        </w:tc>
        <w:tc>
          <w:tcPr>
            <w:tcW w:w="1701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</w:t>
            </w:r>
            <w:r w:rsidR="006415C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Ոլոռ</w:t>
            </w:r>
          </w:p>
        </w:tc>
        <w:tc>
          <w:tcPr>
            <w:tcW w:w="113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28000</w:t>
            </w:r>
          </w:p>
        </w:tc>
        <w:tc>
          <w:tcPr>
            <w:tcW w:w="88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3500</w:t>
            </w:r>
          </w:p>
        </w:tc>
        <w:tc>
          <w:tcPr>
            <w:tcW w:w="1667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31500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28</w:t>
            </w:r>
            <w:r w:rsidR="006415C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92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701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3200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Հնդկաձավար</w:t>
            </w:r>
          </w:p>
        </w:tc>
        <w:tc>
          <w:tcPr>
            <w:tcW w:w="113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915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88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100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667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101500</w:t>
            </w:r>
          </w:p>
        </w:tc>
        <w:tc>
          <w:tcPr>
            <w:tcW w:w="1134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99000</w:t>
            </w:r>
          </w:p>
        </w:tc>
        <w:tc>
          <w:tcPr>
            <w:tcW w:w="992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11200</w:t>
            </w:r>
          </w:p>
        </w:tc>
        <w:tc>
          <w:tcPr>
            <w:tcW w:w="1701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110200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Ցորենաձավար</w:t>
            </w:r>
          </w:p>
        </w:tc>
        <w:tc>
          <w:tcPr>
            <w:tcW w:w="113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18000</w:t>
            </w:r>
          </w:p>
        </w:tc>
        <w:tc>
          <w:tcPr>
            <w:tcW w:w="88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667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1134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18000</w:t>
            </w:r>
          </w:p>
        </w:tc>
        <w:tc>
          <w:tcPr>
            <w:tcW w:w="992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701" w:type="dxa"/>
          </w:tcPr>
          <w:p w:rsidR="00F87850" w:rsidRPr="00877A47" w:rsidRDefault="006415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21000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Հաճարաձավար</w:t>
            </w:r>
          </w:p>
        </w:tc>
        <w:tc>
          <w:tcPr>
            <w:tcW w:w="113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19000</w:t>
            </w:r>
          </w:p>
        </w:tc>
        <w:tc>
          <w:tcPr>
            <w:tcW w:w="88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667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22000</w:t>
            </w:r>
          </w:p>
        </w:tc>
        <w:tc>
          <w:tcPr>
            <w:tcW w:w="1134" w:type="dxa"/>
          </w:tcPr>
          <w:p w:rsidR="00F87850" w:rsidRPr="00877A47" w:rsidRDefault="00F828BB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22000</w:t>
            </w:r>
          </w:p>
        </w:tc>
        <w:tc>
          <w:tcPr>
            <w:tcW w:w="992" w:type="dxa"/>
          </w:tcPr>
          <w:p w:rsidR="00F87850" w:rsidRPr="00877A47" w:rsidRDefault="00F828BB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701" w:type="dxa"/>
          </w:tcPr>
          <w:p w:rsidR="00F87850" w:rsidRPr="00877A47" w:rsidRDefault="00F828BB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250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Թխվածքաբլիթ</w:t>
            </w:r>
          </w:p>
        </w:tc>
        <w:tc>
          <w:tcPr>
            <w:tcW w:w="113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1180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88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667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1330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160</w:t>
            </w:r>
            <w:r w:rsidR="006B70C1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92" w:type="dxa"/>
          </w:tcPr>
          <w:p w:rsidR="00F87850" w:rsidRPr="00877A47" w:rsidRDefault="006B70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1701" w:type="dxa"/>
          </w:tcPr>
          <w:p w:rsidR="00F87850" w:rsidRPr="00877A47" w:rsidRDefault="006B70C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1800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Բրինձ</w:t>
            </w:r>
          </w:p>
        </w:tc>
        <w:tc>
          <w:tcPr>
            <w:tcW w:w="113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66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8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71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667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731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68</w:t>
            </w:r>
            <w:r w:rsidR="00F828BB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92" w:type="dxa"/>
          </w:tcPr>
          <w:p w:rsidR="00F87850" w:rsidRPr="00877A47" w:rsidRDefault="00F828BB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850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76500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Հավի միս</w:t>
            </w:r>
          </w:p>
        </w:tc>
        <w:tc>
          <w:tcPr>
            <w:tcW w:w="113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162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8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667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180</w:t>
            </w:r>
            <w:r w:rsidR="00563389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</w:tcPr>
          <w:p w:rsidR="00F87850" w:rsidRPr="00877A47" w:rsidRDefault="00F828BB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16</w:t>
            </w:r>
            <w:r w:rsidR="005E243A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F87850" w:rsidRPr="00877A47" w:rsidRDefault="00F828BB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</w:t>
            </w:r>
            <w:r w:rsidR="005E243A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9560</w:t>
            </w:r>
          </w:p>
        </w:tc>
        <w:tc>
          <w:tcPr>
            <w:tcW w:w="1701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</w:t>
            </w:r>
            <w:r w:rsidR="005E243A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2560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Աղ կերակրի</w:t>
            </w:r>
          </w:p>
        </w:tc>
        <w:tc>
          <w:tcPr>
            <w:tcW w:w="113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18000</w:t>
            </w:r>
          </w:p>
        </w:tc>
        <w:tc>
          <w:tcPr>
            <w:tcW w:w="884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667" w:type="dxa"/>
          </w:tcPr>
          <w:p w:rsidR="00F87850" w:rsidRPr="00877A47" w:rsidRDefault="00563389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1134" w:type="dxa"/>
          </w:tcPr>
          <w:p w:rsidR="00F87850" w:rsidRPr="00877A47" w:rsidRDefault="005E243A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181</w:t>
            </w:r>
            <w:r w:rsidR="00F828BB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</w:tcPr>
          <w:p w:rsidR="00F87850" w:rsidRPr="00877A47" w:rsidRDefault="00F828BB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</w:tcPr>
          <w:p w:rsidR="00F87850" w:rsidRPr="00877A47" w:rsidRDefault="00F828BB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</w:t>
            </w:r>
            <w:r w:rsidR="005E243A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Ալյուր բարձր տեսակի</w:t>
            </w:r>
          </w:p>
        </w:tc>
        <w:tc>
          <w:tcPr>
            <w:tcW w:w="1134" w:type="dxa"/>
          </w:tcPr>
          <w:p w:rsidR="00F87850" w:rsidRPr="00877A47" w:rsidRDefault="00F51FC3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3750</w:t>
            </w:r>
          </w:p>
        </w:tc>
        <w:tc>
          <w:tcPr>
            <w:tcW w:w="884" w:type="dxa"/>
          </w:tcPr>
          <w:p w:rsidR="00F87850" w:rsidRPr="00877A47" w:rsidRDefault="00F51FC3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667" w:type="dxa"/>
          </w:tcPr>
          <w:p w:rsidR="00F87850" w:rsidRPr="00877A47" w:rsidRDefault="00F51FC3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4050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</w:t>
            </w:r>
            <w:r w:rsidR="005E243A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76</w:t>
            </w:r>
            <w:r w:rsidR="00F828BB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F87850" w:rsidRPr="00877A47" w:rsidRDefault="00F828BB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701" w:type="dxa"/>
          </w:tcPr>
          <w:p w:rsidR="00F87850" w:rsidRPr="00877A47" w:rsidRDefault="005E243A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406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Բուսական յուղ արևածաղկի</w:t>
            </w:r>
          </w:p>
        </w:tc>
        <w:tc>
          <w:tcPr>
            <w:tcW w:w="113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135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8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667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150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</w:t>
            </w:r>
            <w:r w:rsidR="00F828BB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40000</w:t>
            </w:r>
          </w:p>
        </w:tc>
        <w:tc>
          <w:tcPr>
            <w:tcW w:w="992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</w:t>
            </w:r>
            <w:r w:rsidR="00F828BB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701" w:type="dxa"/>
          </w:tcPr>
          <w:p w:rsidR="00F87850" w:rsidRPr="00877A47" w:rsidRDefault="00F828BB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152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Միս տավարի</w:t>
            </w:r>
          </w:p>
        </w:tc>
        <w:tc>
          <w:tcPr>
            <w:tcW w:w="1134" w:type="dxa"/>
          </w:tcPr>
          <w:p w:rsidR="00F87850" w:rsidRPr="00877A47" w:rsidRDefault="003A6840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148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84" w:type="dxa"/>
          </w:tcPr>
          <w:p w:rsidR="00F87850" w:rsidRPr="00877A47" w:rsidRDefault="004E5F4A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14000</w:t>
            </w:r>
          </w:p>
        </w:tc>
        <w:tc>
          <w:tcPr>
            <w:tcW w:w="1667" w:type="dxa"/>
          </w:tcPr>
          <w:p w:rsidR="00F87850" w:rsidRPr="00877A47" w:rsidRDefault="004E5F4A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162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</w:t>
            </w:r>
            <w:r w:rsidR="00F828BB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48000</w:t>
            </w:r>
          </w:p>
        </w:tc>
        <w:tc>
          <w:tcPr>
            <w:tcW w:w="992" w:type="dxa"/>
          </w:tcPr>
          <w:p w:rsidR="00F87850" w:rsidRPr="00877A47" w:rsidRDefault="00F828BB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1700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F87850" w:rsidRPr="00877A47" w:rsidRDefault="0075434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165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Հավկիթ</w:t>
            </w:r>
          </w:p>
        </w:tc>
        <w:tc>
          <w:tcPr>
            <w:tcW w:w="1134" w:type="dxa"/>
          </w:tcPr>
          <w:p w:rsidR="00F87850" w:rsidRPr="00877A47" w:rsidRDefault="004E5F4A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108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84" w:type="dxa"/>
          </w:tcPr>
          <w:p w:rsidR="00F87850" w:rsidRPr="00877A47" w:rsidRDefault="00F51FC3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</w:t>
            </w:r>
            <w:r w:rsidR="004E5F4A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2315</w:t>
            </w:r>
          </w:p>
        </w:tc>
        <w:tc>
          <w:tcPr>
            <w:tcW w:w="1667" w:type="dxa"/>
          </w:tcPr>
          <w:p w:rsidR="00F87850" w:rsidRPr="00877A47" w:rsidRDefault="00F51FC3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</w:t>
            </w:r>
            <w:r w:rsidR="004E5F4A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20315</w:t>
            </w:r>
          </w:p>
        </w:tc>
        <w:tc>
          <w:tcPr>
            <w:tcW w:w="1134" w:type="dxa"/>
          </w:tcPr>
          <w:p w:rsidR="00F87850" w:rsidRPr="00877A47" w:rsidRDefault="0075434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110000</w:t>
            </w:r>
          </w:p>
        </w:tc>
        <w:tc>
          <w:tcPr>
            <w:tcW w:w="992" w:type="dxa"/>
          </w:tcPr>
          <w:p w:rsidR="00F87850" w:rsidRPr="00877A47" w:rsidRDefault="0075434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11000</w:t>
            </w:r>
          </w:p>
        </w:tc>
        <w:tc>
          <w:tcPr>
            <w:tcW w:w="1701" w:type="dxa"/>
          </w:tcPr>
          <w:p w:rsidR="00F87850" w:rsidRPr="00877A47" w:rsidRDefault="00A15638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12</w:t>
            </w:r>
            <w:r w:rsidR="0075434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Կարտոֆիլ</w:t>
            </w:r>
          </w:p>
        </w:tc>
        <w:tc>
          <w:tcPr>
            <w:tcW w:w="113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198000</w:t>
            </w:r>
          </w:p>
        </w:tc>
        <w:tc>
          <w:tcPr>
            <w:tcW w:w="88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18000</w:t>
            </w:r>
          </w:p>
        </w:tc>
        <w:tc>
          <w:tcPr>
            <w:tcW w:w="1667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216000</w:t>
            </w:r>
          </w:p>
        </w:tc>
        <w:tc>
          <w:tcPr>
            <w:tcW w:w="1134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19000</w:t>
            </w:r>
            <w:r w:rsidR="00A15638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35000</w:t>
            </w:r>
          </w:p>
        </w:tc>
        <w:tc>
          <w:tcPr>
            <w:tcW w:w="1701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225000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Տոմատի մածուկ</w:t>
            </w:r>
          </w:p>
        </w:tc>
        <w:tc>
          <w:tcPr>
            <w:tcW w:w="113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44500</w:t>
            </w:r>
          </w:p>
        </w:tc>
        <w:tc>
          <w:tcPr>
            <w:tcW w:w="88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667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49500</w:t>
            </w:r>
          </w:p>
        </w:tc>
        <w:tc>
          <w:tcPr>
            <w:tcW w:w="1134" w:type="dxa"/>
          </w:tcPr>
          <w:p w:rsidR="00F87850" w:rsidRPr="00877A47" w:rsidRDefault="00A15638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</w:t>
            </w:r>
            <w:r w:rsidR="0075434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701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Շաքարավազ</w:t>
            </w:r>
          </w:p>
        </w:tc>
        <w:tc>
          <w:tcPr>
            <w:tcW w:w="113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730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88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3500</w:t>
            </w:r>
          </w:p>
        </w:tc>
        <w:tc>
          <w:tcPr>
            <w:tcW w:w="1667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765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F87850" w:rsidRPr="00877A47" w:rsidRDefault="005E243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73</w:t>
            </w:r>
            <w:r w:rsidR="0075434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3500</w:t>
            </w:r>
          </w:p>
        </w:tc>
        <w:tc>
          <w:tcPr>
            <w:tcW w:w="1701" w:type="dxa"/>
          </w:tcPr>
          <w:p w:rsidR="00F87850" w:rsidRPr="00877A47" w:rsidRDefault="005E243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77</w:t>
            </w:r>
            <w:r w:rsidR="0075434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Գազար</w:t>
            </w:r>
          </w:p>
        </w:tc>
        <w:tc>
          <w:tcPr>
            <w:tcW w:w="1134" w:type="dxa"/>
          </w:tcPr>
          <w:p w:rsidR="00F87850" w:rsidRPr="005E243A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sz w:val="24"/>
                <w:szCs w:val="24"/>
                <w:lang w:val="en-US"/>
              </w:rPr>
            </w:pPr>
            <w:r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10</w:t>
            </w:r>
            <w:r w:rsidR="00F51FC3"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84" w:type="dxa"/>
          </w:tcPr>
          <w:p w:rsidR="00F87850" w:rsidRPr="005E243A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sz w:val="24"/>
                <w:szCs w:val="24"/>
                <w:lang w:val="en-US"/>
              </w:rPr>
            </w:pPr>
            <w:r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2</w:t>
            </w:r>
            <w:r w:rsidR="00F51FC3"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667" w:type="dxa"/>
          </w:tcPr>
          <w:p w:rsidR="00F87850" w:rsidRPr="005E243A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sz w:val="24"/>
                <w:szCs w:val="24"/>
                <w:lang w:val="en-US"/>
              </w:rPr>
            </w:pPr>
            <w:r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12</w:t>
            </w:r>
            <w:r w:rsidR="00F51FC3"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</w:tcPr>
          <w:p w:rsidR="00F87850" w:rsidRPr="005E243A" w:rsidRDefault="005E243A" w:rsidP="00246EF1">
            <w:pPr>
              <w:wordWrap w:val="0"/>
              <w:spacing w:after="165" w:line="259" w:lineRule="auto"/>
              <w:rPr>
                <w:rFonts w:ascii="Sylfaen" w:eastAsia="Gulim" w:hAnsi="Sylfaen"/>
                <w:sz w:val="24"/>
                <w:szCs w:val="24"/>
                <w:lang w:val="en-US"/>
              </w:rPr>
            </w:pPr>
            <w:r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11</w:t>
            </w:r>
            <w:r w:rsidR="00754341"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000</w:t>
            </w:r>
          </w:p>
        </w:tc>
        <w:tc>
          <w:tcPr>
            <w:tcW w:w="992" w:type="dxa"/>
          </w:tcPr>
          <w:p w:rsidR="00F87850" w:rsidRPr="005E243A" w:rsidRDefault="005E243A" w:rsidP="00246EF1">
            <w:pPr>
              <w:wordWrap w:val="0"/>
              <w:spacing w:after="165" w:line="259" w:lineRule="auto"/>
              <w:rPr>
                <w:rFonts w:ascii="Sylfaen" w:eastAsia="Gulim" w:hAnsi="Sylfaen"/>
                <w:sz w:val="24"/>
                <w:szCs w:val="24"/>
                <w:lang w:val="en-US"/>
              </w:rPr>
            </w:pPr>
            <w:r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22</w:t>
            </w:r>
            <w:r w:rsidR="00A15638"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</w:tcPr>
          <w:p w:rsidR="00F87850" w:rsidRPr="005E243A" w:rsidRDefault="005E243A" w:rsidP="00246EF1">
            <w:pPr>
              <w:wordWrap w:val="0"/>
              <w:spacing w:after="165" w:line="259" w:lineRule="auto"/>
              <w:rPr>
                <w:rFonts w:ascii="Sylfaen" w:eastAsia="Gulim" w:hAnsi="Sylfaen"/>
                <w:sz w:val="24"/>
                <w:szCs w:val="24"/>
                <w:lang w:val="en-US"/>
              </w:rPr>
            </w:pPr>
            <w:r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132</w:t>
            </w:r>
            <w:r w:rsidR="00754341" w:rsidRPr="005E243A">
              <w:rPr>
                <w:rFonts w:ascii="Sylfaen" w:eastAsia="Gulim" w:hAnsi="Sylfaen"/>
                <w:sz w:val="24"/>
                <w:szCs w:val="24"/>
                <w:lang w:val="en-US"/>
              </w:rPr>
              <w:t>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Սոխ գլուխ</w:t>
            </w:r>
          </w:p>
        </w:tc>
        <w:tc>
          <w:tcPr>
            <w:tcW w:w="113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29400</w:t>
            </w:r>
          </w:p>
        </w:tc>
        <w:tc>
          <w:tcPr>
            <w:tcW w:w="88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667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32400</w:t>
            </w:r>
          </w:p>
        </w:tc>
        <w:tc>
          <w:tcPr>
            <w:tcW w:w="1134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30000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701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34000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Կաղամբ</w:t>
            </w:r>
          </w:p>
        </w:tc>
        <w:tc>
          <w:tcPr>
            <w:tcW w:w="113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175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88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25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667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18500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3500</w:t>
            </w:r>
          </w:p>
        </w:tc>
        <w:tc>
          <w:tcPr>
            <w:tcW w:w="1701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22000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4"/>
                <w:szCs w:val="24"/>
                <w:lang w:val="en-US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Լոբի հատիկ</w:t>
            </w:r>
            <w:proofErr w:type="spellStart"/>
            <w:r w:rsidR="00F51FC3" w:rsidRPr="00877A47">
              <w:rPr>
                <w:rFonts w:ascii="Sylfaen" w:hAnsi="Sylfaen"/>
                <w:sz w:val="24"/>
                <w:szCs w:val="24"/>
                <w:lang w:val="en-US"/>
              </w:rPr>
              <w:t>ավոր</w:t>
            </w:r>
            <w:proofErr w:type="spellEnd"/>
          </w:p>
        </w:tc>
        <w:tc>
          <w:tcPr>
            <w:tcW w:w="113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40000</w:t>
            </w:r>
          </w:p>
        </w:tc>
        <w:tc>
          <w:tcPr>
            <w:tcW w:w="88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</w:t>
            </w:r>
            <w:r w:rsidR="00F51FC3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667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45000</w:t>
            </w:r>
          </w:p>
        </w:tc>
        <w:tc>
          <w:tcPr>
            <w:tcW w:w="1134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40000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6500</w:t>
            </w:r>
          </w:p>
        </w:tc>
        <w:tc>
          <w:tcPr>
            <w:tcW w:w="1701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46500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Կանաչ   լոբի</w:t>
            </w:r>
          </w:p>
        </w:tc>
        <w:tc>
          <w:tcPr>
            <w:tcW w:w="113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9000</w:t>
            </w:r>
          </w:p>
        </w:tc>
        <w:tc>
          <w:tcPr>
            <w:tcW w:w="88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667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34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9000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701" w:type="dxa"/>
          </w:tcPr>
          <w:p w:rsidR="00F87850" w:rsidRPr="00877A47" w:rsidRDefault="00403D2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11</w:t>
            </w:r>
            <w:r w:rsidR="0075434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Բազուկ կարմիր</w:t>
            </w:r>
          </w:p>
        </w:tc>
        <w:tc>
          <w:tcPr>
            <w:tcW w:w="113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8000</w:t>
            </w:r>
          </w:p>
        </w:tc>
        <w:tc>
          <w:tcPr>
            <w:tcW w:w="884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667" w:type="dxa"/>
          </w:tcPr>
          <w:p w:rsidR="00F87850" w:rsidRPr="00877A47" w:rsidRDefault="00F51FC3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9000</w:t>
            </w:r>
          </w:p>
        </w:tc>
        <w:tc>
          <w:tcPr>
            <w:tcW w:w="1134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9000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701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10500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Խնձոր</w:t>
            </w:r>
          </w:p>
        </w:tc>
        <w:tc>
          <w:tcPr>
            <w:tcW w:w="113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62</w:t>
            </w:r>
            <w:r w:rsidR="002F281E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8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</w:t>
            </w:r>
            <w:r w:rsidR="002F281E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667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72</w:t>
            </w:r>
            <w:r w:rsidR="002F281E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70000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11000</w:t>
            </w:r>
          </w:p>
        </w:tc>
        <w:tc>
          <w:tcPr>
            <w:tcW w:w="1701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81000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Դեղձ</w:t>
            </w:r>
          </w:p>
        </w:tc>
        <w:tc>
          <w:tcPr>
            <w:tcW w:w="1134" w:type="dxa"/>
          </w:tcPr>
          <w:p w:rsidR="00F87850" w:rsidRPr="00877A47" w:rsidRDefault="002F281E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13000</w:t>
            </w:r>
          </w:p>
        </w:tc>
        <w:tc>
          <w:tcPr>
            <w:tcW w:w="884" w:type="dxa"/>
          </w:tcPr>
          <w:p w:rsidR="00F87850" w:rsidRPr="00877A47" w:rsidRDefault="002F281E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667" w:type="dxa"/>
          </w:tcPr>
          <w:p w:rsidR="00F87850" w:rsidRPr="00877A47" w:rsidRDefault="002F281E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134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14000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701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16500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Թեյ</w:t>
            </w:r>
          </w:p>
        </w:tc>
        <w:tc>
          <w:tcPr>
            <w:tcW w:w="113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34</w:t>
            </w:r>
            <w:r w:rsidR="002F281E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8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</w:t>
            </w:r>
            <w:r w:rsidR="002F281E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667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39</w:t>
            </w:r>
            <w:r w:rsidR="002F281E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701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40000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4"/>
                <w:szCs w:val="24"/>
              </w:rPr>
            </w:pPr>
            <w:r w:rsidRPr="00877A47">
              <w:rPr>
                <w:rFonts w:ascii="Sylfaen" w:hAnsi="Sylfaen"/>
                <w:sz w:val="24"/>
                <w:szCs w:val="24"/>
              </w:rPr>
              <w:t>Կակաո</w:t>
            </w:r>
          </w:p>
        </w:tc>
        <w:tc>
          <w:tcPr>
            <w:tcW w:w="113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8500</w:t>
            </w:r>
          </w:p>
        </w:tc>
        <w:tc>
          <w:tcPr>
            <w:tcW w:w="88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150</w:t>
            </w:r>
            <w:r w:rsidR="002F281E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7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34" w:type="dxa"/>
          </w:tcPr>
          <w:p w:rsidR="00F87850" w:rsidRPr="00877A47" w:rsidRDefault="00403D2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87</w:t>
            </w:r>
            <w:r w:rsidR="0075434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701" w:type="dxa"/>
          </w:tcPr>
          <w:p w:rsidR="00F87850" w:rsidRPr="00877A47" w:rsidRDefault="00403D2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102</w:t>
            </w:r>
            <w:r w:rsidR="00754341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F87850" w:rsidRPr="00877A47" w:rsidTr="00197D89">
        <w:tc>
          <w:tcPr>
            <w:tcW w:w="709" w:type="dxa"/>
          </w:tcPr>
          <w:p w:rsidR="00F87850" w:rsidRPr="00877A47" w:rsidRDefault="00F87850" w:rsidP="00F87850">
            <w:pPr>
              <w:pStyle w:val="a4"/>
              <w:numPr>
                <w:ilvl w:val="0"/>
                <w:numId w:val="3"/>
              </w:num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7850" w:rsidRPr="00877A47" w:rsidRDefault="00F87850" w:rsidP="00246EF1">
            <w:pPr>
              <w:rPr>
                <w:rFonts w:ascii="Arial AMU" w:hAnsi="Arial AMU" w:cs="TimesArmenianPSMT"/>
                <w:sz w:val="24"/>
                <w:szCs w:val="24"/>
              </w:rPr>
            </w:pPr>
            <w:r w:rsidRPr="00877A47">
              <w:rPr>
                <w:rFonts w:ascii="Arial AMU" w:hAnsi="Arial AMU" w:cs="TimesArmenianPSMT"/>
                <w:sz w:val="24"/>
                <w:szCs w:val="24"/>
              </w:rPr>
              <w:t>Կանաչի</w:t>
            </w:r>
          </w:p>
        </w:tc>
        <w:tc>
          <w:tcPr>
            <w:tcW w:w="113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27</w:t>
            </w:r>
            <w:r w:rsidR="002F281E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84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</w:t>
            </w:r>
            <w:r w:rsidR="002F281E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667" w:type="dxa"/>
          </w:tcPr>
          <w:p w:rsidR="00F87850" w:rsidRPr="00877A47" w:rsidRDefault="004E5F4A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30</w:t>
            </w:r>
            <w:r w:rsidR="002F281E"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28000</w:t>
            </w:r>
          </w:p>
        </w:tc>
        <w:tc>
          <w:tcPr>
            <w:tcW w:w="992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701" w:type="dxa"/>
          </w:tcPr>
          <w:p w:rsidR="00F87850" w:rsidRPr="00877A47" w:rsidRDefault="00754341" w:rsidP="00246EF1">
            <w:pPr>
              <w:wordWrap w:val="0"/>
              <w:spacing w:after="165" w:line="259" w:lineRule="auto"/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</w:pPr>
            <w:r w:rsidRPr="00877A47">
              <w:rPr>
                <w:rFonts w:ascii="Sylfaen" w:eastAsia="Gulim" w:hAnsi="Sylfaen"/>
                <w:color w:val="000000"/>
                <w:sz w:val="24"/>
                <w:szCs w:val="24"/>
                <w:lang w:val="en-US"/>
              </w:rPr>
              <w:t>33000</w:t>
            </w:r>
          </w:p>
        </w:tc>
      </w:tr>
    </w:tbl>
    <w:p w:rsidR="00384EF6" w:rsidRPr="00877A47" w:rsidRDefault="00384EF6">
      <w:pPr>
        <w:wordWrap w:val="0"/>
        <w:spacing w:after="165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</w:p>
    <w:p w:rsidR="000D0349" w:rsidRPr="00877A47" w:rsidRDefault="00D5181E" w:rsidP="00877A47">
      <w:pPr>
        <w:wordWrap w:val="0"/>
        <w:spacing w:after="160" w:line="259" w:lineRule="auto"/>
        <w:jc w:val="center"/>
        <w:rPr>
          <w:rFonts w:ascii="Sylfaen" w:eastAsia="Gulim" w:hAnsi="Sylfaen"/>
          <w:b/>
          <w:color w:val="000000"/>
          <w:sz w:val="24"/>
          <w:szCs w:val="24"/>
          <w:lang w:val="en-US"/>
        </w:rPr>
      </w:pPr>
      <w:r w:rsidRPr="00877A47">
        <w:rPr>
          <w:rFonts w:ascii="Sylfaen" w:eastAsia="Gulim" w:hAnsi="Sylfaen"/>
          <w:b/>
          <w:color w:val="000000"/>
          <w:sz w:val="24"/>
          <w:szCs w:val="24"/>
          <w:lang w:val="en-US"/>
        </w:rPr>
        <w:t xml:space="preserve">6. </w:t>
      </w:r>
      <w:r w:rsidR="00523E57" w:rsidRPr="00877A47">
        <w:rPr>
          <w:rFonts w:ascii="Sylfaen" w:eastAsia="Gulim" w:hAnsi="Sylfaen"/>
          <w:b/>
          <w:color w:val="000000"/>
          <w:sz w:val="24"/>
          <w:szCs w:val="24"/>
        </w:rPr>
        <w:t>Առաջին</w:t>
      </w:r>
      <w:r w:rsidR="00523E57" w:rsidRPr="00877A47">
        <w:rPr>
          <w:rFonts w:ascii="Sylfaen" w:eastAsia="Gulim" w:hAnsi="Sylfaen"/>
          <w:b/>
          <w:color w:val="000000"/>
          <w:sz w:val="24"/>
          <w:szCs w:val="24"/>
          <w:lang w:val="en-US"/>
        </w:rPr>
        <w:t xml:space="preserve"> </w:t>
      </w:r>
      <w:r w:rsidR="00523E57" w:rsidRPr="00877A47">
        <w:rPr>
          <w:rFonts w:ascii="Sylfaen" w:eastAsia="Gulim" w:hAnsi="Sylfaen"/>
          <w:b/>
          <w:color w:val="000000"/>
          <w:sz w:val="24"/>
          <w:szCs w:val="24"/>
        </w:rPr>
        <w:t>տեղ</w:t>
      </w:r>
      <w:r w:rsidR="00523E57" w:rsidRPr="00877A47">
        <w:rPr>
          <w:rFonts w:ascii="Sylfaen" w:eastAsia="Gulim" w:hAnsi="Sylfaen"/>
          <w:b/>
          <w:color w:val="000000"/>
          <w:sz w:val="24"/>
          <w:szCs w:val="24"/>
          <w:lang w:val="en-US"/>
        </w:rPr>
        <w:t xml:space="preserve"> </w:t>
      </w:r>
      <w:r w:rsidR="00523E57" w:rsidRPr="00877A47">
        <w:rPr>
          <w:rFonts w:ascii="Sylfaen" w:eastAsia="Gulim" w:hAnsi="Sylfaen"/>
          <w:b/>
          <w:color w:val="000000"/>
          <w:sz w:val="24"/>
          <w:szCs w:val="24"/>
        </w:rPr>
        <w:t>զբաղեցրած</w:t>
      </w:r>
      <w:r w:rsidR="00523E57" w:rsidRPr="00877A47">
        <w:rPr>
          <w:rFonts w:ascii="Sylfaen" w:eastAsia="Gulim" w:hAnsi="Sylfaen"/>
          <w:b/>
          <w:color w:val="000000"/>
          <w:sz w:val="24"/>
          <w:szCs w:val="24"/>
          <w:lang w:val="en-US"/>
        </w:rPr>
        <w:t xml:space="preserve"> </w:t>
      </w:r>
      <w:r w:rsidR="00523E57" w:rsidRPr="00877A47">
        <w:rPr>
          <w:rFonts w:ascii="Sylfaen" w:eastAsia="Gulim" w:hAnsi="Sylfaen"/>
          <w:b/>
          <w:color w:val="000000"/>
          <w:sz w:val="24"/>
          <w:szCs w:val="24"/>
        </w:rPr>
        <w:t>մասնակիցների</w:t>
      </w:r>
      <w:r w:rsidR="00523E57" w:rsidRPr="00877A47">
        <w:rPr>
          <w:rFonts w:ascii="Sylfaen" w:eastAsia="Gulim" w:hAnsi="Sylfaen"/>
          <w:b/>
          <w:color w:val="000000"/>
          <w:sz w:val="24"/>
          <w:szCs w:val="24"/>
          <w:lang w:val="en-US"/>
        </w:rPr>
        <w:t xml:space="preserve"> </w:t>
      </w:r>
      <w:r w:rsidR="00523E57" w:rsidRPr="00877A47">
        <w:rPr>
          <w:rFonts w:ascii="Sylfaen" w:eastAsia="Gulim" w:hAnsi="Sylfaen"/>
          <w:b/>
          <w:color w:val="000000"/>
          <w:sz w:val="24"/>
          <w:szCs w:val="24"/>
        </w:rPr>
        <w:t>վերաբերյալ</w:t>
      </w:r>
      <w:r w:rsidR="00523E57" w:rsidRPr="00877A47">
        <w:rPr>
          <w:rFonts w:ascii="Sylfaen" w:eastAsia="Gulim" w:hAnsi="Sylfaen"/>
          <w:b/>
          <w:color w:val="000000"/>
          <w:sz w:val="24"/>
          <w:szCs w:val="24"/>
          <w:lang w:val="en-US"/>
        </w:rPr>
        <w:t xml:space="preserve"> </w:t>
      </w:r>
      <w:r w:rsidR="00523E57" w:rsidRPr="00877A47">
        <w:rPr>
          <w:rFonts w:ascii="Sylfaen" w:eastAsia="Gulim" w:hAnsi="Sylfaen"/>
          <w:b/>
          <w:color w:val="000000"/>
          <w:sz w:val="24"/>
          <w:szCs w:val="24"/>
        </w:rPr>
        <w:t>տվյալներ։</w:t>
      </w:r>
    </w:p>
    <w:p w:rsidR="000D0349" w:rsidRPr="00877A47" w:rsidRDefault="00523E57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  <w:r w:rsidRPr="00877A47">
        <w:rPr>
          <w:rFonts w:ascii="Sylfaen" w:eastAsia="Gulim" w:hAnsi="Sylfaen"/>
          <w:color w:val="000000"/>
          <w:sz w:val="24"/>
          <w:szCs w:val="24"/>
        </w:rPr>
        <w:t>Հանձնաժողովը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Gulim" w:hAnsi="Sylfaen"/>
          <w:color w:val="000000"/>
          <w:sz w:val="24"/>
          <w:szCs w:val="24"/>
        </w:rPr>
        <w:t>որոշեց՝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</w:p>
    <w:p w:rsidR="000D0349" w:rsidRPr="00877A47" w:rsidRDefault="00523E57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1. </w:t>
      </w:r>
      <w:r w:rsidRPr="00877A47">
        <w:rPr>
          <w:rFonts w:ascii="Sylfaen" w:eastAsia="Gulim" w:hAnsi="Sylfaen"/>
          <w:color w:val="000000"/>
          <w:sz w:val="24"/>
          <w:szCs w:val="24"/>
        </w:rPr>
        <w:t>Նախահաշվային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Gulim" w:hAnsi="Sylfaen"/>
          <w:color w:val="000000"/>
          <w:sz w:val="24"/>
          <w:szCs w:val="24"/>
        </w:rPr>
        <w:t>գնից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Gulim" w:hAnsi="Sylfaen"/>
          <w:color w:val="000000"/>
          <w:sz w:val="24"/>
          <w:szCs w:val="24"/>
        </w:rPr>
        <w:t>նվազագույն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Gulim" w:hAnsi="Sylfaen"/>
          <w:color w:val="000000"/>
          <w:sz w:val="24"/>
          <w:szCs w:val="24"/>
        </w:rPr>
        <w:t>գնային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Gulim" w:hAnsi="Sylfaen"/>
          <w:color w:val="000000"/>
          <w:sz w:val="24"/>
          <w:szCs w:val="24"/>
        </w:rPr>
        <w:t>առաջարկ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Gulim" w:hAnsi="Sylfaen"/>
          <w:color w:val="000000"/>
          <w:sz w:val="24"/>
          <w:szCs w:val="24"/>
        </w:rPr>
        <w:t>ներկայացրած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, </w:t>
      </w:r>
      <w:r w:rsidRPr="00877A47">
        <w:rPr>
          <w:rFonts w:ascii="Sylfaen" w:eastAsia="Gulim" w:hAnsi="Sylfaen"/>
          <w:color w:val="000000"/>
          <w:sz w:val="24"/>
          <w:szCs w:val="24"/>
        </w:rPr>
        <w:t>ընթացակարգի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1-</w:t>
      </w:r>
      <w:r w:rsidRPr="00877A47">
        <w:rPr>
          <w:rFonts w:ascii="Sylfaen" w:eastAsia="Gulim" w:hAnsi="Sylfaen"/>
          <w:color w:val="000000"/>
          <w:sz w:val="24"/>
          <w:szCs w:val="24"/>
        </w:rPr>
        <w:t>ին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Gulim" w:hAnsi="Sylfaen"/>
          <w:color w:val="000000"/>
          <w:sz w:val="24"/>
          <w:szCs w:val="24"/>
        </w:rPr>
        <w:t>տեղը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Gulim" w:hAnsi="Sylfaen"/>
          <w:color w:val="000000"/>
          <w:sz w:val="24"/>
          <w:szCs w:val="24"/>
        </w:rPr>
        <w:t>զբաղեցրած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Gulim" w:hAnsi="Sylfaen"/>
          <w:color w:val="000000"/>
          <w:sz w:val="24"/>
          <w:szCs w:val="24"/>
        </w:rPr>
        <w:t>մասնակից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Pr="00877A47">
        <w:rPr>
          <w:rFonts w:ascii="Sylfaen" w:eastAsia="Gulim" w:hAnsi="Sylfaen"/>
          <w:color w:val="000000"/>
          <w:sz w:val="24"/>
          <w:szCs w:val="24"/>
        </w:rPr>
        <w:t>ճանաչել՝</w:t>
      </w:r>
    </w:p>
    <w:p w:rsidR="00403D2A" w:rsidRDefault="003A4624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>1,2,3,4,5,6,7,8,9,10,11,12,13,14,15,16,17,18,19,20,21,22,23,24,25,26,27,28,29,30,31,32,33,</w:t>
      </w:r>
    </w:p>
    <w:p w:rsidR="000D0349" w:rsidRDefault="003A4624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  <w:proofErr w:type="gramStart"/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34,35,36,37 </w:t>
      </w:r>
      <w:r w:rsidR="00523E57"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="00523E57" w:rsidRPr="00877A47">
        <w:rPr>
          <w:rFonts w:ascii="Sylfaen" w:eastAsia="Gulim" w:hAnsi="Sylfaen"/>
          <w:color w:val="000000"/>
          <w:sz w:val="24"/>
          <w:szCs w:val="24"/>
        </w:rPr>
        <w:t>չափաբաժինների</w:t>
      </w:r>
      <w:proofErr w:type="gramEnd"/>
      <w:r w:rsidR="00523E57"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r w:rsidR="00523E57" w:rsidRPr="00877A47">
        <w:rPr>
          <w:rFonts w:ascii="Sylfaen" w:eastAsia="Gulim" w:hAnsi="Sylfaen"/>
          <w:color w:val="000000"/>
          <w:sz w:val="24"/>
          <w:szCs w:val="24"/>
        </w:rPr>
        <w:t>մասով՝</w:t>
      </w:r>
      <w:r w:rsidR="00523E57"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 &lt;&lt;</w:t>
      </w:r>
      <w:r w:rsidR="00523E57" w:rsidRPr="00877A47">
        <w:rPr>
          <w:rFonts w:ascii="Sylfaen" w:eastAsia="Gulim" w:hAnsi="Sylfaen"/>
          <w:color w:val="000000"/>
          <w:sz w:val="24"/>
          <w:szCs w:val="24"/>
        </w:rPr>
        <w:t>Արմեն</w:t>
      </w:r>
      <w:r w:rsidR="00523E57" w:rsidRPr="00877A47">
        <w:rPr>
          <w:rFonts w:ascii="Sylfaen" w:eastAsia="Gulim" w:hAnsi="Sylfaen"/>
          <w:color w:val="000000"/>
          <w:sz w:val="24"/>
          <w:szCs w:val="24"/>
          <w:lang w:val="en-US"/>
        </w:rPr>
        <w:t>-</w:t>
      </w:r>
      <w:r w:rsidR="00523E57" w:rsidRPr="00877A47">
        <w:rPr>
          <w:rFonts w:ascii="Sylfaen" w:eastAsia="Gulim" w:hAnsi="Sylfaen"/>
          <w:color w:val="000000"/>
          <w:sz w:val="24"/>
          <w:szCs w:val="24"/>
        </w:rPr>
        <w:t>Արեգ</w:t>
      </w:r>
      <w:r w:rsidR="00523E57" w:rsidRPr="00877A47">
        <w:rPr>
          <w:rFonts w:ascii="Sylfaen" w:eastAsia="Gulim" w:hAnsi="Sylfaen"/>
          <w:color w:val="000000"/>
          <w:sz w:val="24"/>
          <w:szCs w:val="24"/>
          <w:lang w:val="en-US"/>
        </w:rPr>
        <w:t xml:space="preserve">&gt;&gt; </w:t>
      </w:r>
      <w:r w:rsidR="00523E57" w:rsidRPr="00877A47">
        <w:rPr>
          <w:rFonts w:ascii="Sylfaen" w:eastAsia="Gulim" w:hAnsi="Sylfaen"/>
          <w:color w:val="000000"/>
          <w:sz w:val="24"/>
          <w:szCs w:val="24"/>
        </w:rPr>
        <w:t>ՍՊ</w:t>
      </w:r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>Ը-</w:t>
      </w:r>
      <w:proofErr w:type="spellStart"/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>ին</w:t>
      </w:r>
      <w:proofErr w:type="spellEnd"/>
      <w:r w:rsidRPr="00877A47">
        <w:rPr>
          <w:rFonts w:ascii="Sylfaen" w:eastAsia="Gulim" w:hAnsi="Sylfaen"/>
          <w:color w:val="000000"/>
          <w:sz w:val="24"/>
          <w:szCs w:val="24"/>
          <w:lang w:val="en-US"/>
        </w:rPr>
        <w:t>:</w:t>
      </w:r>
    </w:p>
    <w:p w:rsidR="00601B87" w:rsidRDefault="00601B87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  <w:r w:rsidRPr="004A44BE">
        <w:rPr>
          <w:rFonts w:ascii="Sylfaen" w:eastAsia="Gulim" w:hAnsi="Sylfaen"/>
          <w:b/>
          <w:color w:val="000000"/>
          <w:sz w:val="24"/>
          <w:szCs w:val="24"/>
          <w:lang w:val="en-US"/>
        </w:rPr>
        <w:t>7.</w:t>
      </w:r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Հանձնաժողովը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որոշեց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ընթացակարգի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քարտուղարին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հանձնարարել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1-ին և         2-րդ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տեղ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զբաղեցրած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մասնակիցների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վերաբերյալ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գործընթացի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8-րդ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հավելվածի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պահանջների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Sylfaen" w:eastAsia="Gulim" w:hAnsi="Sylfaen"/>
          <w:color w:val="000000"/>
          <w:sz w:val="24"/>
          <w:szCs w:val="24"/>
          <w:lang w:val="en-US"/>
        </w:rPr>
        <w:t>մասին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հարցում</w:t>
      </w:r>
      <w:proofErr w:type="spellEnd"/>
      <w:proofErr w:type="gram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ուղարկել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ՀՀ ԿԱ ՊԵԿ ՏՏ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բաժնին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:</w:t>
      </w:r>
    </w:p>
    <w:p w:rsidR="00601B87" w:rsidRDefault="00601B87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Որոշումն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ընդունվել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է  </w:t>
      </w:r>
    </w:p>
    <w:p w:rsidR="00601B87" w:rsidRDefault="00601B87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                             </w:t>
      </w:r>
      <w:proofErr w:type="spellStart"/>
      <w:proofErr w:type="gramStart"/>
      <w:r>
        <w:rPr>
          <w:rFonts w:ascii="Sylfaen" w:eastAsia="Gulim" w:hAnsi="Sylfaen"/>
          <w:color w:val="000000"/>
          <w:sz w:val="24"/>
          <w:szCs w:val="24"/>
          <w:lang w:val="en-US"/>
        </w:rPr>
        <w:t>Կողմ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 ---</w:t>
      </w:r>
      <w:proofErr w:type="gram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 4 </w:t>
      </w:r>
    </w:p>
    <w:p w:rsidR="00601B87" w:rsidRDefault="00601B87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                          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Դեմ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---- 0</w:t>
      </w:r>
    </w:p>
    <w:p w:rsidR="00601B87" w:rsidRDefault="00601B87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  <w:proofErr w:type="gramStart"/>
      <w:r w:rsidRPr="004A44BE">
        <w:rPr>
          <w:rFonts w:ascii="Sylfaen" w:eastAsia="Gulim" w:hAnsi="Sylfaen"/>
          <w:b/>
          <w:color w:val="000000"/>
          <w:sz w:val="24"/>
          <w:szCs w:val="24"/>
          <w:lang w:val="en-US"/>
        </w:rPr>
        <w:t>8.</w:t>
      </w:r>
      <w:r>
        <w:rPr>
          <w:rFonts w:ascii="Sylfaen" w:eastAsia="Gulim" w:hAnsi="Sylfaen"/>
          <w:color w:val="000000"/>
          <w:sz w:val="24"/>
          <w:szCs w:val="24"/>
          <w:lang w:val="en-US"/>
        </w:rPr>
        <w:t>&lt;</w:t>
      </w:r>
      <w:proofErr w:type="gram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&lt;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Գնումների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մասին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&gt;&gt; 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Օրենքի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9-րդ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հոդվածի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համաձայն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անգործության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ժամկետ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սահմանվում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պայմանագիրը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կնքելու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ուրոշման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մասին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հայտարարությունը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հրապարակելու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օրվան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հաջորդող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օրվանից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մինչև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5-րդ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օրացուցային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օրը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ներառյալ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ժամանակահատվածը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>:</w:t>
      </w:r>
    </w:p>
    <w:p w:rsidR="00601B87" w:rsidRDefault="00601B87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  <w:r w:rsidRPr="004A44BE">
        <w:rPr>
          <w:rFonts w:ascii="Sylfaen" w:eastAsia="Gulim" w:hAnsi="Sylfaen"/>
          <w:b/>
          <w:color w:val="000000"/>
          <w:sz w:val="24"/>
          <w:szCs w:val="24"/>
          <w:lang w:val="en-US"/>
        </w:rPr>
        <w:t>9.</w:t>
      </w:r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Հջորդ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նիստի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օր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Gulim" w:hAnsi="Sylfaen"/>
          <w:color w:val="000000"/>
          <w:sz w:val="24"/>
          <w:szCs w:val="24"/>
          <w:lang w:val="en-US"/>
        </w:rPr>
        <w:t>նշանակվեց</w:t>
      </w:r>
      <w:proofErr w:type="spellEnd"/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17.02.2017թ.</w:t>
      </w:r>
    </w:p>
    <w:p w:rsidR="00601B87" w:rsidRPr="00601B87" w:rsidRDefault="00601B87" w:rsidP="00601B8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                   </w:t>
      </w:r>
      <w:r w:rsidRPr="00877A47">
        <w:rPr>
          <w:rFonts w:ascii="Sylfaen" w:eastAsia="NanumGothic" w:hAnsi="Sylfaen"/>
          <w:sz w:val="24"/>
          <w:szCs w:val="24"/>
        </w:rPr>
        <w:t>Հանձնաժողովի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նախագահ՝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="004A44BE">
        <w:rPr>
          <w:rFonts w:ascii="Sylfaen" w:eastAsia="NanumGothic" w:hAnsi="Sylfaen"/>
          <w:sz w:val="24"/>
          <w:szCs w:val="24"/>
          <w:lang w:val="en-US"/>
        </w:rPr>
        <w:t xml:space="preserve">               </w:t>
      </w:r>
      <w:r w:rsidRPr="00877A47">
        <w:rPr>
          <w:rFonts w:ascii="Sylfaen" w:eastAsia="NanumGothic" w:hAnsi="Sylfaen"/>
          <w:sz w:val="24"/>
          <w:szCs w:val="24"/>
        </w:rPr>
        <w:t>Շ</w:t>
      </w:r>
      <w:r w:rsidRPr="00601B87">
        <w:rPr>
          <w:rFonts w:ascii="Sylfaen" w:eastAsia="NanumGothic" w:hAnsi="Sylfaen"/>
          <w:sz w:val="24"/>
          <w:szCs w:val="24"/>
          <w:lang w:val="en-US"/>
        </w:rPr>
        <w:t>.</w:t>
      </w:r>
      <w:r w:rsidRPr="00877A47">
        <w:rPr>
          <w:rFonts w:ascii="Sylfaen" w:eastAsia="NanumGothic" w:hAnsi="Sylfaen"/>
          <w:sz w:val="24"/>
          <w:szCs w:val="24"/>
        </w:rPr>
        <w:t>Գրիգորյան</w:t>
      </w:r>
    </w:p>
    <w:p w:rsidR="00601B87" w:rsidRPr="00601B87" w:rsidRDefault="00601B87" w:rsidP="00601B8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                            </w:t>
      </w:r>
      <w:r w:rsidRPr="00877A47">
        <w:rPr>
          <w:rFonts w:ascii="Sylfaen" w:eastAsia="NanumGothic" w:hAnsi="Sylfaen"/>
          <w:sz w:val="24"/>
          <w:szCs w:val="24"/>
        </w:rPr>
        <w:t>Անդամներ՝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="004A44BE">
        <w:rPr>
          <w:rFonts w:ascii="Sylfaen" w:eastAsia="NanumGothic" w:hAnsi="Sylfaen"/>
          <w:sz w:val="24"/>
          <w:szCs w:val="24"/>
          <w:lang w:val="en-US"/>
        </w:rPr>
        <w:t xml:space="preserve">                   </w:t>
      </w:r>
      <w:r w:rsidRPr="00877A47">
        <w:rPr>
          <w:rFonts w:ascii="Sylfaen" w:eastAsia="NanumGothic" w:hAnsi="Sylfaen"/>
          <w:sz w:val="24"/>
          <w:szCs w:val="24"/>
        </w:rPr>
        <w:t>Ա</w:t>
      </w:r>
      <w:r w:rsidRPr="00601B87">
        <w:rPr>
          <w:rFonts w:ascii="Sylfaen" w:eastAsia="NanumGothic" w:hAnsi="Sylfaen"/>
          <w:sz w:val="24"/>
          <w:szCs w:val="24"/>
          <w:lang w:val="en-US"/>
        </w:rPr>
        <w:t>.</w:t>
      </w:r>
      <w:r w:rsidRPr="00877A47">
        <w:rPr>
          <w:rFonts w:ascii="Sylfaen" w:eastAsia="NanumGothic" w:hAnsi="Sylfaen"/>
          <w:sz w:val="24"/>
          <w:szCs w:val="24"/>
        </w:rPr>
        <w:t>Օհանջանյան</w:t>
      </w:r>
    </w:p>
    <w:p w:rsidR="00601B87" w:rsidRPr="00601B87" w:rsidRDefault="00601B87" w:rsidP="00601B8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                                                 </w:t>
      </w:r>
      <w:r w:rsidR="004A44BE">
        <w:rPr>
          <w:rFonts w:ascii="Sylfaen" w:eastAsia="NanumGothic" w:hAnsi="Sylfaen"/>
          <w:sz w:val="24"/>
          <w:szCs w:val="24"/>
          <w:lang w:val="en-US"/>
        </w:rPr>
        <w:t xml:space="preserve">                       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Ն</w:t>
      </w:r>
      <w:r w:rsidRPr="00601B87">
        <w:rPr>
          <w:rFonts w:ascii="Sylfaen" w:eastAsia="NanumGothic" w:hAnsi="Sylfaen"/>
          <w:sz w:val="24"/>
          <w:szCs w:val="24"/>
          <w:lang w:val="en-US"/>
        </w:rPr>
        <w:t>.</w:t>
      </w:r>
      <w:r w:rsidRPr="00877A47">
        <w:rPr>
          <w:rFonts w:ascii="Sylfaen" w:eastAsia="NanumGothic" w:hAnsi="Sylfaen"/>
          <w:sz w:val="24"/>
          <w:szCs w:val="24"/>
        </w:rPr>
        <w:t>Դալաքյան</w:t>
      </w:r>
    </w:p>
    <w:p w:rsidR="00601B87" w:rsidRPr="00601B87" w:rsidRDefault="00601B87" w:rsidP="00601B8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                                                 </w:t>
      </w:r>
      <w:r w:rsidR="004A44BE">
        <w:rPr>
          <w:rFonts w:ascii="Sylfaen" w:eastAsia="NanumGothic" w:hAnsi="Sylfaen"/>
          <w:sz w:val="24"/>
          <w:szCs w:val="24"/>
          <w:lang w:val="en-US"/>
        </w:rPr>
        <w:t xml:space="preserve">                    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Հ</w:t>
      </w:r>
      <w:r w:rsidRPr="00601B87">
        <w:rPr>
          <w:rFonts w:ascii="Sylfaen" w:eastAsia="NanumGothic" w:hAnsi="Sylfaen"/>
          <w:sz w:val="24"/>
          <w:szCs w:val="24"/>
          <w:lang w:val="en-US"/>
        </w:rPr>
        <w:t>.</w:t>
      </w:r>
      <w:r w:rsidRPr="00877A47">
        <w:rPr>
          <w:rFonts w:ascii="Sylfaen" w:eastAsia="NanumGothic" w:hAnsi="Sylfaen"/>
          <w:sz w:val="24"/>
          <w:szCs w:val="24"/>
        </w:rPr>
        <w:t>Հարությունյան</w:t>
      </w:r>
    </w:p>
    <w:p w:rsidR="00601B87" w:rsidRPr="00601B87" w:rsidRDefault="00601B87" w:rsidP="00601B87">
      <w:pPr>
        <w:wordWrap w:val="0"/>
        <w:spacing w:after="160" w:line="259" w:lineRule="auto"/>
        <w:rPr>
          <w:rFonts w:ascii="Sylfaen" w:eastAsia="NanumGothic" w:hAnsi="Sylfaen"/>
          <w:sz w:val="24"/>
          <w:szCs w:val="24"/>
          <w:lang w:val="en-US"/>
        </w:rPr>
      </w:pPr>
      <w:r w:rsidRPr="00877A47">
        <w:rPr>
          <w:rFonts w:ascii="Sylfaen" w:eastAsia="NanumGothic" w:hAnsi="Sylfaen"/>
          <w:sz w:val="24"/>
          <w:szCs w:val="24"/>
        </w:rPr>
        <w:t>Հանձնաժողովի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Pr="00877A47">
        <w:rPr>
          <w:rFonts w:ascii="Sylfaen" w:eastAsia="NanumGothic" w:hAnsi="Sylfaen"/>
          <w:sz w:val="24"/>
          <w:szCs w:val="24"/>
        </w:rPr>
        <w:t>քարտուղար՝</w:t>
      </w:r>
      <w:r w:rsidRPr="00601B87">
        <w:rPr>
          <w:rFonts w:ascii="Sylfaen" w:eastAsia="NanumGothic" w:hAnsi="Sylfaen"/>
          <w:sz w:val="24"/>
          <w:szCs w:val="24"/>
          <w:lang w:val="en-US"/>
        </w:rPr>
        <w:t xml:space="preserve"> </w:t>
      </w:r>
      <w:r w:rsidR="004A44BE">
        <w:rPr>
          <w:rFonts w:ascii="Sylfaen" w:eastAsia="NanumGothic" w:hAnsi="Sylfaen"/>
          <w:sz w:val="24"/>
          <w:szCs w:val="24"/>
          <w:lang w:val="en-US"/>
        </w:rPr>
        <w:t xml:space="preserve">                      </w:t>
      </w:r>
      <w:r w:rsidRPr="00877A47">
        <w:rPr>
          <w:rFonts w:ascii="Sylfaen" w:eastAsia="NanumGothic" w:hAnsi="Sylfaen"/>
          <w:sz w:val="24"/>
          <w:szCs w:val="24"/>
        </w:rPr>
        <w:t>Թ</w:t>
      </w:r>
      <w:r w:rsidRPr="00601B87">
        <w:rPr>
          <w:rFonts w:ascii="Sylfaen" w:eastAsia="NanumGothic" w:hAnsi="Sylfaen"/>
          <w:sz w:val="24"/>
          <w:szCs w:val="24"/>
          <w:lang w:val="en-US"/>
        </w:rPr>
        <w:t>.</w:t>
      </w:r>
      <w:r w:rsidRPr="00877A47">
        <w:rPr>
          <w:rFonts w:ascii="Sylfaen" w:eastAsia="NanumGothic" w:hAnsi="Sylfaen"/>
          <w:sz w:val="24"/>
          <w:szCs w:val="24"/>
        </w:rPr>
        <w:t>Գրիգորյան</w:t>
      </w:r>
    </w:p>
    <w:p w:rsidR="00601B87" w:rsidRDefault="00601B87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</w:p>
    <w:p w:rsidR="00601B87" w:rsidRPr="00877A47" w:rsidRDefault="00601B87">
      <w:pPr>
        <w:wordWrap w:val="0"/>
        <w:spacing w:after="160" w:line="259" w:lineRule="auto"/>
        <w:rPr>
          <w:rFonts w:ascii="Sylfaen" w:eastAsia="Gulim" w:hAnsi="Sylfaen"/>
          <w:color w:val="000000"/>
          <w:sz w:val="24"/>
          <w:szCs w:val="24"/>
          <w:lang w:val="en-US"/>
        </w:rPr>
      </w:pPr>
      <w:r>
        <w:rPr>
          <w:rFonts w:ascii="Sylfaen" w:eastAsia="Gulim" w:hAnsi="Sylfaen"/>
          <w:color w:val="000000"/>
          <w:sz w:val="24"/>
          <w:szCs w:val="24"/>
          <w:lang w:val="en-US"/>
        </w:rPr>
        <w:t xml:space="preserve">     </w:t>
      </w:r>
    </w:p>
    <w:sectPr w:rsidR="00601B87" w:rsidRPr="00877A47" w:rsidSect="000D0349">
      <w:endnotePr>
        <w:numFmt w:val="decimal"/>
      </w:endnotePr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3626"/>
    <w:multiLevelType w:val="hybridMultilevel"/>
    <w:tmpl w:val="3EBE6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F73B8"/>
    <w:multiLevelType w:val="hybridMultilevel"/>
    <w:tmpl w:val="3EBE6558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B6A71ED"/>
    <w:multiLevelType w:val="hybridMultilevel"/>
    <w:tmpl w:val="DEF4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endnotePr>
    <w:numFmt w:val="decimal"/>
  </w:endnotePr>
  <w:compat>
    <w:balanceSingleByteDoubleByteWidth/>
    <w:doNotExpandShiftReturn/>
  </w:compat>
  <w:rsids>
    <w:rsidRoot w:val="000D0349"/>
    <w:rsid w:val="000A1B30"/>
    <w:rsid w:val="000D0349"/>
    <w:rsid w:val="000D5966"/>
    <w:rsid w:val="001522C8"/>
    <w:rsid w:val="00197D89"/>
    <w:rsid w:val="002F281E"/>
    <w:rsid w:val="00384EF6"/>
    <w:rsid w:val="003A4624"/>
    <w:rsid w:val="003A6840"/>
    <w:rsid w:val="00403D2A"/>
    <w:rsid w:val="004A44BE"/>
    <w:rsid w:val="004E5F4A"/>
    <w:rsid w:val="00523E57"/>
    <w:rsid w:val="00563389"/>
    <w:rsid w:val="005E243A"/>
    <w:rsid w:val="005F610E"/>
    <w:rsid w:val="00601B87"/>
    <w:rsid w:val="006415C1"/>
    <w:rsid w:val="006B70C1"/>
    <w:rsid w:val="006F439F"/>
    <w:rsid w:val="00754341"/>
    <w:rsid w:val="00877A47"/>
    <w:rsid w:val="00A15638"/>
    <w:rsid w:val="00A26196"/>
    <w:rsid w:val="00B15099"/>
    <w:rsid w:val="00D5181E"/>
    <w:rsid w:val="00D57A28"/>
    <w:rsid w:val="00F51FC3"/>
    <w:rsid w:val="00F828BB"/>
    <w:rsid w:val="00F8785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0349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rsid w:val="000D0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4578</Characters>
  <Application>Microsoft Office Word</Application>
  <DocSecurity>0</DocSecurity>
  <Lines>38</Lines>
  <Paragraphs>10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Grigoryan</dc:creator>
  <cp:lastModifiedBy>MegaNET</cp:lastModifiedBy>
  <cp:revision>2</cp:revision>
  <dcterms:created xsi:type="dcterms:W3CDTF">2017-02-17T09:18:00Z</dcterms:created>
  <dcterms:modified xsi:type="dcterms:W3CDTF">2017-02-17T09:18:00Z</dcterms:modified>
</cp:coreProperties>
</file>