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26966" w:rsidP="00A77010">
      <w:pPr>
        <w:pStyle w:val="Heading9"/>
        <w:jc w:val="right"/>
        <w:rPr>
          <w:rFonts w:ascii="Sylfaen" w:hAnsi="Sylfaen"/>
          <w:lang w:val="af-ZA"/>
        </w:rPr>
      </w:pPr>
      <w:r>
        <w:rPr>
          <w:rFonts w:ascii="Sylfaen" w:hAnsi="Sylfaen"/>
          <w:lang w:val="af-ZA"/>
        </w:rPr>
        <w:t>№020/GArm/17_2.1_00-02.03.17</w:t>
      </w:r>
      <w:r w:rsidR="00537017">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226966">
        <w:rPr>
          <w:rFonts w:ascii="Sylfaen" w:hAnsi="Sylfaen"/>
          <w:bCs/>
          <w:sz w:val="24"/>
          <w:szCs w:val="24"/>
          <w:lang w:val="af-ZA"/>
        </w:rPr>
        <w:t>02.03.2017</w:t>
      </w:r>
      <w:r w:rsidR="00465C3D">
        <w:rPr>
          <w:rFonts w:ascii="Sylfaen" w:hAnsi="Sylfaen"/>
          <w:bCs/>
          <w:sz w:val="24"/>
          <w:szCs w:val="24"/>
          <w:lang w:val="af-ZA"/>
        </w:rPr>
        <w:t>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950914" w:rsidRPr="00950914">
        <w:rPr>
          <w:rFonts w:ascii="Sylfaen" w:hAnsi="Sylfaen" w:cs="Sylfaen"/>
          <w:b/>
        </w:rPr>
        <w:t>Ք</w:t>
      </w:r>
      <w:r w:rsidR="00950914" w:rsidRPr="00950914">
        <w:rPr>
          <w:b/>
        </w:rPr>
        <w:t>.</w:t>
      </w:r>
      <w:r w:rsidR="00950914" w:rsidRPr="00950914">
        <w:rPr>
          <w:rFonts w:ascii="Sylfaen" w:hAnsi="Sylfaen" w:cs="Sylfaen"/>
          <w:b/>
        </w:rPr>
        <w:t>Արտաշատ</w:t>
      </w:r>
      <w:r w:rsidR="00950914" w:rsidRPr="00950914">
        <w:rPr>
          <w:b/>
        </w:rPr>
        <w:t xml:space="preserve">, </w:t>
      </w:r>
      <w:r w:rsidR="00950914" w:rsidRPr="00950914">
        <w:rPr>
          <w:rFonts w:ascii="Sylfaen" w:hAnsi="Sylfaen" w:cs="Sylfaen"/>
          <w:b/>
        </w:rPr>
        <w:t>Մյասնիկյան</w:t>
      </w:r>
      <w:r w:rsidR="00950914" w:rsidRPr="00950914">
        <w:rPr>
          <w:b/>
        </w:rPr>
        <w:t xml:space="preserve">154 </w:t>
      </w:r>
      <w:r w:rsidR="00950914" w:rsidRPr="00950914">
        <w:rPr>
          <w:rFonts w:ascii="Sylfaen" w:hAnsi="Sylfaen" w:cs="Sylfaen"/>
          <w:b/>
        </w:rPr>
        <w:t>հասցեում</w:t>
      </w:r>
      <w:r w:rsidR="00950914" w:rsidRPr="00950914">
        <w:rPr>
          <w:b/>
        </w:rPr>
        <w:t xml:space="preserve"> </w:t>
      </w:r>
      <w:r w:rsidR="00950914" w:rsidRPr="00950914">
        <w:rPr>
          <w:rFonts w:ascii="Sylfaen" w:hAnsi="Sylfaen" w:cs="Sylfaen"/>
          <w:b/>
        </w:rPr>
        <w:t>գտնվող</w:t>
      </w:r>
      <w:r w:rsidR="00950914" w:rsidRPr="00950914">
        <w:rPr>
          <w:b/>
        </w:rPr>
        <w:t xml:space="preserve"> </w:t>
      </w:r>
      <w:r w:rsidR="00950914" w:rsidRPr="00950914">
        <w:rPr>
          <w:rFonts w:ascii="Sylfaen" w:hAnsi="Sylfaen" w:cs="Sylfaen"/>
          <w:b/>
        </w:rPr>
        <w:t>Արտաշատի</w:t>
      </w:r>
      <w:r w:rsidR="00950914" w:rsidRPr="00950914">
        <w:rPr>
          <w:b/>
        </w:rPr>
        <w:t xml:space="preserve">  </w:t>
      </w:r>
      <w:r w:rsidR="00950914" w:rsidRPr="00950914">
        <w:rPr>
          <w:rFonts w:ascii="Sylfaen" w:hAnsi="Sylfaen" w:cs="Sylfaen"/>
          <w:b/>
        </w:rPr>
        <w:t>ԳԳՄ</w:t>
      </w:r>
      <w:r w:rsidR="00950914" w:rsidRPr="00950914">
        <w:rPr>
          <w:b/>
        </w:rPr>
        <w:t>-</w:t>
      </w:r>
      <w:r w:rsidR="00950914" w:rsidRPr="00950914">
        <w:rPr>
          <w:rFonts w:ascii="Sylfaen" w:hAnsi="Sylfaen" w:cs="Sylfaen"/>
          <w:b/>
        </w:rPr>
        <w:t>ի</w:t>
      </w:r>
      <w:r w:rsidR="00950914" w:rsidRPr="00950914">
        <w:rPr>
          <w:b/>
        </w:rPr>
        <w:t xml:space="preserve"> </w:t>
      </w:r>
      <w:r w:rsidR="00950914" w:rsidRPr="00950914">
        <w:rPr>
          <w:rFonts w:ascii="Sylfaen" w:hAnsi="Sylfaen" w:cs="Sylfaen"/>
          <w:b/>
        </w:rPr>
        <w:t>համակարգչային</w:t>
      </w:r>
      <w:r w:rsidR="00950914" w:rsidRPr="00950914">
        <w:rPr>
          <w:b/>
        </w:rPr>
        <w:t xml:space="preserve"> </w:t>
      </w:r>
      <w:r w:rsidR="00950914" w:rsidRPr="00950914">
        <w:rPr>
          <w:rFonts w:ascii="Sylfaen" w:hAnsi="Sylfaen" w:cs="Sylfaen"/>
          <w:b/>
        </w:rPr>
        <w:t>և</w:t>
      </w:r>
      <w:r w:rsidR="00950914" w:rsidRPr="00950914">
        <w:rPr>
          <w:b/>
        </w:rPr>
        <w:t xml:space="preserve"> </w:t>
      </w:r>
      <w:r w:rsidR="00950914" w:rsidRPr="00950914">
        <w:rPr>
          <w:rFonts w:ascii="Sylfaen" w:hAnsi="Sylfaen" w:cs="Sylfaen"/>
          <w:b/>
        </w:rPr>
        <w:t>հեռախոսային</w:t>
      </w:r>
      <w:r w:rsidR="00950914" w:rsidRPr="00950914">
        <w:rPr>
          <w:b/>
        </w:rPr>
        <w:t xml:space="preserve"> </w:t>
      </w:r>
      <w:r w:rsidR="00950914" w:rsidRPr="00950914">
        <w:rPr>
          <w:rFonts w:ascii="Sylfaen" w:hAnsi="Sylfaen" w:cs="Sylfaen"/>
          <w:b/>
        </w:rPr>
        <w:t>ցանցերի</w:t>
      </w:r>
      <w:r w:rsidR="00950914" w:rsidRPr="00950914">
        <w:rPr>
          <w:b/>
        </w:rPr>
        <w:t xml:space="preserve"> </w:t>
      </w:r>
      <w:r w:rsidR="00950914" w:rsidRPr="00950914">
        <w:rPr>
          <w:rFonts w:ascii="Sylfaen" w:hAnsi="Sylfaen" w:cs="Sylfaen"/>
          <w:b/>
        </w:rPr>
        <w:t>արդիականացում</w:t>
      </w:r>
      <w:r w:rsidR="00950914" w:rsidRPr="00107142">
        <w:rPr>
          <w:rFonts w:ascii="Sylfaen" w:hAnsi="Sylfaen" w:cs="Sylfaen"/>
          <w:b/>
          <w:lang w:val="hy-AM"/>
        </w:rPr>
        <w:t>»</w:t>
      </w:r>
      <w:r w:rsidR="00950914">
        <w:rPr>
          <w:rFonts w:ascii="Sylfaen" w:hAnsi="Sylfaen"/>
          <w:b/>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8B20A6" w:rsidRDefault="00A77010" w:rsidP="00A77010">
      <w:pPr>
        <w:pStyle w:val="Heading5"/>
        <w:rPr>
          <w:rFonts w:ascii="Sylfaen" w:hAnsi="Sylfaen" w:cs="Sylfaen"/>
          <w:sz w:val="20"/>
          <w:lang w:val="hy-AM"/>
        </w:rPr>
      </w:pPr>
      <w:r w:rsidRPr="00FD1A4F">
        <w:rPr>
          <w:rFonts w:ascii="Sylfaen" w:hAnsi="Sylfaen" w:cs="Sylfaen"/>
          <w:sz w:val="20"/>
          <w:lang w:val="af-ZA"/>
        </w:rPr>
        <w:t xml:space="preserve">« </w:t>
      </w:r>
      <w:r w:rsidRPr="00FD1A4F">
        <w:rPr>
          <w:rFonts w:ascii="Sylfaen" w:hAnsi="Sylfaen" w:cs="Sylfaen"/>
          <w:sz w:val="20"/>
        </w:rPr>
        <w:t>Գազպրոմ</w:t>
      </w:r>
      <w:r w:rsidRPr="00FD1A4F">
        <w:rPr>
          <w:rFonts w:ascii="Sylfaen" w:hAnsi="Sylfaen" w:cs="Sylfaen"/>
          <w:sz w:val="20"/>
          <w:lang w:val="af-ZA"/>
        </w:rPr>
        <w:t xml:space="preserve"> </w:t>
      </w:r>
      <w:r w:rsidRPr="008B20A6">
        <w:rPr>
          <w:rFonts w:ascii="Sylfaen" w:hAnsi="Sylfaen" w:cs="Sylfaen"/>
          <w:sz w:val="20"/>
          <w:lang w:val="hy-AM"/>
        </w:rPr>
        <w:t xml:space="preserve">Արմենիա »  ՓԲԸ-ի  կարիքների համար` </w:t>
      </w:r>
      <w:r w:rsidR="00E8528B" w:rsidRPr="008B20A6">
        <w:rPr>
          <w:rFonts w:ascii="Sylfaen" w:hAnsi="Sylfaen" w:cs="Sylfaen"/>
          <w:sz w:val="20"/>
          <w:lang w:val="hy-AM"/>
        </w:rPr>
        <w:t xml:space="preserve">է </w:t>
      </w:r>
      <w:r w:rsidR="00AB496A" w:rsidRPr="008B20A6">
        <w:rPr>
          <w:rFonts w:ascii="Sylfaen" w:hAnsi="Sylfaen" w:cs="Sylfaen"/>
          <w:sz w:val="20"/>
          <w:lang w:val="hy-AM"/>
        </w:rPr>
        <w:t>«</w:t>
      </w:r>
      <w:r w:rsidR="00950914" w:rsidRPr="00950914">
        <w:rPr>
          <w:rFonts w:ascii="Sylfaen" w:hAnsi="Sylfaen" w:cs="Sylfaen"/>
          <w:sz w:val="22"/>
          <w:szCs w:val="22"/>
        </w:rPr>
        <w:t>Արտաշատի</w:t>
      </w:r>
      <w:r w:rsidR="00950914" w:rsidRPr="00950914">
        <w:rPr>
          <w:sz w:val="22"/>
          <w:szCs w:val="22"/>
        </w:rPr>
        <w:t xml:space="preserve">  </w:t>
      </w:r>
      <w:r w:rsidR="00950914" w:rsidRPr="00950914">
        <w:rPr>
          <w:rFonts w:ascii="Sylfaen" w:hAnsi="Sylfaen" w:cs="Sylfaen"/>
          <w:sz w:val="22"/>
          <w:szCs w:val="22"/>
        </w:rPr>
        <w:t>ԳԳՄ</w:t>
      </w:r>
      <w:r w:rsidR="00950914" w:rsidRPr="00950914">
        <w:rPr>
          <w:sz w:val="22"/>
          <w:szCs w:val="22"/>
        </w:rPr>
        <w:t>-</w:t>
      </w:r>
      <w:r w:rsidR="00950914" w:rsidRPr="00950914">
        <w:rPr>
          <w:rFonts w:ascii="Sylfaen" w:hAnsi="Sylfaen" w:cs="Sylfaen"/>
          <w:sz w:val="22"/>
          <w:szCs w:val="22"/>
        </w:rPr>
        <w:t>ի</w:t>
      </w:r>
      <w:r w:rsidR="00950914" w:rsidRPr="00950914">
        <w:rPr>
          <w:sz w:val="22"/>
          <w:szCs w:val="22"/>
        </w:rPr>
        <w:t xml:space="preserve"> 1-</w:t>
      </w:r>
      <w:r w:rsidR="00950914" w:rsidRPr="00950914">
        <w:rPr>
          <w:rFonts w:ascii="Sylfaen" w:hAnsi="Sylfaen" w:cs="Sylfaen"/>
          <w:sz w:val="22"/>
          <w:szCs w:val="22"/>
        </w:rPr>
        <w:t>ին</w:t>
      </w:r>
      <w:r w:rsidR="00950914" w:rsidRPr="00950914">
        <w:rPr>
          <w:sz w:val="22"/>
          <w:szCs w:val="22"/>
        </w:rPr>
        <w:t xml:space="preserve"> </w:t>
      </w:r>
      <w:r w:rsidR="00950914" w:rsidRPr="00950914">
        <w:rPr>
          <w:rFonts w:ascii="Sylfaen" w:hAnsi="Sylfaen" w:cs="Sylfaen"/>
          <w:sz w:val="22"/>
          <w:szCs w:val="22"/>
        </w:rPr>
        <w:t>և</w:t>
      </w:r>
      <w:r w:rsidR="00122031">
        <w:rPr>
          <w:rFonts w:ascii="Sylfaen" w:hAnsi="Sylfaen" w:cs="Sylfaen"/>
          <w:sz w:val="22"/>
          <w:szCs w:val="22"/>
        </w:rPr>
        <w:t xml:space="preserve"> </w:t>
      </w:r>
      <w:r w:rsidR="00950914" w:rsidRPr="00950914">
        <w:rPr>
          <w:sz w:val="22"/>
          <w:szCs w:val="22"/>
        </w:rPr>
        <w:t>2-</w:t>
      </w:r>
      <w:r w:rsidR="00950914" w:rsidRPr="00950914">
        <w:rPr>
          <w:rFonts w:ascii="Sylfaen" w:hAnsi="Sylfaen" w:cs="Sylfaen"/>
          <w:sz w:val="22"/>
          <w:szCs w:val="22"/>
        </w:rPr>
        <w:t>րդ</w:t>
      </w:r>
      <w:r w:rsidR="00950914" w:rsidRPr="00950914">
        <w:rPr>
          <w:sz w:val="22"/>
          <w:szCs w:val="22"/>
        </w:rPr>
        <w:t xml:space="preserve"> </w:t>
      </w:r>
      <w:r w:rsidR="00950914" w:rsidRPr="00950914">
        <w:rPr>
          <w:rFonts w:ascii="Sylfaen" w:hAnsi="Sylfaen" w:cs="Sylfaen"/>
          <w:sz w:val="22"/>
          <w:szCs w:val="22"/>
        </w:rPr>
        <w:t>հարկերի</w:t>
      </w:r>
      <w:r w:rsidR="00950914" w:rsidRPr="00950914">
        <w:rPr>
          <w:sz w:val="22"/>
          <w:szCs w:val="22"/>
        </w:rPr>
        <w:t xml:space="preserve"> </w:t>
      </w:r>
      <w:r w:rsidR="00950914" w:rsidRPr="00950914">
        <w:rPr>
          <w:rFonts w:ascii="Sylfaen" w:hAnsi="Sylfaen" w:cs="Sylfaen"/>
          <w:sz w:val="22"/>
          <w:szCs w:val="22"/>
        </w:rPr>
        <w:t>համակարգչային</w:t>
      </w:r>
      <w:r w:rsidR="00950914" w:rsidRPr="00950914">
        <w:rPr>
          <w:sz w:val="22"/>
          <w:szCs w:val="22"/>
        </w:rPr>
        <w:t xml:space="preserve"> </w:t>
      </w:r>
      <w:r w:rsidR="00950914" w:rsidRPr="00950914">
        <w:rPr>
          <w:rFonts w:ascii="Sylfaen" w:hAnsi="Sylfaen" w:cs="Sylfaen"/>
          <w:sz w:val="22"/>
          <w:szCs w:val="22"/>
        </w:rPr>
        <w:t>և</w:t>
      </w:r>
      <w:r w:rsidR="00950914" w:rsidRPr="00950914">
        <w:rPr>
          <w:sz w:val="22"/>
          <w:szCs w:val="22"/>
        </w:rPr>
        <w:t xml:space="preserve"> </w:t>
      </w:r>
      <w:r w:rsidR="00950914" w:rsidRPr="00950914">
        <w:rPr>
          <w:rFonts w:ascii="Sylfaen" w:hAnsi="Sylfaen" w:cs="Sylfaen"/>
          <w:sz w:val="22"/>
          <w:szCs w:val="22"/>
        </w:rPr>
        <w:t>հեռախոսային</w:t>
      </w:r>
      <w:r w:rsidR="00950914" w:rsidRPr="00950914">
        <w:rPr>
          <w:sz w:val="22"/>
          <w:szCs w:val="22"/>
        </w:rPr>
        <w:t xml:space="preserve"> </w:t>
      </w:r>
      <w:r w:rsidR="00950914" w:rsidRPr="00950914">
        <w:rPr>
          <w:rFonts w:ascii="Sylfaen" w:hAnsi="Sylfaen" w:cs="Sylfaen"/>
          <w:sz w:val="22"/>
          <w:szCs w:val="22"/>
        </w:rPr>
        <w:t>ցանցերի</w:t>
      </w:r>
      <w:r w:rsidR="00950914" w:rsidRPr="00950914">
        <w:rPr>
          <w:sz w:val="22"/>
          <w:szCs w:val="22"/>
        </w:rPr>
        <w:t xml:space="preserve"> </w:t>
      </w:r>
      <w:r w:rsidR="00950914" w:rsidRPr="00950914">
        <w:rPr>
          <w:rFonts w:ascii="Sylfaen" w:hAnsi="Sylfaen" w:cs="Sylfaen"/>
          <w:sz w:val="22"/>
          <w:szCs w:val="22"/>
        </w:rPr>
        <w:t>արդիականացում</w:t>
      </w:r>
      <w:r w:rsidR="00AB496A" w:rsidRPr="00950914">
        <w:rPr>
          <w:rFonts w:ascii="Sylfaen" w:hAnsi="Sylfaen" w:cs="Sylfaen"/>
          <w:sz w:val="22"/>
          <w:szCs w:val="22"/>
          <w:lang w:val="hy-AM"/>
        </w:rPr>
        <w:t>»</w:t>
      </w:r>
      <w:r w:rsidR="005B4C6F" w:rsidRPr="008B20A6">
        <w:rPr>
          <w:rFonts w:ascii="Sylfaen" w:hAnsi="Sylfaen" w:cs="Sylfaen"/>
          <w:sz w:val="20"/>
          <w:lang w:val="hy-AM"/>
        </w:rPr>
        <w:t xml:space="preserve"> </w:t>
      </w:r>
      <w:r w:rsidR="005B4C6F" w:rsidRPr="00FD1A4F">
        <w:rPr>
          <w:rFonts w:ascii="Sylfaen" w:hAnsi="Sylfaen" w:cs="Sylfaen"/>
          <w:sz w:val="20"/>
          <w:lang w:val="hy-AM"/>
        </w:rPr>
        <w:t>օբյեկտի</w:t>
      </w:r>
      <w:r w:rsidR="005B4C6F" w:rsidRPr="008B20A6">
        <w:rPr>
          <w:rFonts w:ascii="Sylfaen" w:hAnsi="Sylfaen" w:cs="Sylfaen"/>
          <w:sz w:val="20"/>
          <w:lang w:val="hy-AM"/>
        </w:rPr>
        <w:t xml:space="preserve"> շինհավաքակցման աշխատանքների   ձեռքբերման նպատակով</w:t>
      </w:r>
      <w:r w:rsidRPr="008B20A6">
        <w:rPr>
          <w:rFonts w:ascii="Sylfaen" w:hAnsi="Sylfaen" w:cs="Sylfaen"/>
          <w:sz w:val="20"/>
          <w:lang w:val="hy-AM"/>
        </w:rPr>
        <w:t xml:space="preserve"> հայտարարված բաց առաջարկների հարցման 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AF0D0B" w:rsidRPr="00AF0D0B">
        <w:rPr>
          <w:rFonts w:ascii="Sylfaen" w:hAnsi="Sylfaen" w:cs="Sylfaen"/>
          <w:sz w:val="18"/>
          <w:szCs w:val="18"/>
        </w:rPr>
        <w:t>Արտաշատի</w:t>
      </w:r>
      <w:r w:rsidR="00AF0D0B" w:rsidRPr="00AF0D0B">
        <w:rPr>
          <w:sz w:val="18"/>
          <w:szCs w:val="18"/>
        </w:rPr>
        <w:t xml:space="preserve">  </w:t>
      </w:r>
      <w:r w:rsidR="00AF0D0B" w:rsidRPr="00AF0D0B">
        <w:rPr>
          <w:rFonts w:ascii="Sylfaen" w:hAnsi="Sylfaen" w:cs="Sylfaen"/>
          <w:sz w:val="18"/>
          <w:szCs w:val="18"/>
        </w:rPr>
        <w:t>ԳԳՄ</w:t>
      </w:r>
      <w:r w:rsidR="00AF0D0B" w:rsidRPr="00AF0D0B">
        <w:rPr>
          <w:sz w:val="18"/>
          <w:szCs w:val="18"/>
        </w:rPr>
        <w:t>-</w:t>
      </w:r>
      <w:r w:rsidR="00AF0D0B" w:rsidRPr="00AF0D0B">
        <w:rPr>
          <w:rFonts w:ascii="Sylfaen" w:hAnsi="Sylfaen" w:cs="Sylfaen"/>
          <w:sz w:val="18"/>
          <w:szCs w:val="18"/>
        </w:rPr>
        <w:t>ի</w:t>
      </w:r>
      <w:r w:rsidR="00AF0D0B" w:rsidRPr="00AF0D0B">
        <w:rPr>
          <w:sz w:val="18"/>
          <w:szCs w:val="18"/>
        </w:rPr>
        <w:t xml:space="preserve"> 1-</w:t>
      </w:r>
      <w:r w:rsidR="00AF0D0B" w:rsidRPr="00AF0D0B">
        <w:rPr>
          <w:rFonts w:ascii="Sylfaen" w:hAnsi="Sylfaen" w:cs="Sylfaen"/>
          <w:sz w:val="18"/>
          <w:szCs w:val="18"/>
        </w:rPr>
        <w:t>ին</w:t>
      </w:r>
      <w:r w:rsidR="00AF0D0B" w:rsidRPr="00AF0D0B">
        <w:rPr>
          <w:sz w:val="18"/>
          <w:szCs w:val="18"/>
        </w:rPr>
        <w:t xml:space="preserve"> </w:t>
      </w:r>
      <w:r w:rsidR="00AF0D0B" w:rsidRPr="00AF0D0B">
        <w:rPr>
          <w:rFonts w:ascii="Sylfaen" w:hAnsi="Sylfaen" w:cs="Sylfaen"/>
          <w:sz w:val="18"/>
          <w:szCs w:val="18"/>
        </w:rPr>
        <w:t>և</w:t>
      </w:r>
      <w:r w:rsidR="00122031">
        <w:rPr>
          <w:rFonts w:ascii="Sylfaen" w:hAnsi="Sylfaen" w:cs="Sylfaen"/>
          <w:sz w:val="18"/>
          <w:szCs w:val="18"/>
        </w:rPr>
        <w:t xml:space="preserve"> </w:t>
      </w:r>
      <w:r w:rsidR="00AF0D0B" w:rsidRPr="00AF0D0B">
        <w:rPr>
          <w:sz w:val="18"/>
          <w:szCs w:val="18"/>
        </w:rPr>
        <w:t>2-</w:t>
      </w:r>
      <w:r w:rsidR="00AF0D0B" w:rsidRPr="00AF0D0B">
        <w:rPr>
          <w:rFonts w:ascii="Sylfaen" w:hAnsi="Sylfaen" w:cs="Sylfaen"/>
          <w:sz w:val="18"/>
          <w:szCs w:val="18"/>
        </w:rPr>
        <w:t>րդ</w:t>
      </w:r>
      <w:r w:rsidR="00AF0D0B" w:rsidRPr="00AF0D0B">
        <w:rPr>
          <w:sz w:val="18"/>
          <w:szCs w:val="18"/>
        </w:rPr>
        <w:t xml:space="preserve"> </w:t>
      </w:r>
      <w:r w:rsidR="00AF0D0B" w:rsidRPr="00AF0D0B">
        <w:rPr>
          <w:rFonts w:ascii="Sylfaen" w:hAnsi="Sylfaen" w:cs="Sylfaen"/>
          <w:sz w:val="18"/>
          <w:szCs w:val="18"/>
        </w:rPr>
        <w:t>հարկերի</w:t>
      </w:r>
      <w:r w:rsidR="00AF0D0B" w:rsidRPr="00AF0D0B">
        <w:rPr>
          <w:sz w:val="18"/>
          <w:szCs w:val="18"/>
        </w:rPr>
        <w:t xml:space="preserve"> </w:t>
      </w:r>
      <w:r w:rsidR="00AF0D0B" w:rsidRPr="00AF0D0B">
        <w:rPr>
          <w:rFonts w:ascii="Sylfaen" w:hAnsi="Sylfaen" w:cs="Sylfaen"/>
          <w:sz w:val="18"/>
          <w:szCs w:val="18"/>
        </w:rPr>
        <w:t>համակարգչային</w:t>
      </w:r>
      <w:r w:rsidR="00AF0D0B" w:rsidRPr="00AF0D0B">
        <w:rPr>
          <w:sz w:val="18"/>
          <w:szCs w:val="18"/>
        </w:rPr>
        <w:t xml:space="preserve"> </w:t>
      </w:r>
      <w:r w:rsidR="00AF0D0B" w:rsidRPr="00AF0D0B">
        <w:rPr>
          <w:rFonts w:ascii="Sylfaen" w:hAnsi="Sylfaen" w:cs="Sylfaen"/>
          <w:sz w:val="18"/>
          <w:szCs w:val="18"/>
        </w:rPr>
        <w:t>և</w:t>
      </w:r>
      <w:r w:rsidR="00AF0D0B" w:rsidRPr="00AF0D0B">
        <w:rPr>
          <w:sz w:val="18"/>
          <w:szCs w:val="18"/>
        </w:rPr>
        <w:t xml:space="preserve"> </w:t>
      </w:r>
      <w:r w:rsidR="00AF0D0B" w:rsidRPr="00AF0D0B">
        <w:rPr>
          <w:rFonts w:ascii="Sylfaen" w:hAnsi="Sylfaen" w:cs="Sylfaen"/>
          <w:sz w:val="18"/>
          <w:szCs w:val="18"/>
        </w:rPr>
        <w:t>հեռախոսային</w:t>
      </w:r>
      <w:r w:rsidR="00AF0D0B" w:rsidRPr="00AF0D0B">
        <w:rPr>
          <w:sz w:val="18"/>
          <w:szCs w:val="18"/>
        </w:rPr>
        <w:t xml:space="preserve"> </w:t>
      </w:r>
      <w:r w:rsidR="00AF0D0B" w:rsidRPr="00AF0D0B">
        <w:rPr>
          <w:rFonts w:ascii="Sylfaen" w:hAnsi="Sylfaen" w:cs="Sylfaen"/>
          <w:sz w:val="18"/>
          <w:szCs w:val="18"/>
        </w:rPr>
        <w:t>ցանցերի</w:t>
      </w:r>
      <w:r w:rsidR="00AF0D0B" w:rsidRPr="00AF0D0B">
        <w:rPr>
          <w:sz w:val="18"/>
          <w:szCs w:val="18"/>
        </w:rPr>
        <w:t xml:space="preserve"> </w:t>
      </w:r>
      <w:r w:rsidR="00AF0D0B" w:rsidRPr="00AF0D0B">
        <w:rPr>
          <w:rFonts w:ascii="Sylfaen" w:hAnsi="Sylfaen" w:cs="Sylfaen"/>
          <w:sz w:val="18"/>
          <w:szCs w:val="18"/>
        </w:rPr>
        <w:t>արդիականացում</w:t>
      </w:r>
      <w:r w:rsidR="00AB496A" w:rsidRPr="00EC76E9">
        <w:rPr>
          <w:rFonts w:ascii="Sylfaen" w:hAnsi="Sylfaen" w:cs="Sylfaen"/>
          <w:sz w:val="18"/>
          <w:szCs w:val="18"/>
          <w:lang w:val="af-ZA"/>
        </w:rPr>
        <w:t>»</w:t>
      </w:r>
      <w:r w:rsidR="00AF0D0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226966">
        <w:rPr>
          <w:rFonts w:ascii="Sylfaen" w:hAnsi="Sylfaen"/>
          <w:sz w:val="18"/>
          <w:szCs w:val="18"/>
          <w:lang w:val="af-ZA"/>
        </w:rPr>
        <w:t>№020/GArm/17_2.1_00-02.03.17</w:t>
      </w:r>
      <w:r w:rsidR="00537017">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AB496A" w:rsidRPr="00EC76E9">
        <w:rPr>
          <w:rFonts w:ascii="Sylfaen" w:hAnsi="Sylfaen" w:cs="Sylfaen"/>
          <w:sz w:val="18"/>
          <w:szCs w:val="18"/>
          <w:lang w:val="af-ZA"/>
        </w:rPr>
        <w:t>«</w:t>
      </w:r>
      <w:r w:rsidR="00527417" w:rsidRPr="00527417">
        <w:rPr>
          <w:rFonts w:ascii="Sylfaen" w:hAnsi="Sylfaen" w:cs="Sylfaen"/>
          <w:sz w:val="18"/>
          <w:szCs w:val="18"/>
        </w:rPr>
        <w:t>Ք</w:t>
      </w:r>
      <w:r w:rsidR="00527417" w:rsidRPr="00527417">
        <w:rPr>
          <w:sz w:val="18"/>
          <w:szCs w:val="18"/>
        </w:rPr>
        <w:t>.</w:t>
      </w:r>
      <w:r w:rsidR="00527417" w:rsidRPr="00527417">
        <w:rPr>
          <w:rFonts w:ascii="Sylfaen" w:hAnsi="Sylfaen" w:cs="Sylfaen"/>
          <w:sz w:val="18"/>
          <w:szCs w:val="18"/>
        </w:rPr>
        <w:t>Արտաշատ</w:t>
      </w:r>
      <w:r w:rsidR="00527417" w:rsidRPr="00527417">
        <w:rPr>
          <w:sz w:val="18"/>
          <w:szCs w:val="18"/>
        </w:rPr>
        <w:t xml:space="preserve">, </w:t>
      </w:r>
      <w:r w:rsidR="00527417" w:rsidRPr="00527417">
        <w:rPr>
          <w:rFonts w:ascii="Sylfaen" w:hAnsi="Sylfaen" w:cs="Sylfaen"/>
          <w:sz w:val="18"/>
          <w:szCs w:val="18"/>
        </w:rPr>
        <w:t>Մյասնիկյան</w:t>
      </w:r>
      <w:r w:rsidR="00527417" w:rsidRPr="00527417">
        <w:rPr>
          <w:sz w:val="18"/>
          <w:szCs w:val="18"/>
        </w:rPr>
        <w:t xml:space="preserve">154 </w:t>
      </w:r>
      <w:r w:rsidR="00527417" w:rsidRPr="00527417">
        <w:rPr>
          <w:rFonts w:ascii="Sylfaen" w:hAnsi="Sylfaen" w:cs="Sylfaen"/>
          <w:sz w:val="18"/>
          <w:szCs w:val="18"/>
        </w:rPr>
        <w:t>հասցեում</w:t>
      </w:r>
      <w:r w:rsidR="00527417" w:rsidRPr="00527417">
        <w:rPr>
          <w:sz w:val="18"/>
          <w:szCs w:val="18"/>
        </w:rPr>
        <w:t xml:space="preserve"> </w:t>
      </w:r>
      <w:r w:rsidR="00527417" w:rsidRPr="00527417">
        <w:rPr>
          <w:rFonts w:ascii="Sylfaen" w:hAnsi="Sylfaen" w:cs="Sylfaen"/>
          <w:sz w:val="18"/>
          <w:szCs w:val="18"/>
        </w:rPr>
        <w:t>գտնվող</w:t>
      </w:r>
      <w:r w:rsidR="00527417" w:rsidRPr="00527417">
        <w:rPr>
          <w:sz w:val="18"/>
          <w:szCs w:val="18"/>
        </w:rPr>
        <w:t xml:space="preserve"> </w:t>
      </w:r>
      <w:r w:rsidR="00527417" w:rsidRPr="00527417">
        <w:rPr>
          <w:rFonts w:ascii="Sylfaen" w:hAnsi="Sylfaen" w:cs="Sylfaen"/>
          <w:sz w:val="18"/>
          <w:szCs w:val="18"/>
        </w:rPr>
        <w:t>Արտաշատի</w:t>
      </w:r>
      <w:r w:rsidR="00527417" w:rsidRPr="00527417">
        <w:rPr>
          <w:sz w:val="18"/>
          <w:szCs w:val="18"/>
        </w:rPr>
        <w:t xml:space="preserve">  </w:t>
      </w:r>
      <w:r w:rsidR="00527417" w:rsidRPr="00527417">
        <w:rPr>
          <w:rFonts w:ascii="Sylfaen" w:hAnsi="Sylfaen" w:cs="Sylfaen"/>
          <w:sz w:val="18"/>
          <w:szCs w:val="18"/>
        </w:rPr>
        <w:t>ԳԳՄ</w:t>
      </w:r>
      <w:r w:rsidR="00527417" w:rsidRPr="00527417">
        <w:rPr>
          <w:sz w:val="18"/>
          <w:szCs w:val="18"/>
        </w:rPr>
        <w:t>-</w:t>
      </w:r>
      <w:r w:rsidR="00527417" w:rsidRPr="00527417">
        <w:rPr>
          <w:rFonts w:ascii="Sylfaen" w:hAnsi="Sylfaen" w:cs="Sylfaen"/>
          <w:sz w:val="18"/>
          <w:szCs w:val="18"/>
        </w:rPr>
        <w:t>ի</w:t>
      </w:r>
      <w:r w:rsidR="00527417" w:rsidRPr="00527417">
        <w:rPr>
          <w:sz w:val="18"/>
          <w:szCs w:val="18"/>
        </w:rPr>
        <w:t xml:space="preserve"> 1-</w:t>
      </w:r>
      <w:r w:rsidR="00527417" w:rsidRPr="00527417">
        <w:rPr>
          <w:rFonts w:ascii="Sylfaen" w:hAnsi="Sylfaen" w:cs="Sylfaen"/>
          <w:sz w:val="18"/>
          <w:szCs w:val="18"/>
        </w:rPr>
        <w:t>ին</w:t>
      </w:r>
      <w:r w:rsidR="00527417" w:rsidRPr="00527417">
        <w:rPr>
          <w:sz w:val="18"/>
          <w:szCs w:val="18"/>
        </w:rPr>
        <w:t xml:space="preserve"> </w:t>
      </w:r>
      <w:r w:rsidR="00527417" w:rsidRPr="00527417">
        <w:rPr>
          <w:rFonts w:ascii="Sylfaen" w:hAnsi="Sylfaen" w:cs="Sylfaen"/>
          <w:sz w:val="18"/>
          <w:szCs w:val="18"/>
        </w:rPr>
        <w:t>և</w:t>
      </w:r>
      <w:r w:rsidR="00122031">
        <w:rPr>
          <w:rFonts w:ascii="Sylfaen" w:hAnsi="Sylfaen" w:cs="Sylfaen"/>
          <w:sz w:val="18"/>
          <w:szCs w:val="18"/>
        </w:rPr>
        <w:t xml:space="preserve"> </w:t>
      </w:r>
      <w:r w:rsidR="00527417" w:rsidRPr="00527417">
        <w:rPr>
          <w:sz w:val="18"/>
          <w:szCs w:val="18"/>
        </w:rPr>
        <w:t>2-</w:t>
      </w:r>
      <w:r w:rsidR="00527417" w:rsidRPr="00527417">
        <w:rPr>
          <w:rFonts w:ascii="Sylfaen" w:hAnsi="Sylfaen" w:cs="Sylfaen"/>
          <w:sz w:val="18"/>
          <w:szCs w:val="18"/>
        </w:rPr>
        <w:t>րդ</w:t>
      </w:r>
      <w:r w:rsidR="00527417" w:rsidRPr="00527417">
        <w:rPr>
          <w:sz w:val="18"/>
          <w:szCs w:val="18"/>
        </w:rPr>
        <w:t xml:space="preserve"> </w:t>
      </w:r>
      <w:r w:rsidR="00527417" w:rsidRPr="00527417">
        <w:rPr>
          <w:rFonts w:ascii="Sylfaen" w:hAnsi="Sylfaen" w:cs="Sylfaen"/>
          <w:sz w:val="18"/>
          <w:szCs w:val="18"/>
        </w:rPr>
        <w:t>հարկերի</w:t>
      </w:r>
      <w:r w:rsidR="00527417" w:rsidRPr="00527417">
        <w:rPr>
          <w:sz w:val="18"/>
          <w:szCs w:val="18"/>
        </w:rPr>
        <w:t xml:space="preserve"> </w:t>
      </w:r>
      <w:r w:rsidR="00527417" w:rsidRPr="00527417">
        <w:rPr>
          <w:rFonts w:ascii="Sylfaen" w:hAnsi="Sylfaen" w:cs="Sylfaen"/>
          <w:sz w:val="18"/>
          <w:szCs w:val="18"/>
        </w:rPr>
        <w:t>համակարգչային</w:t>
      </w:r>
      <w:r w:rsidR="00527417" w:rsidRPr="00527417">
        <w:rPr>
          <w:sz w:val="18"/>
          <w:szCs w:val="18"/>
        </w:rPr>
        <w:t xml:space="preserve"> </w:t>
      </w:r>
      <w:r w:rsidR="00527417" w:rsidRPr="00527417">
        <w:rPr>
          <w:rFonts w:ascii="Sylfaen" w:hAnsi="Sylfaen" w:cs="Sylfaen"/>
          <w:sz w:val="18"/>
          <w:szCs w:val="18"/>
        </w:rPr>
        <w:t>և</w:t>
      </w:r>
      <w:r w:rsidR="00527417" w:rsidRPr="00527417">
        <w:rPr>
          <w:sz w:val="18"/>
          <w:szCs w:val="18"/>
        </w:rPr>
        <w:t xml:space="preserve"> </w:t>
      </w:r>
      <w:r w:rsidR="00527417" w:rsidRPr="00527417">
        <w:rPr>
          <w:rFonts w:ascii="Sylfaen" w:hAnsi="Sylfaen" w:cs="Sylfaen"/>
          <w:sz w:val="18"/>
          <w:szCs w:val="18"/>
        </w:rPr>
        <w:t>հեռախոսային</w:t>
      </w:r>
      <w:r w:rsidR="00527417" w:rsidRPr="00527417">
        <w:rPr>
          <w:sz w:val="18"/>
          <w:szCs w:val="18"/>
        </w:rPr>
        <w:t xml:space="preserve"> </w:t>
      </w:r>
      <w:r w:rsidR="00527417" w:rsidRPr="00527417">
        <w:rPr>
          <w:rFonts w:ascii="Sylfaen" w:hAnsi="Sylfaen" w:cs="Sylfaen"/>
          <w:sz w:val="18"/>
          <w:szCs w:val="18"/>
        </w:rPr>
        <w:t>ցանցերի</w:t>
      </w:r>
      <w:r w:rsidR="00527417" w:rsidRPr="00527417">
        <w:rPr>
          <w:sz w:val="18"/>
          <w:szCs w:val="18"/>
        </w:rPr>
        <w:t xml:space="preserve"> </w:t>
      </w:r>
      <w:r w:rsidR="00527417" w:rsidRPr="00527417">
        <w:rPr>
          <w:rFonts w:ascii="Sylfaen" w:hAnsi="Sylfaen" w:cs="Sylfaen"/>
          <w:sz w:val="18"/>
          <w:szCs w:val="18"/>
        </w:rPr>
        <w:t>արդիականացում</w:t>
      </w:r>
      <w:r w:rsidR="00527417" w:rsidRPr="00527417">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527417" w:rsidRPr="00527417">
        <w:rPr>
          <w:rFonts w:ascii="Sylfaen" w:hAnsi="Sylfaen" w:cs="Sylfaen"/>
          <w:sz w:val="18"/>
          <w:szCs w:val="18"/>
        </w:rPr>
        <w:t>Ք</w:t>
      </w:r>
      <w:r w:rsidR="00527417" w:rsidRPr="00527417">
        <w:rPr>
          <w:sz w:val="18"/>
          <w:szCs w:val="18"/>
        </w:rPr>
        <w:t>.</w:t>
      </w:r>
      <w:r w:rsidR="00527417" w:rsidRPr="00527417">
        <w:rPr>
          <w:rFonts w:ascii="Sylfaen" w:hAnsi="Sylfaen" w:cs="Sylfaen"/>
          <w:sz w:val="18"/>
          <w:szCs w:val="18"/>
        </w:rPr>
        <w:t>Արտաշատ</w:t>
      </w:r>
      <w:r w:rsidR="00527417" w:rsidRPr="00527417">
        <w:rPr>
          <w:sz w:val="18"/>
          <w:szCs w:val="18"/>
        </w:rPr>
        <w:t xml:space="preserve">, </w:t>
      </w:r>
      <w:r w:rsidR="00527417" w:rsidRPr="00527417">
        <w:rPr>
          <w:rFonts w:ascii="Sylfaen" w:hAnsi="Sylfaen" w:cs="Sylfaen"/>
          <w:sz w:val="18"/>
          <w:szCs w:val="18"/>
        </w:rPr>
        <w:t>Մյասնիկյան</w:t>
      </w:r>
      <w:r w:rsidR="00527417" w:rsidRPr="00527417">
        <w:rPr>
          <w:sz w:val="18"/>
          <w:szCs w:val="18"/>
        </w:rPr>
        <w:t xml:space="preserve">154 </w:t>
      </w:r>
      <w:r w:rsidR="00527417" w:rsidRPr="00527417">
        <w:rPr>
          <w:rFonts w:ascii="Sylfaen" w:hAnsi="Sylfaen" w:cs="Sylfaen"/>
          <w:sz w:val="18"/>
          <w:szCs w:val="18"/>
        </w:rPr>
        <w:t>հասցեում</w:t>
      </w:r>
      <w:r w:rsidR="00527417" w:rsidRPr="00527417">
        <w:rPr>
          <w:sz w:val="18"/>
          <w:szCs w:val="18"/>
        </w:rPr>
        <w:t xml:space="preserve"> </w:t>
      </w:r>
      <w:r w:rsidR="00527417" w:rsidRPr="00527417">
        <w:rPr>
          <w:rFonts w:ascii="Sylfaen" w:hAnsi="Sylfaen" w:cs="Sylfaen"/>
          <w:sz w:val="18"/>
          <w:szCs w:val="18"/>
        </w:rPr>
        <w:t>գտնվող</w:t>
      </w:r>
      <w:r w:rsidR="00527417" w:rsidRPr="00527417">
        <w:rPr>
          <w:sz w:val="18"/>
          <w:szCs w:val="18"/>
        </w:rPr>
        <w:t xml:space="preserve"> </w:t>
      </w:r>
      <w:r w:rsidR="00527417" w:rsidRPr="00527417">
        <w:rPr>
          <w:rFonts w:ascii="Sylfaen" w:hAnsi="Sylfaen" w:cs="Sylfaen"/>
          <w:sz w:val="18"/>
          <w:szCs w:val="18"/>
        </w:rPr>
        <w:t>Արտաշատի</w:t>
      </w:r>
      <w:r w:rsidR="00527417" w:rsidRPr="00527417">
        <w:rPr>
          <w:sz w:val="18"/>
          <w:szCs w:val="18"/>
        </w:rPr>
        <w:t xml:space="preserve">  </w:t>
      </w:r>
      <w:r w:rsidR="00527417" w:rsidRPr="00527417">
        <w:rPr>
          <w:rFonts w:ascii="Sylfaen" w:hAnsi="Sylfaen" w:cs="Sylfaen"/>
          <w:sz w:val="18"/>
          <w:szCs w:val="18"/>
        </w:rPr>
        <w:t>ԳԳՄ</w:t>
      </w:r>
      <w:r w:rsidR="00527417" w:rsidRPr="00527417">
        <w:rPr>
          <w:sz w:val="18"/>
          <w:szCs w:val="18"/>
        </w:rPr>
        <w:t>-</w:t>
      </w:r>
      <w:r w:rsidR="00527417" w:rsidRPr="00527417">
        <w:rPr>
          <w:rFonts w:ascii="Sylfaen" w:hAnsi="Sylfaen" w:cs="Sylfaen"/>
          <w:sz w:val="18"/>
          <w:szCs w:val="18"/>
        </w:rPr>
        <w:t>ի</w:t>
      </w:r>
      <w:r w:rsidR="00527417" w:rsidRPr="00527417">
        <w:rPr>
          <w:sz w:val="18"/>
          <w:szCs w:val="18"/>
        </w:rPr>
        <w:t xml:space="preserve"> 1-</w:t>
      </w:r>
      <w:r w:rsidR="00527417" w:rsidRPr="00527417">
        <w:rPr>
          <w:rFonts w:ascii="Sylfaen" w:hAnsi="Sylfaen" w:cs="Sylfaen"/>
          <w:sz w:val="18"/>
          <w:szCs w:val="18"/>
        </w:rPr>
        <w:t>ին</w:t>
      </w:r>
      <w:r w:rsidR="00527417" w:rsidRPr="00527417">
        <w:rPr>
          <w:sz w:val="18"/>
          <w:szCs w:val="18"/>
        </w:rPr>
        <w:t xml:space="preserve"> </w:t>
      </w:r>
      <w:r w:rsidR="00527417" w:rsidRPr="00527417">
        <w:rPr>
          <w:rFonts w:ascii="Sylfaen" w:hAnsi="Sylfaen" w:cs="Sylfaen"/>
          <w:sz w:val="18"/>
          <w:szCs w:val="18"/>
        </w:rPr>
        <w:t>և</w:t>
      </w:r>
      <w:r w:rsidR="00122031">
        <w:rPr>
          <w:rFonts w:ascii="Sylfaen" w:hAnsi="Sylfaen" w:cs="Sylfaen"/>
          <w:sz w:val="18"/>
          <w:szCs w:val="18"/>
        </w:rPr>
        <w:t xml:space="preserve"> </w:t>
      </w:r>
      <w:r w:rsidR="00527417" w:rsidRPr="00527417">
        <w:rPr>
          <w:sz w:val="18"/>
          <w:szCs w:val="18"/>
        </w:rPr>
        <w:t>2-</w:t>
      </w:r>
      <w:r w:rsidR="00527417" w:rsidRPr="00527417">
        <w:rPr>
          <w:rFonts w:ascii="Sylfaen" w:hAnsi="Sylfaen" w:cs="Sylfaen"/>
          <w:sz w:val="18"/>
          <w:szCs w:val="18"/>
        </w:rPr>
        <w:t>րդ</w:t>
      </w:r>
      <w:r w:rsidR="00527417" w:rsidRPr="00527417">
        <w:rPr>
          <w:sz w:val="18"/>
          <w:szCs w:val="18"/>
        </w:rPr>
        <w:t xml:space="preserve"> </w:t>
      </w:r>
      <w:r w:rsidR="00527417" w:rsidRPr="00527417">
        <w:rPr>
          <w:rFonts w:ascii="Sylfaen" w:hAnsi="Sylfaen" w:cs="Sylfaen"/>
          <w:sz w:val="18"/>
          <w:szCs w:val="18"/>
        </w:rPr>
        <w:t>հարկերի</w:t>
      </w:r>
      <w:r w:rsidR="00527417" w:rsidRPr="00527417">
        <w:rPr>
          <w:sz w:val="18"/>
          <w:szCs w:val="18"/>
        </w:rPr>
        <w:t xml:space="preserve"> </w:t>
      </w:r>
      <w:r w:rsidR="00527417" w:rsidRPr="00527417">
        <w:rPr>
          <w:rFonts w:ascii="Sylfaen" w:hAnsi="Sylfaen" w:cs="Sylfaen"/>
          <w:sz w:val="18"/>
          <w:szCs w:val="18"/>
        </w:rPr>
        <w:t>համակարգչային</w:t>
      </w:r>
      <w:r w:rsidR="00527417" w:rsidRPr="00527417">
        <w:rPr>
          <w:sz w:val="18"/>
          <w:szCs w:val="18"/>
        </w:rPr>
        <w:t xml:space="preserve"> </w:t>
      </w:r>
      <w:r w:rsidR="00527417" w:rsidRPr="00527417">
        <w:rPr>
          <w:rFonts w:ascii="Sylfaen" w:hAnsi="Sylfaen" w:cs="Sylfaen"/>
          <w:sz w:val="18"/>
          <w:szCs w:val="18"/>
        </w:rPr>
        <w:t>և</w:t>
      </w:r>
      <w:r w:rsidR="00527417" w:rsidRPr="00527417">
        <w:rPr>
          <w:sz w:val="18"/>
          <w:szCs w:val="18"/>
        </w:rPr>
        <w:t xml:space="preserve"> </w:t>
      </w:r>
      <w:r w:rsidR="00527417" w:rsidRPr="00527417">
        <w:rPr>
          <w:rFonts w:ascii="Sylfaen" w:hAnsi="Sylfaen" w:cs="Sylfaen"/>
          <w:sz w:val="18"/>
          <w:szCs w:val="18"/>
        </w:rPr>
        <w:t>հեռախոսային</w:t>
      </w:r>
      <w:r w:rsidR="00527417" w:rsidRPr="00527417">
        <w:rPr>
          <w:sz w:val="18"/>
          <w:szCs w:val="18"/>
        </w:rPr>
        <w:t xml:space="preserve"> </w:t>
      </w:r>
      <w:r w:rsidR="00527417" w:rsidRPr="00527417">
        <w:rPr>
          <w:rFonts w:ascii="Sylfaen" w:hAnsi="Sylfaen" w:cs="Sylfaen"/>
          <w:sz w:val="18"/>
          <w:szCs w:val="18"/>
        </w:rPr>
        <w:t>ցանցերի</w:t>
      </w:r>
      <w:r w:rsidR="00527417" w:rsidRPr="00527417">
        <w:rPr>
          <w:sz w:val="18"/>
          <w:szCs w:val="18"/>
        </w:rPr>
        <w:t xml:space="preserve"> </w:t>
      </w:r>
      <w:r w:rsidR="00527417" w:rsidRPr="00527417">
        <w:rPr>
          <w:rFonts w:ascii="Sylfaen" w:hAnsi="Sylfaen" w:cs="Sylfaen"/>
          <w:sz w:val="18"/>
          <w:szCs w:val="18"/>
        </w:rPr>
        <w:t>արդիականացում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Default="00A77010" w:rsidP="00A77010">
      <w:pPr>
        <w:jc w:val="both"/>
        <w:rPr>
          <w:rFonts w:ascii="Sylfaen" w:hAnsi="Sylfaen"/>
          <w:sz w:val="18"/>
          <w:szCs w:val="18"/>
          <w:lang w:val="af-ZA"/>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0562B9" w:rsidRPr="008463B9" w:rsidRDefault="000562B9" w:rsidP="00A77010">
      <w:pPr>
        <w:jc w:val="both"/>
        <w:rPr>
          <w:rFonts w:ascii="Sylfaen" w:hAnsi="Sylfaen"/>
          <w:sz w:val="18"/>
          <w:szCs w:val="18"/>
          <w:lang w:val="hy-AM"/>
        </w:rPr>
      </w:pP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D1A4F" w:rsidRDefault="00E26ABA" w:rsidP="00FD1A4F">
            <w:pPr>
              <w:jc w:val="center"/>
              <w:rPr>
                <w:rFonts w:ascii="Sylfaen" w:hAnsi="Sylfaen"/>
                <w:b/>
                <w:i/>
                <w:sz w:val="16"/>
                <w:szCs w:val="16"/>
                <w:lang w:val="hy-AM"/>
              </w:rPr>
            </w:pPr>
            <w:r w:rsidRPr="00FD1A4F">
              <w:rPr>
                <w:rFonts w:ascii="Sylfaen" w:hAnsi="Sylfaen"/>
                <w:b/>
                <w:sz w:val="16"/>
                <w:szCs w:val="16"/>
                <w:lang w:val="hy-AM"/>
              </w:rPr>
              <w:t xml:space="preserve"> </w:t>
            </w:r>
            <w:r w:rsidR="00AB496A" w:rsidRPr="00FD1A4F">
              <w:rPr>
                <w:rFonts w:ascii="Sylfaen" w:hAnsi="Sylfaen" w:cs="Sylfaen"/>
                <w:b/>
                <w:sz w:val="16"/>
                <w:szCs w:val="16"/>
                <w:lang w:val="af-ZA"/>
              </w:rPr>
              <w:t xml:space="preserve"> «</w:t>
            </w:r>
            <w:r w:rsidR="00527417" w:rsidRPr="00950914">
              <w:rPr>
                <w:rFonts w:ascii="Sylfaen" w:hAnsi="Sylfaen" w:cs="Sylfaen"/>
              </w:rPr>
              <w:t xml:space="preserve"> </w:t>
            </w:r>
            <w:r w:rsidR="00527417" w:rsidRPr="00527417">
              <w:rPr>
                <w:rFonts w:ascii="Sylfaen" w:hAnsi="Sylfaen" w:cs="Sylfaen"/>
                <w:b/>
                <w:sz w:val="16"/>
                <w:szCs w:val="16"/>
              </w:rPr>
              <w:t>Ք</w:t>
            </w:r>
            <w:r w:rsidR="00527417" w:rsidRPr="00527417">
              <w:rPr>
                <w:b/>
                <w:sz w:val="16"/>
                <w:szCs w:val="16"/>
              </w:rPr>
              <w:t>.</w:t>
            </w:r>
            <w:r w:rsidR="00527417" w:rsidRPr="00527417">
              <w:rPr>
                <w:rFonts w:ascii="Sylfaen" w:hAnsi="Sylfaen" w:cs="Sylfaen"/>
                <w:b/>
                <w:sz w:val="16"/>
                <w:szCs w:val="16"/>
              </w:rPr>
              <w:t>Արտաշատ</w:t>
            </w:r>
            <w:r w:rsidR="00527417" w:rsidRPr="00527417">
              <w:rPr>
                <w:b/>
                <w:sz w:val="16"/>
                <w:szCs w:val="16"/>
              </w:rPr>
              <w:t xml:space="preserve">, </w:t>
            </w:r>
            <w:r w:rsidR="00527417" w:rsidRPr="00527417">
              <w:rPr>
                <w:rFonts w:ascii="Sylfaen" w:hAnsi="Sylfaen" w:cs="Sylfaen"/>
                <w:b/>
                <w:sz w:val="16"/>
                <w:szCs w:val="16"/>
              </w:rPr>
              <w:t>Մյասնիկյան</w:t>
            </w:r>
            <w:r w:rsidR="00527417" w:rsidRPr="00527417">
              <w:rPr>
                <w:b/>
                <w:sz w:val="16"/>
                <w:szCs w:val="16"/>
              </w:rPr>
              <w:t xml:space="preserve">154 </w:t>
            </w:r>
            <w:r w:rsidR="00527417" w:rsidRPr="00527417">
              <w:rPr>
                <w:rFonts w:ascii="Sylfaen" w:hAnsi="Sylfaen" w:cs="Sylfaen"/>
                <w:b/>
                <w:sz w:val="16"/>
                <w:szCs w:val="16"/>
              </w:rPr>
              <w:t>հասցեում</w:t>
            </w:r>
            <w:r w:rsidR="00527417" w:rsidRPr="00527417">
              <w:rPr>
                <w:b/>
                <w:sz w:val="16"/>
                <w:szCs w:val="16"/>
              </w:rPr>
              <w:t xml:space="preserve"> </w:t>
            </w:r>
            <w:r w:rsidR="00527417" w:rsidRPr="00527417">
              <w:rPr>
                <w:rFonts w:ascii="Sylfaen" w:hAnsi="Sylfaen" w:cs="Sylfaen"/>
                <w:b/>
                <w:sz w:val="16"/>
                <w:szCs w:val="16"/>
              </w:rPr>
              <w:t>գտնվող</w:t>
            </w:r>
            <w:r w:rsidR="00527417" w:rsidRPr="00527417">
              <w:rPr>
                <w:b/>
                <w:sz w:val="16"/>
                <w:szCs w:val="16"/>
              </w:rPr>
              <w:t xml:space="preserve"> </w:t>
            </w:r>
            <w:r w:rsidR="00527417" w:rsidRPr="00527417">
              <w:rPr>
                <w:rFonts w:ascii="Sylfaen" w:hAnsi="Sylfaen" w:cs="Sylfaen"/>
                <w:b/>
                <w:sz w:val="16"/>
                <w:szCs w:val="16"/>
              </w:rPr>
              <w:t>Արտաշատի</w:t>
            </w:r>
            <w:r w:rsidR="00527417" w:rsidRPr="00527417">
              <w:rPr>
                <w:b/>
                <w:sz w:val="16"/>
                <w:szCs w:val="16"/>
              </w:rPr>
              <w:t xml:space="preserve">  </w:t>
            </w:r>
            <w:r w:rsidR="00527417" w:rsidRPr="00527417">
              <w:rPr>
                <w:rFonts w:ascii="Sylfaen" w:hAnsi="Sylfaen" w:cs="Sylfaen"/>
                <w:b/>
                <w:sz w:val="16"/>
                <w:szCs w:val="16"/>
              </w:rPr>
              <w:t>ԳԳՄ</w:t>
            </w:r>
            <w:r w:rsidR="00527417" w:rsidRPr="00527417">
              <w:rPr>
                <w:b/>
                <w:sz w:val="16"/>
                <w:szCs w:val="16"/>
              </w:rPr>
              <w:t>-</w:t>
            </w:r>
            <w:r w:rsidR="00527417" w:rsidRPr="00527417">
              <w:rPr>
                <w:rFonts w:ascii="Sylfaen" w:hAnsi="Sylfaen" w:cs="Sylfaen"/>
                <w:b/>
                <w:sz w:val="16"/>
                <w:szCs w:val="16"/>
              </w:rPr>
              <w:t>ի</w:t>
            </w:r>
            <w:r w:rsidR="00527417" w:rsidRPr="00527417">
              <w:rPr>
                <w:b/>
                <w:sz w:val="16"/>
                <w:szCs w:val="16"/>
              </w:rPr>
              <w:t xml:space="preserve"> 1-</w:t>
            </w:r>
            <w:r w:rsidR="00527417" w:rsidRPr="00527417">
              <w:rPr>
                <w:rFonts w:ascii="Sylfaen" w:hAnsi="Sylfaen" w:cs="Sylfaen"/>
                <w:b/>
                <w:sz w:val="16"/>
                <w:szCs w:val="16"/>
              </w:rPr>
              <w:t>ին</w:t>
            </w:r>
            <w:r w:rsidR="00527417" w:rsidRPr="00527417">
              <w:rPr>
                <w:b/>
                <w:sz w:val="16"/>
                <w:szCs w:val="16"/>
              </w:rPr>
              <w:t xml:space="preserve"> </w:t>
            </w:r>
            <w:r w:rsidR="00527417" w:rsidRPr="00527417">
              <w:rPr>
                <w:rFonts w:ascii="Sylfaen" w:hAnsi="Sylfaen" w:cs="Sylfaen"/>
                <w:b/>
                <w:sz w:val="16"/>
                <w:szCs w:val="16"/>
              </w:rPr>
              <w:t>և</w:t>
            </w:r>
            <w:r w:rsidR="00527417" w:rsidRPr="00527417">
              <w:rPr>
                <w:b/>
                <w:sz w:val="16"/>
                <w:szCs w:val="16"/>
              </w:rPr>
              <w:t>2-</w:t>
            </w:r>
            <w:r w:rsidR="00527417" w:rsidRPr="00527417">
              <w:rPr>
                <w:rFonts w:ascii="Sylfaen" w:hAnsi="Sylfaen" w:cs="Sylfaen"/>
                <w:b/>
                <w:sz w:val="16"/>
                <w:szCs w:val="16"/>
              </w:rPr>
              <w:t>րդ</w:t>
            </w:r>
            <w:r w:rsidR="00527417" w:rsidRPr="00527417">
              <w:rPr>
                <w:b/>
                <w:sz w:val="16"/>
                <w:szCs w:val="16"/>
              </w:rPr>
              <w:t xml:space="preserve"> </w:t>
            </w:r>
            <w:r w:rsidR="00527417" w:rsidRPr="00527417">
              <w:rPr>
                <w:rFonts w:ascii="Sylfaen" w:hAnsi="Sylfaen" w:cs="Sylfaen"/>
                <w:b/>
                <w:sz w:val="16"/>
                <w:szCs w:val="16"/>
              </w:rPr>
              <w:t>հարկերի</w:t>
            </w:r>
            <w:r w:rsidR="00527417" w:rsidRPr="00527417">
              <w:rPr>
                <w:b/>
                <w:sz w:val="16"/>
                <w:szCs w:val="16"/>
              </w:rPr>
              <w:t xml:space="preserve"> </w:t>
            </w:r>
            <w:r w:rsidR="00527417" w:rsidRPr="00527417">
              <w:rPr>
                <w:rFonts w:ascii="Sylfaen" w:hAnsi="Sylfaen" w:cs="Sylfaen"/>
                <w:b/>
                <w:sz w:val="16"/>
                <w:szCs w:val="16"/>
              </w:rPr>
              <w:t>համակարգչային</w:t>
            </w:r>
            <w:r w:rsidR="00527417" w:rsidRPr="00527417">
              <w:rPr>
                <w:b/>
                <w:sz w:val="16"/>
                <w:szCs w:val="16"/>
              </w:rPr>
              <w:t xml:space="preserve"> </w:t>
            </w:r>
            <w:r w:rsidR="00527417" w:rsidRPr="00527417">
              <w:rPr>
                <w:rFonts w:ascii="Sylfaen" w:hAnsi="Sylfaen" w:cs="Sylfaen"/>
                <w:b/>
                <w:sz w:val="16"/>
                <w:szCs w:val="16"/>
              </w:rPr>
              <w:t>և</w:t>
            </w:r>
            <w:r w:rsidR="00527417" w:rsidRPr="00527417">
              <w:rPr>
                <w:b/>
                <w:sz w:val="16"/>
                <w:szCs w:val="16"/>
              </w:rPr>
              <w:t xml:space="preserve"> </w:t>
            </w:r>
            <w:r w:rsidR="00527417" w:rsidRPr="00527417">
              <w:rPr>
                <w:rFonts w:ascii="Sylfaen" w:hAnsi="Sylfaen" w:cs="Sylfaen"/>
                <w:b/>
                <w:sz w:val="16"/>
                <w:szCs w:val="16"/>
              </w:rPr>
              <w:t>հեռախոսային</w:t>
            </w:r>
            <w:r w:rsidR="00527417" w:rsidRPr="00527417">
              <w:rPr>
                <w:b/>
                <w:sz w:val="16"/>
                <w:szCs w:val="16"/>
              </w:rPr>
              <w:t xml:space="preserve"> </w:t>
            </w:r>
            <w:r w:rsidR="00527417" w:rsidRPr="00527417">
              <w:rPr>
                <w:rFonts w:ascii="Sylfaen" w:hAnsi="Sylfaen" w:cs="Sylfaen"/>
                <w:b/>
                <w:sz w:val="16"/>
                <w:szCs w:val="16"/>
              </w:rPr>
              <w:t>ցանցերի</w:t>
            </w:r>
            <w:r w:rsidR="00527417" w:rsidRPr="00527417">
              <w:rPr>
                <w:b/>
                <w:sz w:val="16"/>
                <w:szCs w:val="16"/>
              </w:rPr>
              <w:t xml:space="preserve"> </w:t>
            </w:r>
            <w:r w:rsidR="00527417" w:rsidRPr="00527417">
              <w:rPr>
                <w:rFonts w:ascii="Sylfaen" w:hAnsi="Sylfaen" w:cs="Sylfaen"/>
                <w:b/>
                <w:sz w:val="16"/>
                <w:szCs w:val="16"/>
              </w:rPr>
              <w:t>արդիականացում</w:t>
            </w:r>
            <w:r w:rsidR="00527417" w:rsidRPr="00FD1A4F">
              <w:rPr>
                <w:rFonts w:ascii="Sylfaen" w:hAnsi="Sylfaen"/>
                <w:b/>
                <w:sz w:val="16"/>
                <w:szCs w:val="16"/>
                <w:lang w:val="pt-BR"/>
              </w:rPr>
              <w:t xml:space="preserve"> </w:t>
            </w:r>
            <w:r w:rsidR="00AB496A" w:rsidRPr="00FD1A4F">
              <w:rPr>
                <w:rFonts w:ascii="Sylfaen" w:hAnsi="Sylfaen"/>
                <w:b/>
                <w:sz w:val="16"/>
                <w:szCs w:val="16"/>
                <w:lang w:val="pt-BR"/>
              </w:rPr>
              <w:t>»</w:t>
            </w:r>
          </w:p>
        </w:tc>
        <w:tc>
          <w:tcPr>
            <w:tcW w:w="4111" w:type="dxa"/>
            <w:vAlign w:val="center"/>
          </w:tcPr>
          <w:p w:rsidR="00A77010" w:rsidRPr="00527417" w:rsidRDefault="00527417" w:rsidP="00A04EFC">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կապի</w:t>
            </w:r>
          </w:p>
        </w:tc>
      </w:tr>
    </w:tbl>
    <w:p w:rsidR="00A77010" w:rsidRPr="00122031" w:rsidRDefault="00122031" w:rsidP="00122031">
      <w:pPr>
        <w:ind w:firstLine="567"/>
        <w:jc w:val="both"/>
        <w:rPr>
          <w:rFonts w:ascii="Sylfaen" w:hAnsi="Sylfaen"/>
          <w:b/>
          <w:sz w:val="20"/>
          <w:lang w:val="af-ZA"/>
        </w:rPr>
      </w:pPr>
      <w:r w:rsidRPr="000D5E49">
        <w:rPr>
          <w:rFonts w:ascii="Sylfaen" w:hAnsi="Sylfaen"/>
          <w:b/>
          <w:sz w:val="20"/>
          <w:lang w:val="af-ZA"/>
        </w:rPr>
        <w:t xml:space="preserve">Մասնակիցը միջև բաց առաջարկների հարցման փաստաթղթերը լրացնելը պետք </w:t>
      </w:r>
      <w:r>
        <w:rPr>
          <w:rFonts w:ascii="Sylfaen" w:hAnsi="Sylfaen"/>
          <w:b/>
          <w:sz w:val="20"/>
          <w:lang w:val="af-ZA"/>
        </w:rPr>
        <w:t>է</w:t>
      </w:r>
      <w:r w:rsidRPr="000D5E49">
        <w:rPr>
          <w:rFonts w:ascii="Sylfaen" w:hAnsi="Sylfaen"/>
          <w:b/>
          <w:sz w:val="20"/>
          <w:lang w:val="af-ZA"/>
        </w:rPr>
        <w:t xml:space="preserve"> տեղում </w:t>
      </w:r>
      <w:r>
        <w:rPr>
          <w:rFonts w:ascii="Sylfaen" w:hAnsi="Sylfaen"/>
          <w:b/>
          <w:sz w:val="20"/>
          <w:lang w:val="af-ZA"/>
        </w:rPr>
        <w:t xml:space="preserve">       </w:t>
      </w:r>
      <w:r w:rsidRPr="000D5E49">
        <w:rPr>
          <w:rFonts w:ascii="Sylfaen" w:hAnsi="Sylfaen"/>
          <w:b/>
          <w:sz w:val="20"/>
          <w:lang w:val="af-ZA"/>
        </w:rPr>
        <w:t xml:space="preserve">ծանոթանալ կատարվող աշխատանքների ծավալներին </w:t>
      </w:r>
      <w:r>
        <w:rPr>
          <w:rFonts w:ascii="Sylfaen" w:hAnsi="Sylfaen"/>
          <w:b/>
          <w:sz w:val="20"/>
          <w:lang w:val="af-ZA"/>
        </w:rPr>
        <w:t>:</w:t>
      </w:r>
    </w:p>
    <w:p w:rsidR="00122031" w:rsidRPr="008463B9" w:rsidRDefault="00122031"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001D4AFA">
        <w:rPr>
          <w:rFonts w:ascii="Sylfaen" w:hAnsi="Sylfaen" w:cs="Arial Armenian"/>
          <w:sz w:val="18"/>
          <w:szCs w:val="18"/>
        </w:rPr>
        <w:t xml:space="preserve">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Pr="004665A8">
        <w:rPr>
          <w:rFonts w:ascii="Sylfaen" w:hAnsi="Sylfaen" w:cs="Sylfaen"/>
          <w:sz w:val="18"/>
          <w:szCs w:val="18"/>
          <w:lang w:val="hy-AM"/>
        </w:rPr>
        <w:t>համարվում</w:t>
      </w:r>
      <w:r w:rsidR="00E8528B" w:rsidRPr="004665A8">
        <w:rPr>
          <w:rFonts w:ascii="Sylfaen" w:hAnsi="Sylfaen"/>
          <w:sz w:val="18"/>
          <w:szCs w:val="18"/>
          <w:lang w:val="hy-AM"/>
        </w:rPr>
        <w:t xml:space="preserve"> </w:t>
      </w:r>
      <w:r w:rsidR="004665A8">
        <w:rPr>
          <w:rFonts w:ascii="Sylfaen" w:hAnsi="Sylfaen"/>
          <w:sz w:val="18"/>
          <w:szCs w:val="18"/>
        </w:rPr>
        <w:t>համակարգչային և հեռախոսային ցանցերի արդիականացման</w:t>
      </w:r>
      <w:r w:rsidR="00F03E1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F35945" w:rsidRPr="008463B9" w:rsidRDefault="00F35945" w:rsidP="00F35945">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35945" w:rsidRPr="008463B9" w:rsidRDefault="00F35945" w:rsidP="00F35945">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Pr>
          <w:rFonts w:ascii="Sylfaen" w:hAnsi="Sylfaen" w:cs="Sylfaen"/>
          <w:sz w:val="18"/>
          <w:szCs w:val="18"/>
          <w:lang w:val="hy-AM" w:eastAsia="ru-RU"/>
        </w:rPr>
        <w:t xml:space="preserve"> </w:t>
      </w:r>
      <w:r w:rsidR="004665A8">
        <w:rPr>
          <w:rFonts w:ascii="Sylfaen" w:hAnsi="Sylfaen"/>
          <w:sz w:val="18"/>
          <w:szCs w:val="18"/>
        </w:rPr>
        <w:t>համակարգչային և հեռախոսային ցանցերի արդիականացման</w:t>
      </w:r>
      <w:r w:rsidRPr="005171BA">
        <w:rPr>
          <w:rFonts w:ascii="Sylfaen" w:hAnsi="Sylfaen" w:cs="Sylfaen"/>
          <w:sz w:val="18"/>
          <w:szCs w:val="18"/>
          <w:lang w:val="hy-AM" w:eastAsia="ru-RU"/>
        </w:rPr>
        <w:t xml:space="preserve"> աշխատանքների կատարումը</w:t>
      </w:r>
      <w:r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400554">
        <w:rPr>
          <w:rFonts w:ascii="Sylfaen" w:hAnsi="Sylfaen" w:cs="Arial Armenian"/>
          <w:sz w:val="18"/>
          <w:szCs w:val="18"/>
          <w:lang w:eastAsia="ru-RU"/>
        </w:rPr>
        <w:t>ի</w:t>
      </w:r>
      <w:r w:rsidR="006759A2">
        <w:rPr>
          <w:rFonts w:ascii="Sylfaen" w:hAnsi="Sylfaen" w:cs="Arial Armenian"/>
          <w:sz w:val="18"/>
          <w:szCs w:val="18"/>
          <w:lang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122031" w:rsidP="00A77010">
      <w:pPr>
        <w:ind w:firstLine="567"/>
        <w:jc w:val="both"/>
        <w:rPr>
          <w:rFonts w:ascii="Sylfaen" w:hAnsi="Sylfaen" w:cs="Sylfaen"/>
          <w:color w:val="FF0000"/>
          <w:sz w:val="18"/>
          <w:szCs w:val="18"/>
          <w:lang w:val="hy-AM"/>
        </w:rPr>
      </w:pPr>
      <w:r>
        <w:rPr>
          <w:rFonts w:ascii="Sylfaen" w:hAnsi="Sylfaen" w:cs="Arial Armenian"/>
          <w:sz w:val="18"/>
          <w:szCs w:val="18"/>
        </w:rPr>
        <w:t>1</w:t>
      </w:r>
      <w:r w:rsidR="00A77010" w:rsidRPr="008463B9">
        <w:rPr>
          <w:rFonts w:ascii="Sylfaen" w:hAnsi="Sylfaen" w:cs="Arial Armenian"/>
          <w:sz w:val="18"/>
          <w:szCs w:val="18"/>
          <w:lang w:val="hy-AM"/>
        </w:rPr>
        <w:t xml:space="preserve">)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00A77010" w:rsidRPr="008463B9">
        <w:rPr>
          <w:rFonts w:ascii="Sylfaen" w:hAnsi="Sylfaen" w:cs="Sylfaen"/>
          <w:sz w:val="18"/>
          <w:szCs w:val="18"/>
          <w:lang w:val="hy-AM"/>
        </w:rPr>
        <w:t>Ընդ</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որում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առկայությունը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հիմնավորելու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համար</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մասնակիցը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առաջադրված</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աշխատակազմում</w:t>
      </w:r>
      <w:r w:rsidR="00A77010" w:rsidRPr="008463B9">
        <w:rPr>
          <w:rFonts w:ascii="Sylfaen" w:hAnsi="Sylfaen" w:cs="Sylfaen"/>
          <w:color w:val="FF0000"/>
          <w:sz w:val="18"/>
          <w:szCs w:val="18"/>
          <w:lang w:val="hy-AM"/>
        </w:rPr>
        <w:t>.</w:t>
      </w:r>
    </w:p>
    <w:p w:rsidR="00A77010" w:rsidRPr="008463B9" w:rsidRDefault="00122031" w:rsidP="00A77010">
      <w:pPr>
        <w:ind w:firstLine="567"/>
        <w:jc w:val="both"/>
        <w:rPr>
          <w:rFonts w:ascii="Sylfaen" w:hAnsi="Sylfaen" w:cs="Arial Armenian"/>
          <w:sz w:val="18"/>
          <w:szCs w:val="18"/>
          <w:lang w:val="hy-AM"/>
        </w:rPr>
      </w:pPr>
      <w:r>
        <w:rPr>
          <w:rFonts w:ascii="Sylfaen" w:hAnsi="Sylfaen" w:cs="Arial Armenian"/>
          <w:sz w:val="18"/>
          <w:szCs w:val="18"/>
        </w:rPr>
        <w:t>2</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մասնակցի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որակավորումը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այս</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չափանիշի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գծով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բավարար</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եթե</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վերջինս</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ապահովում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սույն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պարբերությամբ</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նախատեսված</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պահանջները</w:t>
      </w:r>
      <w:r w:rsidR="00A77010"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EE5A63">
        <w:rPr>
          <w:rFonts w:ascii="Sylfaen" w:hAnsi="Sylfaen" w:cs="Arial Armenian"/>
          <w:b/>
          <w:sz w:val="18"/>
          <w:szCs w:val="18"/>
          <w:lang w:val="en-US" w:eastAsia="ru-RU"/>
        </w:rPr>
        <w:t xml:space="preserve">մարտի </w:t>
      </w:r>
      <w:bookmarkStart w:id="0" w:name="_GoBack"/>
      <w:bookmarkEnd w:id="0"/>
      <w:r w:rsidR="00EE5A63">
        <w:rPr>
          <w:rFonts w:ascii="Sylfaen" w:hAnsi="Sylfaen" w:cs="Arial Armenian"/>
          <w:b/>
          <w:sz w:val="18"/>
          <w:szCs w:val="18"/>
          <w:lang w:val="en-US" w:eastAsia="ru-RU"/>
        </w:rPr>
        <w:t>1</w:t>
      </w:r>
      <w:r w:rsidR="00122031">
        <w:rPr>
          <w:rFonts w:ascii="Sylfaen" w:hAnsi="Sylfaen" w:cs="Arial Armenian"/>
          <w:b/>
          <w:sz w:val="18"/>
          <w:szCs w:val="18"/>
          <w:lang w:val="en-US" w:eastAsia="ru-RU"/>
        </w:rPr>
        <w:t>4</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8B20A6">
        <w:rPr>
          <w:rFonts w:ascii="Sylfaen" w:hAnsi="Sylfaen" w:cs="Arial Armenian"/>
          <w:b/>
          <w:sz w:val="18"/>
          <w:szCs w:val="18"/>
          <w:lang w:val="hy-AM" w:eastAsia="ru-RU"/>
        </w:rPr>
        <w:t>ն</w:t>
      </w:r>
      <w:r w:rsidRPr="008B20A6">
        <w:rPr>
          <w:rFonts w:ascii="Sylfaen" w:hAnsi="Sylfaen" w:cs="Arial Armenian"/>
          <w:sz w:val="18"/>
          <w:szCs w:val="18"/>
          <w:lang w:val="hy-AM" w:eastAsia="ru-RU"/>
        </w:rPr>
        <w:t xml:space="preserve">, </w:t>
      </w:r>
      <w:r w:rsidR="009824BC" w:rsidRPr="008B20A6">
        <w:rPr>
          <w:rFonts w:ascii="Sylfaen" w:hAnsi="Sylfaen" w:cs="Arial Armenian"/>
          <w:sz w:val="18"/>
          <w:szCs w:val="18"/>
          <w:lang w:val="hy-AM" w:eastAsia="ru-RU"/>
        </w:rPr>
        <w:t>ք</w:t>
      </w:r>
      <w:r w:rsidRPr="008B20A6">
        <w:rPr>
          <w:rFonts w:ascii="Sylfaen" w:hAnsi="Sylfaen" w:cs="Arial Armenian"/>
          <w:sz w:val="18"/>
          <w:szCs w:val="18"/>
          <w:lang w:val="hy-AM" w:eastAsia="ru-RU"/>
        </w:rPr>
        <w:t>.Երևան Թբիլիսյան 43  «</w:t>
      </w:r>
      <w:r w:rsidRPr="008B20A6">
        <w:rPr>
          <w:rFonts w:ascii="Sylfaen" w:hAnsi="Sylfaen" w:cs="Sylfaen"/>
          <w:sz w:val="18"/>
          <w:szCs w:val="18"/>
          <w:lang w:val="hy-AM"/>
        </w:rPr>
        <w:t>Գազպրոմ Արմենիա</w:t>
      </w:r>
      <w:r w:rsidRPr="008B20A6">
        <w:rPr>
          <w:rFonts w:ascii="Sylfaen" w:hAnsi="Sylfaen" w:cs="Arial Armenian"/>
          <w:sz w:val="18"/>
          <w:szCs w:val="18"/>
          <w:lang w:val="hy-AM" w:eastAsia="ru-RU"/>
        </w:rPr>
        <w:t xml:space="preserve">» ՓԲԸ  1 մասնաշենք 3-րդ հարկ ՄԳՆ և Ա </w:t>
      </w:r>
      <w:r w:rsidR="00517AEF" w:rsidRPr="008B20A6">
        <w:rPr>
          <w:rFonts w:ascii="Sylfaen" w:hAnsi="Sylfaen" w:cs="Arial Armenian"/>
          <w:sz w:val="18"/>
          <w:szCs w:val="18"/>
          <w:lang w:val="hy-AM" w:eastAsia="ru-RU"/>
        </w:rPr>
        <w:t>բաժին</w:t>
      </w:r>
      <w:r w:rsidRPr="008B20A6">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527417">
        <w:rPr>
          <w:rFonts w:ascii="Sylfaen" w:hAnsi="Sylfaen" w:cs="Arial Armenian"/>
          <w:sz w:val="18"/>
          <w:szCs w:val="18"/>
          <w:lang w:val="en-US" w:eastAsia="ru-RU"/>
        </w:rPr>
        <w:t xml:space="preserve">Կարո Սանամյան </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w:t>
      </w:r>
      <w:r w:rsidR="008B20A6">
        <w:rPr>
          <w:rFonts w:ascii="Sylfaen" w:hAnsi="Sylfaen" w:cs="Sylfaen"/>
          <w:sz w:val="18"/>
          <w:szCs w:val="18"/>
          <w:lang w:val="en-US"/>
        </w:rPr>
        <w:t xml:space="preserve">երկու </w:t>
      </w:r>
      <w:r w:rsidRPr="008463B9">
        <w:rPr>
          <w:rFonts w:ascii="Sylfaen" w:hAnsi="Sylfaen" w:cs="Sylfaen"/>
          <w:sz w:val="18"/>
          <w:szCs w:val="18"/>
          <w:lang w:val="hy-AM"/>
        </w:rPr>
        <w:t xml:space="preserve">և վերջին </w:t>
      </w:r>
      <w:r w:rsidR="008B20A6">
        <w:rPr>
          <w:rFonts w:ascii="Sylfaen" w:hAnsi="Sylfaen" w:cs="Sylfaen"/>
          <w:sz w:val="18"/>
          <w:szCs w:val="18"/>
          <w:lang w:val="en-US"/>
        </w:rPr>
        <w:t xml:space="preserve">երկու </w:t>
      </w:r>
      <w:r w:rsidRPr="008463B9">
        <w:rPr>
          <w:rFonts w:ascii="Sylfaen" w:hAnsi="Sylfaen" w:cs="Sylfaen"/>
          <w:sz w:val="18"/>
          <w:szCs w:val="18"/>
          <w:lang w:val="hy-AM"/>
        </w:rPr>
        <w:t xml:space="preserve">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w:t>
      </w:r>
      <w:r w:rsidR="008B20A6">
        <w:rPr>
          <w:rFonts w:ascii="Sylfaen" w:hAnsi="Sylfaen" w:cs="Arial Armenian"/>
          <w:sz w:val="18"/>
          <w:szCs w:val="18"/>
        </w:rPr>
        <w:t xml:space="preserve">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B72C72" w:rsidRDefault="005B4C6F" w:rsidP="005B4C6F">
      <w:pPr>
        <w:jc w:val="both"/>
        <w:rPr>
          <w:rFonts w:ascii="Sylfaen" w:hAnsi="Sylfaen" w:cs="Arial Armenian"/>
          <w:sz w:val="18"/>
          <w:szCs w:val="18"/>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00B72C72">
        <w:rPr>
          <w:rFonts w:ascii="Sylfaen" w:hAnsi="Sylfaen" w:cs="Arial Armenian"/>
          <w:sz w:val="18"/>
          <w:szCs w:val="18"/>
          <w:lang w:val="hy-AM"/>
        </w:rPr>
        <w:t>)</w:t>
      </w:r>
      <w:r w:rsidR="00B72C72">
        <w:rPr>
          <w:rFonts w:ascii="Sylfaen" w:hAnsi="Sylfaen" w:cs="Arial Armenian"/>
          <w:sz w:val="18"/>
          <w:szCs w:val="18"/>
        </w:rPr>
        <w:t>,</w:t>
      </w:r>
    </w:p>
    <w:p w:rsidR="00B72C72" w:rsidRPr="00B72C72" w:rsidRDefault="005B4C6F" w:rsidP="00B72C72">
      <w:pPr>
        <w:jc w:val="both"/>
        <w:rPr>
          <w:rFonts w:ascii="Sylfaen" w:hAnsi="Sylfaen" w:cs="Arial Armenian"/>
          <w:sz w:val="18"/>
          <w:szCs w:val="18"/>
        </w:rPr>
      </w:pPr>
      <w:r w:rsidRPr="008463B9">
        <w:rPr>
          <w:rFonts w:ascii="Sylfaen" w:hAnsi="Sylfaen" w:cs="Arial Armenian"/>
          <w:sz w:val="18"/>
          <w:szCs w:val="18"/>
          <w:lang w:val="hy-AM"/>
        </w:rPr>
        <w:t xml:space="preserve">   </w:t>
      </w:r>
      <w:r w:rsidR="00B72C72">
        <w:rPr>
          <w:rFonts w:ascii="Sylfaen" w:hAnsi="Sylfaen" w:cs="Arial Armenian"/>
          <w:sz w:val="18"/>
          <w:szCs w:val="18"/>
          <w:lang w:val="hy-AM"/>
        </w:rPr>
        <w:tab/>
      </w:r>
      <w:r w:rsidR="00B72C72">
        <w:rPr>
          <w:rFonts w:ascii="Sylfaen" w:hAnsi="Sylfaen" w:cs="Arial Armenian"/>
          <w:sz w:val="18"/>
          <w:szCs w:val="18"/>
        </w:rPr>
        <w:t>ի.Լիցենզիա</w:t>
      </w:r>
      <w:r w:rsidR="00B72C72" w:rsidRPr="008463B9">
        <w:rPr>
          <w:rFonts w:ascii="Sylfaen" w:hAnsi="Sylfaen" w:cs="Arial Armenian"/>
          <w:sz w:val="18"/>
          <w:szCs w:val="18"/>
          <w:lang w:val="hy-AM"/>
        </w:rPr>
        <w:t>(</w:t>
      </w:r>
      <w:r w:rsidR="00122031">
        <w:rPr>
          <w:rFonts w:ascii="Sylfaen" w:hAnsi="Sylfaen" w:cs="Arial Armenian"/>
          <w:sz w:val="18"/>
          <w:szCs w:val="18"/>
        </w:rPr>
        <w:t>կապի</w:t>
      </w:r>
      <w:r w:rsidR="00B72C72">
        <w:rPr>
          <w:rFonts w:ascii="Sylfaen" w:hAnsi="Sylfaen" w:cs="Arial Armenian"/>
          <w:sz w:val="18"/>
          <w:szCs w:val="18"/>
          <w:lang w:val="hy-AM"/>
        </w:rPr>
        <w:t>)</w:t>
      </w:r>
      <w:r w:rsidR="00B72C72">
        <w:rPr>
          <w:rFonts w:ascii="Sylfaen" w:hAnsi="Sylfaen" w:cs="Arial Armenian"/>
          <w:sz w:val="18"/>
          <w:szCs w:val="18"/>
        </w:rPr>
        <w:t>:</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D1A4F" w:rsidRDefault="00FD1A4F" w:rsidP="00A77010">
      <w:pPr>
        <w:jc w:val="center"/>
        <w:rPr>
          <w:rFonts w:ascii="Sylfaen" w:hAnsi="Sylfaen"/>
          <w:b/>
          <w:iCs/>
          <w:sz w:val="18"/>
          <w:szCs w:val="18"/>
          <w:lang w:val="af-ZA"/>
        </w:rPr>
      </w:pPr>
    </w:p>
    <w:p w:rsidR="00122031" w:rsidRDefault="00122031"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FD1A4F" w:rsidRPr="008463B9" w:rsidRDefault="00FD1A4F"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lastRenderedPageBreak/>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122031" w:rsidRDefault="00122031" w:rsidP="008463B9">
      <w:pPr>
        <w:pStyle w:val="BodyText"/>
        <w:ind w:right="-7"/>
        <w:jc w:val="center"/>
        <w:rPr>
          <w:rFonts w:ascii="Sylfaen" w:hAnsi="Sylfaen" w:cs="Sylfaen"/>
          <w:b/>
          <w:sz w:val="22"/>
          <w:szCs w:val="22"/>
          <w:lang w:val="es-ES"/>
        </w:rPr>
      </w:pPr>
    </w:p>
    <w:p w:rsidR="00122031" w:rsidRDefault="00122031"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122031" w:rsidRDefault="00122031"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F0D0B" w:rsidRPr="00AF0D0B">
        <w:rPr>
          <w:rFonts w:ascii="Sylfaen" w:hAnsi="Sylfaen" w:cs="Sylfaen"/>
          <w:sz w:val="18"/>
          <w:szCs w:val="18"/>
        </w:rPr>
        <w:t>համակարգչային</w:t>
      </w:r>
      <w:r w:rsidR="00AF0D0B" w:rsidRPr="00AF0D0B">
        <w:rPr>
          <w:sz w:val="18"/>
          <w:szCs w:val="18"/>
        </w:rPr>
        <w:t xml:space="preserve"> </w:t>
      </w:r>
      <w:r w:rsidR="00AF0D0B" w:rsidRPr="00AF0D0B">
        <w:rPr>
          <w:rFonts w:ascii="Sylfaen" w:hAnsi="Sylfaen" w:cs="Sylfaen"/>
          <w:sz w:val="18"/>
          <w:szCs w:val="18"/>
        </w:rPr>
        <w:t>և</w:t>
      </w:r>
      <w:r w:rsidR="00AF0D0B" w:rsidRPr="00AF0D0B">
        <w:rPr>
          <w:sz w:val="18"/>
          <w:szCs w:val="18"/>
        </w:rPr>
        <w:t xml:space="preserve"> </w:t>
      </w:r>
      <w:r w:rsidR="00AF0D0B" w:rsidRPr="00AF0D0B">
        <w:rPr>
          <w:rFonts w:ascii="Sylfaen" w:hAnsi="Sylfaen" w:cs="Sylfaen"/>
          <w:sz w:val="18"/>
          <w:szCs w:val="18"/>
        </w:rPr>
        <w:t>հեռախոսային</w:t>
      </w:r>
      <w:r w:rsidR="00AF0D0B" w:rsidRPr="00AF0D0B">
        <w:rPr>
          <w:sz w:val="18"/>
          <w:szCs w:val="18"/>
        </w:rPr>
        <w:t xml:space="preserve"> </w:t>
      </w:r>
      <w:r w:rsidR="00AF0D0B" w:rsidRPr="00AF0D0B">
        <w:rPr>
          <w:rFonts w:ascii="Sylfaen" w:hAnsi="Sylfaen" w:cs="Sylfaen"/>
          <w:sz w:val="18"/>
          <w:szCs w:val="18"/>
        </w:rPr>
        <w:t>ցանցերի</w:t>
      </w:r>
      <w:r w:rsidR="00AF0D0B" w:rsidRPr="00AF0D0B">
        <w:rPr>
          <w:sz w:val="18"/>
          <w:szCs w:val="18"/>
        </w:rPr>
        <w:t xml:space="preserve"> </w:t>
      </w:r>
      <w:r w:rsidR="00AF0D0B" w:rsidRPr="00AF0D0B">
        <w:rPr>
          <w:rFonts w:ascii="Sylfaen" w:hAnsi="Sylfaen" w:cs="Sylfaen"/>
          <w:sz w:val="18"/>
          <w:szCs w:val="18"/>
        </w:rPr>
        <w:t>արդիականաց</w:t>
      </w:r>
      <w:r w:rsidR="00AF0D0B">
        <w:rPr>
          <w:rFonts w:ascii="Sylfaen" w:hAnsi="Sylfaen" w:cs="Sylfaen"/>
          <w:sz w:val="18"/>
          <w:szCs w:val="18"/>
        </w:rPr>
        <w:t>ման</w:t>
      </w:r>
      <w:r w:rsidR="00AF0D0B"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F35945"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Pr="008463B9">
        <w:rPr>
          <w:rFonts w:ascii="Sylfaen" w:hAnsi="Sylfaen"/>
          <w:sz w:val="18"/>
          <w:szCs w:val="18"/>
          <w:lang w:val="af-ZA"/>
        </w:rPr>
        <w:t xml:space="preserve">: </w:t>
      </w:r>
      <w:r w:rsidR="00A77010" w:rsidRPr="008463B9">
        <w:rPr>
          <w:rFonts w:ascii="Sylfaen" w:hAnsi="Sylfaen"/>
          <w:sz w:val="18"/>
          <w:szCs w:val="18"/>
          <w:lang w:val="af-ZA"/>
        </w:rPr>
        <w:t xml:space="preserve"> </w:t>
      </w:r>
    </w:p>
    <w:p w:rsidR="00A77010" w:rsidRPr="007C683D" w:rsidRDefault="00A77010" w:rsidP="007C683D">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9557CA" w:rsidRDefault="00A77010" w:rsidP="00A77010">
      <w:pPr>
        <w:ind w:firstLine="567"/>
        <w:jc w:val="both"/>
        <w:rPr>
          <w:rFonts w:ascii="Sylfaen" w:hAnsi="Sylfaen" w:cs="Arial Armenian"/>
          <w:b/>
          <w:color w:val="000000"/>
          <w:sz w:val="18"/>
          <w:szCs w:val="18"/>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Pr="008463B9">
        <w:rPr>
          <w:rFonts w:ascii="Sylfaen" w:hAnsi="Sylfaen" w:cs="Arial Armenian"/>
          <w:b/>
          <w:color w:val="000000"/>
          <w:sz w:val="18"/>
          <w:szCs w:val="18"/>
          <w:lang w:val="hy-AM"/>
        </w:rPr>
        <w:t xml:space="preserve"> </w:t>
      </w:r>
    </w:p>
    <w:p w:rsidR="00A77010"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A77010" w:rsidRPr="008463B9" w:rsidRDefault="00A77010" w:rsidP="009557CA">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7F232F" w:rsidP="009557CA">
            <w:pPr>
              <w:jc w:val="center"/>
              <w:rPr>
                <w:rFonts w:ascii="Sylfaen" w:hAnsi="Sylfaen" w:cs="Sylfaen"/>
                <w:sz w:val="18"/>
                <w:szCs w:val="18"/>
              </w:rPr>
            </w:pPr>
            <w:r>
              <w:rPr>
                <w:rFonts w:ascii="Sylfaen" w:hAnsi="Sylfaen" w:cs="Sylfaen"/>
                <w:sz w:val="18"/>
                <w:szCs w:val="18"/>
              </w:rPr>
              <w:t>Կապի մասնագետ</w:t>
            </w:r>
          </w:p>
        </w:tc>
        <w:tc>
          <w:tcPr>
            <w:tcW w:w="1310" w:type="dxa"/>
            <w:tcBorders>
              <w:bottom w:val="single" w:sz="4" w:space="0" w:color="auto"/>
            </w:tcBorders>
            <w:vAlign w:val="center"/>
          </w:tcPr>
          <w:p w:rsidR="00A77010" w:rsidRPr="005946ED" w:rsidRDefault="007F232F" w:rsidP="004D3B9B">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F35945" w:rsidRPr="008463B9" w:rsidRDefault="00F35945" w:rsidP="00F35945">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F35945" w:rsidRDefault="00F35945" w:rsidP="00F35945">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Pr="00480D87">
        <w:rPr>
          <w:rFonts w:ascii="Sylfaen" w:hAnsi="Sylfaen" w:cs="Sylfaen"/>
          <w:sz w:val="18"/>
          <w:szCs w:val="18"/>
          <w:lang w:val="ru-RU"/>
        </w:rPr>
        <w:t>Նմանատիպ</w:t>
      </w:r>
      <w:r w:rsidRPr="00480D87">
        <w:rPr>
          <w:rFonts w:ascii="Sylfaen" w:hAnsi="Sylfaen" w:cs="Sylfaen"/>
          <w:sz w:val="18"/>
          <w:szCs w:val="18"/>
          <w:lang w:val="es-ES"/>
        </w:rPr>
        <w:t xml:space="preserve"> </w:t>
      </w:r>
      <w:r w:rsidRPr="00480D87">
        <w:rPr>
          <w:rFonts w:ascii="Sylfaen" w:hAnsi="Sylfaen" w:cs="Sylfaen"/>
          <w:sz w:val="18"/>
          <w:szCs w:val="18"/>
          <w:lang w:val="ru-RU"/>
        </w:rPr>
        <w:t>է</w:t>
      </w:r>
      <w:r w:rsidRPr="00480D87">
        <w:rPr>
          <w:rFonts w:ascii="Sylfaen" w:hAnsi="Sylfaen" w:cs="Sylfaen"/>
          <w:sz w:val="18"/>
          <w:szCs w:val="18"/>
          <w:lang w:val="es-ES"/>
        </w:rPr>
        <w:t xml:space="preserve"> </w:t>
      </w:r>
      <w:r w:rsidRPr="00480D87">
        <w:rPr>
          <w:rFonts w:ascii="Sylfaen" w:hAnsi="Sylfaen" w:cs="Sylfaen"/>
          <w:sz w:val="18"/>
          <w:szCs w:val="18"/>
          <w:lang w:val="ru-RU"/>
        </w:rPr>
        <w:t>համարվում</w:t>
      </w:r>
      <w:r w:rsidRPr="00480D87">
        <w:rPr>
          <w:rFonts w:ascii="Sylfaen" w:hAnsi="Sylfaen" w:cs="Sylfaen"/>
          <w:sz w:val="18"/>
          <w:szCs w:val="18"/>
          <w:lang w:val="es-ES"/>
        </w:rPr>
        <w:t xml:space="preserve"> </w:t>
      </w:r>
      <w:r w:rsidR="00AF0D0B" w:rsidRPr="00AF0D0B">
        <w:rPr>
          <w:rFonts w:ascii="Sylfaen" w:hAnsi="Sylfaen" w:cs="Sylfaen"/>
          <w:sz w:val="18"/>
          <w:szCs w:val="18"/>
        </w:rPr>
        <w:t>համակարգչային</w:t>
      </w:r>
      <w:r w:rsidR="00AF0D0B" w:rsidRPr="00AF0D0B">
        <w:rPr>
          <w:sz w:val="18"/>
          <w:szCs w:val="18"/>
        </w:rPr>
        <w:t xml:space="preserve"> </w:t>
      </w:r>
      <w:r w:rsidR="00AF0D0B" w:rsidRPr="00AF0D0B">
        <w:rPr>
          <w:rFonts w:ascii="Sylfaen" w:hAnsi="Sylfaen" w:cs="Sylfaen"/>
          <w:sz w:val="18"/>
          <w:szCs w:val="18"/>
        </w:rPr>
        <w:t>և</w:t>
      </w:r>
      <w:r w:rsidR="00AF0D0B" w:rsidRPr="00AF0D0B">
        <w:rPr>
          <w:sz w:val="18"/>
          <w:szCs w:val="18"/>
        </w:rPr>
        <w:t xml:space="preserve"> </w:t>
      </w:r>
      <w:r w:rsidR="00AF0D0B" w:rsidRPr="00AF0D0B">
        <w:rPr>
          <w:rFonts w:ascii="Sylfaen" w:hAnsi="Sylfaen" w:cs="Sylfaen"/>
          <w:sz w:val="18"/>
          <w:szCs w:val="18"/>
        </w:rPr>
        <w:t>հեռախոսային</w:t>
      </w:r>
      <w:r w:rsidR="00AF0D0B" w:rsidRPr="00AF0D0B">
        <w:rPr>
          <w:sz w:val="18"/>
          <w:szCs w:val="18"/>
        </w:rPr>
        <w:t xml:space="preserve"> </w:t>
      </w:r>
      <w:r w:rsidR="00AF0D0B" w:rsidRPr="00AF0D0B">
        <w:rPr>
          <w:rFonts w:ascii="Sylfaen" w:hAnsi="Sylfaen" w:cs="Sylfaen"/>
          <w:sz w:val="18"/>
          <w:szCs w:val="18"/>
        </w:rPr>
        <w:t>ցանցերի</w:t>
      </w:r>
      <w:r w:rsidR="00AF0D0B" w:rsidRPr="00AF0D0B">
        <w:rPr>
          <w:sz w:val="18"/>
          <w:szCs w:val="18"/>
        </w:rPr>
        <w:t xml:space="preserve"> </w:t>
      </w:r>
      <w:r w:rsidR="00AF0D0B" w:rsidRPr="00AF0D0B">
        <w:rPr>
          <w:rFonts w:ascii="Sylfaen" w:hAnsi="Sylfaen" w:cs="Sylfaen"/>
          <w:sz w:val="18"/>
          <w:szCs w:val="18"/>
        </w:rPr>
        <w:t>արդիականաց</w:t>
      </w:r>
      <w:r w:rsidR="00AF0D0B">
        <w:rPr>
          <w:rFonts w:ascii="Sylfaen" w:hAnsi="Sylfaen" w:cs="Sylfaen"/>
          <w:sz w:val="18"/>
          <w:szCs w:val="18"/>
        </w:rPr>
        <w:t>ման</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աշխատանքներ</w:t>
      </w:r>
      <w:r w:rsidRPr="00480D87">
        <w:rPr>
          <w:rFonts w:ascii="Sylfaen" w:hAnsi="Sylfaen" w:cs="Sylfaen"/>
          <w:sz w:val="18"/>
          <w:szCs w:val="18"/>
          <w:lang w:val="ru-RU"/>
        </w:rPr>
        <w:t>ի</w:t>
      </w:r>
      <w:r w:rsidRPr="00480D87">
        <w:rPr>
          <w:rFonts w:ascii="Sylfaen" w:hAnsi="Sylfaen" w:cs="Sylfaen"/>
          <w:sz w:val="18"/>
          <w:szCs w:val="18"/>
          <w:lang w:val="es-ES"/>
        </w:rPr>
        <w:t xml:space="preserve"> </w:t>
      </w:r>
      <w:r w:rsidRPr="00480D87">
        <w:rPr>
          <w:rFonts w:ascii="Sylfaen" w:hAnsi="Sylfaen" w:cs="Sylfaen"/>
          <w:sz w:val="18"/>
          <w:szCs w:val="18"/>
          <w:lang w:val="ru-RU"/>
        </w:rPr>
        <w:t>պայմանագիրը</w:t>
      </w:r>
      <w:r w:rsidRPr="00480D87">
        <w:rPr>
          <w:rFonts w:ascii="Sylfaen" w:hAnsi="Sylfaen" w:cs="Sylfaen"/>
          <w:sz w:val="18"/>
          <w:szCs w:val="18"/>
          <w:lang w:val="es-ES"/>
        </w:rPr>
        <w:t xml:space="preserve"> (</w:t>
      </w:r>
      <w:r w:rsidRPr="00480D87">
        <w:rPr>
          <w:rFonts w:ascii="Sylfaen" w:hAnsi="Sylfaen" w:cs="Sylfaen"/>
          <w:sz w:val="18"/>
          <w:szCs w:val="18"/>
          <w:lang w:val="ru-RU"/>
        </w:rPr>
        <w:t>մեկ</w:t>
      </w:r>
      <w:r w:rsidRPr="00480D87">
        <w:rPr>
          <w:rFonts w:ascii="Sylfaen" w:hAnsi="Sylfaen" w:cs="Sylfaen"/>
          <w:sz w:val="18"/>
          <w:szCs w:val="18"/>
          <w:lang w:val="es-ES"/>
        </w:rPr>
        <w:t xml:space="preserve"> </w:t>
      </w:r>
      <w:r w:rsidRPr="00480D87">
        <w:rPr>
          <w:rFonts w:ascii="Sylfaen" w:hAnsi="Sylfaen" w:cs="Sylfaen"/>
          <w:sz w:val="18"/>
          <w:szCs w:val="18"/>
          <w:lang w:val="ru-RU"/>
        </w:rPr>
        <w:t>պայմանգրի</w:t>
      </w:r>
      <w:r w:rsidRPr="00480D87">
        <w:rPr>
          <w:rFonts w:ascii="Sylfaen" w:hAnsi="Sylfaen" w:cs="Sylfaen"/>
          <w:sz w:val="18"/>
          <w:szCs w:val="18"/>
          <w:lang w:val="es-ES"/>
        </w:rPr>
        <w:t xml:space="preserve">), </w:t>
      </w:r>
      <w:r w:rsidRPr="00480D87">
        <w:rPr>
          <w:rFonts w:ascii="Sylfaen" w:hAnsi="Sylfaen" w:cs="Sylfaen"/>
          <w:sz w:val="18"/>
          <w:szCs w:val="18"/>
          <w:lang w:val="ru-RU"/>
        </w:rPr>
        <w:t>որի</w:t>
      </w:r>
      <w:r w:rsidRPr="00480D87">
        <w:rPr>
          <w:rFonts w:ascii="Sylfaen" w:hAnsi="Sylfaen" w:cs="Sylfaen"/>
          <w:sz w:val="18"/>
          <w:szCs w:val="18"/>
          <w:lang w:val="es-ES"/>
        </w:rPr>
        <w:t xml:space="preserve"> </w:t>
      </w:r>
      <w:r w:rsidRPr="00480D87">
        <w:rPr>
          <w:rFonts w:ascii="Sylfaen" w:hAnsi="Sylfaen" w:cs="Sylfaen"/>
          <w:sz w:val="18"/>
          <w:szCs w:val="18"/>
          <w:lang w:val="ru-RU"/>
        </w:rPr>
        <w:t>արժեքը</w:t>
      </w:r>
      <w:r w:rsidRPr="00480D87">
        <w:rPr>
          <w:rFonts w:ascii="Sylfaen" w:hAnsi="Sylfaen" w:cs="Sylfaen"/>
          <w:sz w:val="18"/>
          <w:szCs w:val="18"/>
          <w:lang w:val="es-ES"/>
        </w:rPr>
        <w:t xml:space="preserve"> </w:t>
      </w:r>
      <w:r w:rsidRPr="00480D87">
        <w:rPr>
          <w:rFonts w:ascii="Sylfaen" w:hAnsi="Sylfaen" w:cs="Sylfaen"/>
          <w:sz w:val="18"/>
          <w:szCs w:val="18"/>
          <w:lang w:val="ru-RU"/>
        </w:rPr>
        <w:t>չպետք</w:t>
      </w:r>
      <w:r w:rsidRPr="00480D87">
        <w:rPr>
          <w:rFonts w:ascii="Sylfaen" w:hAnsi="Sylfaen" w:cs="Sylfaen"/>
          <w:sz w:val="18"/>
          <w:szCs w:val="18"/>
          <w:lang w:val="es-ES"/>
        </w:rPr>
        <w:t xml:space="preserve"> </w:t>
      </w:r>
      <w:r w:rsidRPr="00480D87">
        <w:rPr>
          <w:rFonts w:ascii="Sylfaen" w:hAnsi="Sylfaen" w:cs="Sylfaen"/>
          <w:sz w:val="18"/>
          <w:szCs w:val="18"/>
          <w:lang w:val="ru-RU"/>
        </w:rPr>
        <w:t>է</w:t>
      </w:r>
      <w:r w:rsidRPr="00480D87">
        <w:rPr>
          <w:rFonts w:ascii="Sylfaen" w:hAnsi="Sylfaen" w:cs="Sylfaen"/>
          <w:sz w:val="18"/>
          <w:szCs w:val="18"/>
          <w:lang w:val="es-ES"/>
        </w:rPr>
        <w:t xml:space="preserve"> </w:t>
      </w:r>
      <w:r w:rsidRPr="00480D87">
        <w:rPr>
          <w:rFonts w:ascii="Sylfaen" w:hAnsi="Sylfaen" w:cs="Sylfaen"/>
          <w:sz w:val="18"/>
          <w:szCs w:val="18"/>
          <w:lang w:val="ru-RU"/>
        </w:rPr>
        <w:t>պակաս</w:t>
      </w:r>
      <w:r w:rsidRPr="00480D87">
        <w:rPr>
          <w:rFonts w:ascii="Sylfaen" w:hAnsi="Sylfaen" w:cs="Sylfaen"/>
          <w:sz w:val="18"/>
          <w:szCs w:val="18"/>
          <w:lang w:val="es-ES"/>
        </w:rPr>
        <w:t xml:space="preserve"> </w:t>
      </w:r>
      <w:r w:rsidRPr="00480D87">
        <w:rPr>
          <w:rFonts w:ascii="Sylfaen" w:hAnsi="Sylfaen" w:cs="Sylfaen"/>
          <w:sz w:val="18"/>
          <w:szCs w:val="18"/>
          <w:lang w:val="ru-RU"/>
        </w:rPr>
        <w:t>լինի</w:t>
      </w:r>
      <w:r w:rsidRPr="00480D87">
        <w:rPr>
          <w:rFonts w:ascii="Sylfaen" w:hAnsi="Sylfaen" w:cs="Sylfaen"/>
          <w:sz w:val="18"/>
          <w:szCs w:val="18"/>
          <w:lang w:val="es-ES"/>
        </w:rPr>
        <w:t xml:space="preserve"> </w:t>
      </w:r>
      <w:r w:rsidR="00E95993" w:rsidRPr="00E95993">
        <w:rPr>
          <w:rFonts w:ascii="Sylfaen" w:hAnsi="Sylfaen" w:cs="Sylfaen"/>
          <w:sz w:val="18"/>
          <w:szCs w:val="18"/>
          <w:lang w:val="ru-RU"/>
        </w:rPr>
        <w:pict>
          <v:shapetype id="_x0000_t202" coordsize="21600,21600" o:spt="202" path="m,l,21600r21600,l21600,xe">
            <v:stroke joinstyle="miter"/>
            <v:path gradientshapeok="t" o:connecttype="rect"/>
          </v:shapetype>
          <v:shape id="_x0000_s1030" type="#_x0000_t202" style="position:absolute;left:0;text-align:left;margin-left:392.75pt;margin-top:-18.35pt;width:21.25pt;height:25pt;z-index:25165824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30;mso-fit-shape-to-text:t">
              <w:txbxContent>
                <w:p w:rsidR="004B4A66" w:rsidRPr="00541968" w:rsidRDefault="004B4A66" w:rsidP="00F35945">
                  <w:pPr>
                    <w:spacing w:before="20" w:after="20"/>
                    <w:rPr>
                      <w:rStyle w:val="Strong"/>
                      <w:rFonts w:ascii="Sylfaen" w:hAnsi="Sylfaen"/>
                    </w:rPr>
                  </w:pPr>
                </w:p>
              </w:txbxContent>
            </v:textbox>
          </v:shape>
        </w:pict>
      </w:r>
      <w:r w:rsidRPr="00480D87">
        <w:rPr>
          <w:rFonts w:ascii="Sylfaen" w:hAnsi="Sylfaen" w:cs="Sylfaen"/>
          <w:sz w:val="18"/>
          <w:szCs w:val="18"/>
          <w:lang w:val="es-ES"/>
        </w:rPr>
        <w:t xml:space="preserve"> </w:t>
      </w:r>
      <w:r w:rsidRPr="00480D87">
        <w:rPr>
          <w:rFonts w:ascii="Sylfaen" w:hAnsi="Sylfaen" w:cs="Sylfaen"/>
          <w:sz w:val="18"/>
          <w:szCs w:val="18"/>
          <w:lang w:val="ru-RU"/>
        </w:rPr>
        <w:t>մասնակցի</w:t>
      </w:r>
      <w:r w:rsidRPr="00480D87">
        <w:rPr>
          <w:rFonts w:ascii="Sylfaen" w:hAnsi="Sylfaen" w:cs="Sylfaen"/>
          <w:sz w:val="18"/>
          <w:szCs w:val="18"/>
          <w:lang w:val="es-ES"/>
        </w:rPr>
        <w:t xml:space="preserve"> </w:t>
      </w:r>
      <w:r w:rsidRPr="00480D87">
        <w:rPr>
          <w:rFonts w:ascii="Sylfaen" w:hAnsi="Sylfaen" w:cs="Sylfaen"/>
          <w:sz w:val="18"/>
          <w:szCs w:val="18"/>
          <w:lang w:val="ru-RU"/>
        </w:rPr>
        <w:t>կողմից</w:t>
      </w:r>
      <w:r w:rsidRPr="00480D87">
        <w:rPr>
          <w:rFonts w:ascii="Sylfaen" w:hAnsi="Sylfaen" w:cs="Sylfaen"/>
          <w:sz w:val="18"/>
          <w:szCs w:val="18"/>
          <w:lang w:val="es-ES"/>
        </w:rPr>
        <w:t xml:space="preserve"> </w:t>
      </w:r>
      <w:r w:rsidRPr="00480D87">
        <w:rPr>
          <w:rFonts w:ascii="Sylfaen" w:hAnsi="Sylfaen" w:cs="Sylfaen"/>
          <w:sz w:val="18"/>
          <w:szCs w:val="18"/>
          <w:lang w:val="ru-RU"/>
        </w:rPr>
        <w:t>առաջարկվող</w:t>
      </w:r>
      <w:r w:rsidRPr="00480D87">
        <w:rPr>
          <w:rFonts w:ascii="Sylfaen" w:hAnsi="Sylfaen" w:cs="Sylfaen"/>
          <w:sz w:val="18"/>
          <w:szCs w:val="18"/>
          <w:lang w:val="es-ES"/>
        </w:rPr>
        <w:t xml:space="preserve"> </w:t>
      </w:r>
      <w:r w:rsidRPr="00480D87">
        <w:rPr>
          <w:rFonts w:ascii="Sylfaen" w:hAnsi="Sylfaen" w:cs="Sylfaen"/>
          <w:b/>
          <w:sz w:val="18"/>
          <w:szCs w:val="18"/>
          <w:lang w:val="ru-RU"/>
        </w:rPr>
        <w:t>գնի</w:t>
      </w:r>
      <w:r w:rsidRPr="00480D87">
        <w:rPr>
          <w:rFonts w:ascii="Sylfaen" w:hAnsi="Sylfaen" w:cs="Sylfaen"/>
          <w:b/>
          <w:sz w:val="18"/>
          <w:szCs w:val="18"/>
          <w:lang w:val="es-ES"/>
        </w:rPr>
        <w:t xml:space="preserve"> </w:t>
      </w:r>
      <w:r>
        <w:rPr>
          <w:rFonts w:ascii="Sylfaen" w:hAnsi="Sylfaen" w:cs="Sylfaen"/>
          <w:b/>
          <w:sz w:val="18"/>
          <w:szCs w:val="18"/>
          <w:lang w:val="es-ES"/>
        </w:rPr>
        <w:t>50</w:t>
      </w:r>
      <w:r>
        <w:rPr>
          <w:rFonts w:ascii="Sylfaen" w:hAnsi="Sylfaen" w:cs="Sylfaen"/>
          <w:b/>
          <w:sz w:val="18"/>
          <w:szCs w:val="18"/>
          <w:lang w:val="hy-AM"/>
        </w:rPr>
        <w:t xml:space="preserve"> </w:t>
      </w:r>
      <w:r w:rsidRPr="00480D87">
        <w:rPr>
          <w:rFonts w:ascii="Sylfaen" w:hAnsi="Sylfaen" w:cs="Sylfaen"/>
          <w:b/>
          <w:sz w:val="18"/>
          <w:szCs w:val="18"/>
          <w:lang w:val="ru-RU"/>
        </w:rPr>
        <w:t>տոկոսից</w:t>
      </w:r>
      <w:r w:rsidRPr="00517AEF">
        <w:rPr>
          <w:rFonts w:ascii="Sylfaen" w:hAnsi="Sylfaen" w:cs="Sylfaen"/>
          <w:b/>
          <w:sz w:val="18"/>
          <w:szCs w:val="18"/>
          <w:lang w:val="es-ES"/>
        </w:rPr>
        <w:t xml:space="preserve"> </w:t>
      </w:r>
      <w:r w:rsidRPr="00480D87">
        <w:rPr>
          <w:rFonts w:ascii="Sylfaen" w:hAnsi="Sylfaen" w:cs="Sylfaen"/>
          <w:sz w:val="18"/>
          <w:szCs w:val="18"/>
          <w:lang w:val="es-ES"/>
        </w:rPr>
        <w:t xml:space="preserve"> (</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D41C96" w:rsidRPr="008463B9" w:rsidRDefault="00122031" w:rsidP="00D41C96">
      <w:pPr>
        <w:ind w:firstLine="567"/>
        <w:jc w:val="both"/>
        <w:rPr>
          <w:rFonts w:ascii="Sylfaen" w:hAnsi="Sylfaen" w:cs="Sylfaen"/>
          <w:color w:val="000000" w:themeColor="text1"/>
          <w:sz w:val="18"/>
          <w:szCs w:val="18"/>
          <w:lang w:val="es-ES"/>
        </w:rPr>
      </w:pPr>
      <w:r>
        <w:rPr>
          <w:rFonts w:ascii="Sylfaen" w:hAnsi="Sylfaen" w:cs="Sylfaen"/>
          <w:sz w:val="18"/>
          <w:szCs w:val="18"/>
          <w:lang w:val="af-ZA"/>
        </w:rPr>
        <w:t>ա</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122031"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CE24D1" w:rsidRDefault="00CE24D1" w:rsidP="00A77010">
      <w:pPr>
        <w:jc w:val="center"/>
        <w:rPr>
          <w:rFonts w:ascii="Sylfaen" w:hAnsi="Sylfaen"/>
          <w:b/>
          <w:sz w:val="18"/>
          <w:szCs w:val="18"/>
          <w:lang w:val="es-ES"/>
        </w:rPr>
      </w:pPr>
    </w:p>
    <w:p w:rsidR="0029062A" w:rsidRDefault="0029062A" w:rsidP="00A77010">
      <w:pPr>
        <w:jc w:val="center"/>
        <w:rPr>
          <w:rFonts w:ascii="Sylfaen" w:hAnsi="Sylfaen"/>
          <w:b/>
          <w:sz w:val="18"/>
          <w:szCs w:val="18"/>
          <w:lang w:val="es-ES"/>
        </w:rPr>
      </w:pPr>
    </w:p>
    <w:p w:rsidR="00122031" w:rsidRDefault="00122031" w:rsidP="00A77010">
      <w:pPr>
        <w:jc w:val="center"/>
        <w:rPr>
          <w:rFonts w:ascii="Sylfaen" w:hAnsi="Sylfaen"/>
          <w:b/>
          <w:sz w:val="18"/>
          <w:szCs w:val="18"/>
          <w:lang w:val="es-ES"/>
        </w:rPr>
      </w:pPr>
    </w:p>
    <w:p w:rsidR="00122031" w:rsidRDefault="00122031" w:rsidP="00A77010">
      <w:pPr>
        <w:jc w:val="center"/>
        <w:rPr>
          <w:rFonts w:ascii="Sylfaen" w:hAnsi="Sylfaen"/>
          <w:b/>
          <w:sz w:val="18"/>
          <w:szCs w:val="18"/>
          <w:lang w:val="es-ES"/>
        </w:rPr>
      </w:pPr>
    </w:p>
    <w:p w:rsidR="00122031" w:rsidRDefault="00122031" w:rsidP="00A77010">
      <w:pPr>
        <w:jc w:val="center"/>
        <w:rPr>
          <w:rFonts w:ascii="Sylfaen" w:hAnsi="Sylfaen"/>
          <w:b/>
          <w:sz w:val="18"/>
          <w:szCs w:val="18"/>
          <w:lang w:val="es-ES"/>
        </w:rPr>
      </w:pPr>
    </w:p>
    <w:p w:rsidR="00122031" w:rsidRDefault="00122031" w:rsidP="00A77010">
      <w:pPr>
        <w:jc w:val="center"/>
        <w:rPr>
          <w:rFonts w:ascii="Sylfaen" w:hAnsi="Sylfaen"/>
          <w:b/>
          <w:sz w:val="18"/>
          <w:szCs w:val="18"/>
          <w:lang w:val="es-ES"/>
        </w:rPr>
      </w:pPr>
    </w:p>
    <w:p w:rsidR="00122031" w:rsidRDefault="0012203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226966">
        <w:rPr>
          <w:rFonts w:ascii="Sylfaen" w:hAnsi="Sylfaen"/>
          <w:sz w:val="18"/>
          <w:szCs w:val="18"/>
          <w:lang w:val="af-ZA"/>
        </w:rPr>
        <w:t>№020/GArm/17_2.1_00-02.03.17</w:t>
      </w:r>
      <w:r w:rsidR="00537017">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226966">
        <w:rPr>
          <w:rFonts w:ascii="Sylfaen" w:hAnsi="Sylfaen"/>
          <w:b/>
          <w:sz w:val="16"/>
          <w:szCs w:val="16"/>
          <w:lang w:val="af-ZA"/>
        </w:rPr>
        <w:t>№020/GArm/17_2.1_00-02.03.17</w:t>
      </w:r>
      <w:r w:rsidR="00537017">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226966">
        <w:rPr>
          <w:rFonts w:ascii="Sylfaen" w:hAnsi="Sylfaen"/>
          <w:sz w:val="18"/>
          <w:szCs w:val="18"/>
          <w:lang w:val="af-ZA"/>
        </w:rPr>
        <w:t>№020/GArm/17_2.1_00-02.03.17</w:t>
      </w:r>
      <w:r w:rsidR="00537017">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226966">
        <w:rPr>
          <w:rFonts w:ascii="Sylfaen" w:hAnsi="Sylfaen"/>
          <w:sz w:val="18"/>
          <w:szCs w:val="18"/>
          <w:lang w:val="af-ZA"/>
        </w:rPr>
        <w:t>№020/GArm/17_2.1_00-02.03.17</w:t>
      </w:r>
      <w:r w:rsidR="00537017">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00594A" w:rsidP="0000594A">
      <w:pPr>
        <w:jc w:val="both"/>
        <w:rPr>
          <w:rFonts w:ascii="Sylfaen" w:hAnsi="Sylfaen"/>
          <w:sz w:val="18"/>
          <w:szCs w:val="18"/>
          <w:vertAlign w:val="superscript"/>
          <w:lang w:val="hy-AM"/>
        </w:rPr>
      </w:pPr>
      <w:r>
        <w:rPr>
          <w:rFonts w:ascii="Sylfaen" w:hAnsi="Sylfaen" w:cs="Sylfaen"/>
          <w:sz w:val="18"/>
          <w:szCs w:val="18"/>
          <w:vertAlign w:val="superscript"/>
        </w:rPr>
        <w:t xml:space="preserve">                       </w:t>
      </w:r>
      <w:r w:rsidR="00A77010" w:rsidRPr="008463B9">
        <w:rPr>
          <w:rFonts w:ascii="Sylfaen" w:hAnsi="Sylfaen" w:cs="Sylfaen"/>
          <w:sz w:val="18"/>
          <w:szCs w:val="18"/>
          <w:vertAlign w:val="superscript"/>
          <w:lang w:val="hy-AM"/>
        </w:rPr>
        <w:t>Բաց առաջարկների հարցման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226966">
        <w:rPr>
          <w:rFonts w:ascii="Sylfaen" w:hAnsi="Sylfaen"/>
          <w:sz w:val="18"/>
          <w:szCs w:val="18"/>
          <w:lang w:val="af-ZA"/>
        </w:rPr>
        <w:t>№020/GArm/17_2.1_00-02.03.17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95993" w:rsidP="004D3B9B">
            <w:pPr>
              <w:tabs>
                <w:tab w:val="left" w:pos="1248"/>
              </w:tabs>
              <w:spacing w:line="360" w:lineRule="auto"/>
              <w:jc w:val="both"/>
              <w:rPr>
                <w:rFonts w:ascii="Sylfaen" w:hAnsi="Sylfaen" w:cs="GHEA Grapalat"/>
                <w:sz w:val="18"/>
                <w:szCs w:val="18"/>
                <w:lang w:eastAsia="ru-RU"/>
              </w:rPr>
            </w:pPr>
            <w:r w:rsidRPr="00E9599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B4A66" w:rsidRDefault="004B4A6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00594A" w:rsidP="0000594A">
      <w:pPr>
        <w:jc w:val="both"/>
        <w:rPr>
          <w:rFonts w:ascii="Sylfaen" w:hAnsi="Sylfaen"/>
          <w:sz w:val="18"/>
          <w:szCs w:val="18"/>
          <w:vertAlign w:val="superscript"/>
          <w:lang w:val="hy-AM" w:eastAsia="ru-RU"/>
        </w:rPr>
      </w:pPr>
      <w:r>
        <w:rPr>
          <w:rFonts w:ascii="Sylfaen" w:hAnsi="Sylfaen" w:cs="Sylfaen"/>
          <w:sz w:val="18"/>
          <w:szCs w:val="18"/>
          <w:vertAlign w:val="superscript"/>
          <w:lang w:val="es-ES" w:eastAsia="ru-RU"/>
        </w:rPr>
        <w:t xml:space="preserve">                                                   </w:t>
      </w:r>
      <w:r w:rsidR="00A77010" w:rsidRPr="008463B9">
        <w:rPr>
          <w:rFonts w:ascii="Sylfaen" w:hAnsi="Sylfaen" w:cs="Sylfaen"/>
          <w:sz w:val="18"/>
          <w:szCs w:val="18"/>
          <w:vertAlign w:val="superscript"/>
          <w:lang w:val="es-ES" w:eastAsia="ru-RU"/>
        </w:rPr>
        <w:t>Բաց առաջարկների հարցման</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226966">
        <w:rPr>
          <w:rFonts w:ascii="Sylfaen" w:hAnsi="Sylfaen"/>
          <w:sz w:val="18"/>
          <w:szCs w:val="18"/>
          <w:lang w:val="af-ZA"/>
        </w:rPr>
        <w:t>№020/GArm/17_2.1_00-02.03.17</w:t>
      </w:r>
      <w:r w:rsidR="00537017">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6B55E4">
        <w:rPr>
          <w:rFonts w:ascii="Sylfaen" w:hAnsi="Sylfaen" w:cs="Sylfaen"/>
          <w:sz w:val="18"/>
          <w:szCs w:val="18"/>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6B55E4">
        <w:rPr>
          <w:rFonts w:ascii="Sylfaen" w:hAnsi="Sylfaen" w:cs="Sylfaen"/>
          <w:sz w:val="18"/>
          <w:szCs w:val="18"/>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0000594A">
        <w:rPr>
          <w:rFonts w:ascii="Sylfaen" w:hAnsi="Sylfaen"/>
          <w:sz w:val="18"/>
          <w:szCs w:val="18"/>
          <w:vertAlign w:val="superscript"/>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820523"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00594A">
        <w:rPr>
          <w:rFonts w:ascii="Sylfaen" w:hAnsi="Sylfaen" w:cs="Arial"/>
          <w:sz w:val="18"/>
          <w:szCs w:val="18"/>
          <w:vertAlign w:val="superscript"/>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26966">
        <w:rPr>
          <w:rFonts w:ascii="Sylfaen" w:hAnsi="Sylfaen"/>
          <w:sz w:val="18"/>
          <w:szCs w:val="18"/>
          <w:lang w:val="af-ZA"/>
        </w:rPr>
        <w:t>№020/GArm/17_2.1_00-02.03.17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00594A" w:rsidP="0000594A">
      <w:pPr>
        <w:spacing w:line="360" w:lineRule="auto"/>
        <w:jc w:val="both"/>
        <w:rPr>
          <w:rFonts w:ascii="Sylfaen" w:hAnsi="Sylfaen" w:cs="Arial"/>
          <w:sz w:val="18"/>
          <w:szCs w:val="18"/>
          <w:vertAlign w:val="superscript"/>
          <w:lang w:val="hy-AM"/>
        </w:rPr>
      </w:pPr>
      <w:r>
        <w:rPr>
          <w:rFonts w:ascii="Sylfaen" w:hAnsi="Sylfaen" w:cs="Sylfaen"/>
          <w:sz w:val="18"/>
          <w:szCs w:val="18"/>
          <w:vertAlign w:val="superscript"/>
        </w:rPr>
        <w:t xml:space="preserve">                                                  </w:t>
      </w:r>
      <w:r w:rsidR="00A77010" w:rsidRPr="008463B9">
        <w:rPr>
          <w:rFonts w:ascii="Sylfaen" w:hAnsi="Sylfaen" w:cs="Sylfaen"/>
          <w:sz w:val="18"/>
          <w:szCs w:val="18"/>
          <w:vertAlign w:val="superscript"/>
          <w:lang w:val="hy-AM"/>
        </w:rPr>
        <w:t>Բաց առաջարկների հարցման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r w:rsidR="00A77010" w:rsidRPr="008463B9">
        <w:rPr>
          <w:rFonts w:ascii="Sylfaen" w:hAnsi="Sylfaen" w:cs="Arial"/>
          <w:sz w:val="18"/>
          <w:szCs w:val="18"/>
          <w:vertAlign w:val="superscript"/>
          <w:lang w:val="hy-AM"/>
        </w:rPr>
        <w:tab/>
      </w:r>
      <w:r w:rsidR="00A77010"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00594A">
        <w:rPr>
          <w:rFonts w:ascii="Sylfaen" w:hAnsi="Sylfaen"/>
          <w:sz w:val="18"/>
          <w:szCs w:val="18"/>
        </w:rPr>
        <w:t xml:space="preserve">     </w:t>
      </w:r>
      <w:r w:rsidRPr="008463B9">
        <w:rPr>
          <w:rFonts w:ascii="Sylfaen" w:hAnsi="Sylfaen"/>
          <w:sz w:val="18"/>
          <w:szCs w:val="18"/>
          <w:lang w:val="hy-AM"/>
        </w:rPr>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226966">
        <w:rPr>
          <w:rFonts w:ascii="Sylfaen" w:hAnsi="Sylfaen"/>
          <w:sz w:val="18"/>
          <w:szCs w:val="18"/>
          <w:lang w:val="af-ZA"/>
        </w:rPr>
        <w:t>№020/GArm/17_2.1_00-02.03.17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w:t>
      </w:r>
      <w:r w:rsidR="0000594A">
        <w:rPr>
          <w:rFonts w:ascii="Sylfaen" w:hAnsi="Sylfaen"/>
          <w:sz w:val="18"/>
          <w:szCs w:val="18"/>
        </w:rPr>
        <w:t xml:space="preserve">  </w:t>
      </w:r>
      <w:r w:rsidRPr="008463B9">
        <w:rPr>
          <w:rFonts w:ascii="Sylfaen" w:hAnsi="Sylfaen"/>
          <w:sz w:val="18"/>
          <w:szCs w:val="18"/>
          <w:lang w:val="hy-AM"/>
        </w:rPr>
        <w:t xml:space="preserve">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CD23B1" w:rsidRPr="00122031" w:rsidRDefault="00CD23B1" w:rsidP="00A77010">
      <w:pPr>
        <w:pStyle w:val="BodyTextIndent3"/>
        <w:jc w:val="right"/>
        <w:rPr>
          <w:rFonts w:ascii="Sylfaen" w:hAnsi="Sylfaen" w:cs="Sylfaen"/>
          <w:b/>
          <w:color w:val="000000" w:themeColor="text1"/>
          <w:sz w:val="18"/>
          <w:szCs w:val="18"/>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226966">
        <w:rPr>
          <w:rFonts w:ascii="Sylfaen" w:hAnsi="Sylfaen"/>
          <w:sz w:val="18"/>
          <w:szCs w:val="18"/>
          <w:lang w:val="af-ZA"/>
        </w:rPr>
        <w:t>№020/GArm/17_2.1_00-02.03.17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w:t>
      </w:r>
      <w:r w:rsidR="0000594A">
        <w:rPr>
          <w:rFonts w:ascii="Sylfaen" w:hAnsi="Sylfaen"/>
          <w:sz w:val="18"/>
          <w:szCs w:val="18"/>
        </w:rPr>
        <w:t xml:space="preserve">    </w:t>
      </w:r>
      <w:r w:rsidRPr="008463B9">
        <w:rPr>
          <w:rFonts w:ascii="Sylfaen" w:hAnsi="Sylfaen"/>
          <w:sz w:val="18"/>
          <w:szCs w:val="18"/>
          <w:lang w:val="hy-AM"/>
        </w:rPr>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26966">
        <w:rPr>
          <w:rFonts w:ascii="Sylfaen" w:hAnsi="Sylfaen"/>
          <w:sz w:val="18"/>
          <w:szCs w:val="18"/>
          <w:lang w:val="af-ZA"/>
        </w:rPr>
        <w:t>№020/GArm/17_2.1_00-02.03.17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226966">
        <w:rPr>
          <w:rFonts w:ascii="Sylfaen" w:hAnsi="Sylfaen"/>
          <w:sz w:val="18"/>
          <w:szCs w:val="18"/>
          <w:lang w:val="af-ZA"/>
        </w:rPr>
        <w:t>№020/GArm/17_2.1_00-02.03.17</w:t>
      </w:r>
      <w:r w:rsidR="00537017">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7D5D40" w:rsidRDefault="00024D16" w:rsidP="007D5D40">
            <w:pPr>
              <w:jc w:val="center"/>
              <w:rPr>
                <w:rFonts w:ascii="Sylfaen" w:hAnsi="Sylfaen"/>
                <w:b/>
                <w:color w:val="FF0000"/>
                <w:sz w:val="20"/>
                <w:szCs w:val="20"/>
                <w:lang w:val="es-ES"/>
              </w:rPr>
            </w:pPr>
            <w:r w:rsidRPr="0000594A">
              <w:rPr>
                <w:rFonts w:ascii="Sylfaen" w:hAnsi="Sylfaen" w:cs="Sylfaen"/>
                <w:b/>
                <w:sz w:val="20"/>
              </w:rPr>
              <w:t>Արտաշատի</w:t>
            </w:r>
            <w:r w:rsidRPr="0000594A">
              <w:rPr>
                <w:b/>
                <w:sz w:val="20"/>
              </w:rPr>
              <w:t xml:space="preserve">  </w:t>
            </w:r>
            <w:r w:rsidRPr="0000594A">
              <w:rPr>
                <w:rFonts w:ascii="Sylfaen" w:hAnsi="Sylfaen" w:cs="Sylfaen"/>
                <w:b/>
                <w:sz w:val="20"/>
              </w:rPr>
              <w:t>ԳԳՄ</w:t>
            </w:r>
            <w:r w:rsidRPr="0000594A">
              <w:rPr>
                <w:b/>
                <w:sz w:val="20"/>
              </w:rPr>
              <w:t>-</w:t>
            </w:r>
            <w:r w:rsidRPr="0000594A">
              <w:rPr>
                <w:rFonts w:ascii="Sylfaen" w:hAnsi="Sylfaen" w:cs="Sylfaen"/>
                <w:b/>
                <w:sz w:val="20"/>
              </w:rPr>
              <w:t xml:space="preserve">ի1-ին և2-րդ հարկերի </w:t>
            </w:r>
            <w:r w:rsidRPr="0000594A">
              <w:rPr>
                <w:b/>
                <w:sz w:val="20"/>
              </w:rPr>
              <w:t xml:space="preserve"> </w:t>
            </w:r>
            <w:r w:rsidRPr="0000594A">
              <w:rPr>
                <w:rFonts w:ascii="Sylfaen" w:hAnsi="Sylfaen" w:cs="Sylfaen"/>
                <w:b/>
                <w:sz w:val="20"/>
              </w:rPr>
              <w:t>համակարգչային</w:t>
            </w:r>
            <w:r w:rsidRPr="0000594A">
              <w:rPr>
                <w:b/>
                <w:sz w:val="20"/>
              </w:rPr>
              <w:t xml:space="preserve"> </w:t>
            </w:r>
            <w:r w:rsidRPr="0000594A">
              <w:rPr>
                <w:rFonts w:ascii="Sylfaen" w:hAnsi="Sylfaen" w:cs="Sylfaen"/>
                <w:b/>
                <w:sz w:val="20"/>
              </w:rPr>
              <w:t>և</w:t>
            </w:r>
            <w:r w:rsidRPr="0000594A">
              <w:rPr>
                <w:b/>
                <w:sz w:val="20"/>
              </w:rPr>
              <w:t xml:space="preserve"> </w:t>
            </w:r>
            <w:r w:rsidRPr="0000594A">
              <w:rPr>
                <w:rFonts w:ascii="Sylfaen" w:hAnsi="Sylfaen" w:cs="Sylfaen"/>
                <w:b/>
                <w:sz w:val="20"/>
              </w:rPr>
              <w:t>հեռախոսային</w:t>
            </w:r>
            <w:r w:rsidRPr="0000594A">
              <w:rPr>
                <w:b/>
                <w:sz w:val="20"/>
              </w:rPr>
              <w:t xml:space="preserve"> </w:t>
            </w:r>
            <w:r w:rsidRPr="0000594A">
              <w:rPr>
                <w:rFonts w:ascii="Sylfaen" w:hAnsi="Sylfaen" w:cs="Sylfaen"/>
                <w:b/>
                <w:sz w:val="20"/>
              </w:rPr>
              <w:t>ցանցերի</w:t>
            </w:r>
            <w:r w:rsidRPr="0000594A">
              <w:rPr>
                <w:b/>
                <w:sz w:val="20"/>
              </w:rPr>
              <w:t xml:space="preserve"> </w:t>
            </w:r>
            <w:r w:rsidRPr="0000594A">
              <w:rPr>
                <w:rFonts w:ascii="Sylfaen" w:hAnsi="Sylfaen" w:cs="Sylfaen"/>
                <w:b/>
                <w:sz w:val="20"/>
              </w:rPr>
              <w:t>արդիականացում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00594A">
        <w:rPr>
          <w:rFonts w:ascii="Sylfaen" w:hAnsi="Sylfaen"/>
          <w:sz w:val="18"/>
          <w:szCs w:val="18"/>
          <w:vertAlign w:val="superscript"/>
          <w:lang w:val="hy-AM"/>
        </w:rPr>
        <w:t xml:space="preserve">  </w:t>
      </w:r>
      <w:r w:rsidR="0000594A">
        <w:rPr>
          <w:rFonts w:ascii="Sylfaen" w:hAnsi="Sylfaen"/>
          <w:sz w:val="18"/>
          <w:szCs w:val="18"/>
          <w:vertAlign w:val="superscript"/>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00594A" w:rsidP="00175E48">
      <w:pPr>
        <w:jc w:val="right"/>
        <w:rPr>
          <w:rFonts w:ascii="Sylfaen" w:hAnsi="Sylfaen"/>
          <w:sz w:val="18"/>
          <w:szCs w:val="18"/>
          <w:lang w:val="hy-AM"/>
        </w:rPr>
      </w:pPr>
      <w:r>
        <w:rPr>
          <w:rFonts w:ascii="Sylfaen" w:hAnsi="Sylfaen"/>
          <w:sz w:val="18"/>
          <w:szCs w:val="18"/>
        </w:rPr>
        <w:t xml:space="preserve"> </w:t>
      </w:r>
      <w:r w:rsidR="00175E48"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lastRenderedPageBreak/>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226966">
        <w:rPr>
          <w:rFonts w:ascii="Sylfaen" w:hAnsi="Sylfaen"/>
          <w:sz w:val="18"/>
          <w:szCs w:val="18"/>
          <w:lang w:val="af-ZA"/>
        </w:rPr>
        <w:t>№020/GArm/17_2.1_00-02.03.17</w:t>
      </w:r>
      <w:r w:rsidR="00537017">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F16C33" w:rsidRDefault="001F4BCD" w:rsidP="001F4BCD">
      <w:pPr>
        <w:rPr>
          <w:rFonts w:ascii="Sylfaen" w:hAnsi="Sylfaen"/>
          <w:b/>
          <w:sz w:val="22"/>
          <w:szCs w:val="22"/>
          <w:lang w:val="hy-AM"/>
        </w:rPr>
      </w:pPr>
    </w:p>
    <w:p w:rsidR="00A353DC" w:rsidRPr="0000594A" w:rsidRDefault="00943C20" w:rsidP="00943C20">
      <w:pPr>
        <w:pStyle w:val="Heading1"/>
        <w:rPr>
          <w:b/>
          <w:sz w:val="20"/>
          <w:lang w:val="hy-AM"/>
        </w:rPr>
      </w:pPr>
      <w:r>
        <w:rPr>
          <w:lang w:val="hy-AM"/>
        </w:rPr>
        <w:t xml:space="preserve"> </w:t>
      </w:r>
      <w:r w:rsidR="00BF7C06">
        <w:rPr>
          <w:lang w:val="hy-AM"/>
        </w:rPr>
        <w:t xml:space="preserve"> </w:t>
      </w:r>
      <w:r w:rsidR="0000594A" w:rsidRPr="0000594A">
        <w:rPr>
          <w:rFonts w:ascii="Sylfaen" w:hAnsi="Sylfaen" w:cs="Sylfaen"/>
          <w:b/>
          <w:sz w:val="20"/>
        </w:rPr>
        <w:t>Արտաշատի</w:t>
      </w:r>
      <w:r w:rsidR="0000594A" w:rsidRPr="0000594A">
        <w:rPr>
          <w:b/>
          <w:sz w:val="20"/>
        </w:rPr>
        <w:t xml:space="preserve">  </w:t>
      </w:r>
      <w:r w:rsidR="0000594A" w:rsidRPr="0000594A">
        <w:rPr>
          <w:rFonts w:ascii="Sylfaen" w:hAnsi="Sylfaen" w:cs="Sylfaen"/>
          <w:b/>
          <w:sz w:val="20"/>
        </w:rPr>
        <w:t>ԳԳՄ</w:t>
      </w:r>
      <w:r w:rsidR="0000594A" w:rsidRPr="0000594A">
        <w:rPr>
          <w:b/>
          <w:sz w:val="20"/>
        </w:rPr>
        <w:t>-</w:t>
      </w:r>
      <w:r w:rsidR="0000594A" w:rsidRPr="0000594A">
        <w:rPr>
          <w:rFonts w:ascii="Sylfaen" w:hAnsi="Sylfaen" w:cs="Sylfaen"/>
          <w:b/>
          <w:sz w:val="20"/>
        </w:rPr>
        <w:t xml:space="preserve">ի1-ին և2-րդ հարկերի </w:t>
      </w:r>
      <w:r w:rsidR="0000594A" w:rsidRPr="0000594A">
        <w:rPr>
          <w:b/>
          <w:sz w:val="20"/>
        </w:rPr>
        <w:t xml:space="preserve"> </w:t>
      </w:r>
      <w:r w:rsidR="0000594A" w:rsidRPr="0000594A">
        <w:rPr>
          <w:rFonts w:ascii="Sylfaen" w:hAnsi="Sylfaen" w:cs="Sylfaen"/>
          <w:b/>
          <w:sz w:val="20"/>
        </w:rPr>
        <w:t>համակարգչային</w:t>
      </w:r>
      <w:r w:rsidR="0000594A" w:rsidRPr="0000594A">
        <w:rPr>
          <w:b/>
          <w:sz w:val="20"/>
        </w:rPr>
        <w:t xml:space="preserve"> </w:t>
      </w:r>
      <w:r w:rsidR="0000594A" w:rsidRPr="0000594A">
        <w:rPr>
          <w:rFonts w:ascii="Sylfaen" w:hAnsi="Sylfaen" w:cs="Sylfaen"/>
          <w:b/>
          <w:sz w:val="20"/>
        </w:rPr>
        <w:t>և</w:t>
      </w:r>
      <w:r w:rsidR="0000594A" w:rsidRPr="0000594A">
        <w:rPr>
          <w:b/>
          <w:sz w:val="20"/>
        </w:rPr>
        <w:t xml:space="preserve"> </w:t>
      </w:r>
      <w:r w:rsidR="0000594A" w:rsidRPr="0000594A">
        <w:rPr>
          <w:rFonts w:ascii="Sylfaen" w:hAnsi="Sylfaen" w:cs="Sylfaen"/>
          <w:b/>
          <w:sz w:val="20"/>
        </w:rPr>
        <w:t>հեռախոսային</w:t>
      </w:r>
      <w:r w:rsidR="0000594A" w:rsidRPr="0000594A">
        <w:rPr>
          <w:b/>
          <w:sz w:val="20"/>
        </w:rPr>
        <w:t xml:space="preserve"> </w:t>
      </w:r>
      <w:r w:rsidR="0000594A" w:rsidRPr="0000594A">
        <w:rPr>
          <w:rFonts w:ascii="Sylfaen" w:hAnsi="Sylfaen" w:cs="Sylfaen"/>
          <w:b/>
          <w:sz w:val="20"/>
        </w:rPr>
        <w:t>ցանցերի</w:t>
      </w:r>
      <w:r w:rsidR="0000594A" w:rsidRPr="0000594A">
        <w:rPr>
          <w:b/>
          <w:sz w:val="20"/>
        </w:rPr>
        <w:t xml:space="preserve"> </w:t>
      </w:r>
      <w:r w:rsidR="0000594A" w:rsidRPr="0000594A">
        <w:rPr>
          <w:rFonts w:ascii="Sylfaen" w:hAnsi="Sylfaen" w:cs="Sylfaen"/>
          <w:b/>
          <w:sz w:val="20"/>
        </w:rPr>
        <w:t>արդիականացում</w:t>
      </w:r>
    </w:p>
    <w:tbl>
      <w:tblPr>
        <w:tblW w:w="9980" w:type="dxa"/>
        <w:tblInd w:w="93" w:type="dxa"/>
        <w:tblLook w:val="04A0"/>
      </w:tblPr>
      <w:tblGrid>
        <w:gridCol w:w="459"/>
        <w:gridCol w:w="5980"/>
        <w:gridCol w:w="740"/>
        <w:gridCol w:w="780"/>
        <w:gridCol w:w="960"/>
        <w:gridCol w:w="1120"/>
      </w:tblGrid>
      <w:tr w:rsidR="00024D16" w:rsidRPr="00024D16" w:rsidTr="00024D16">
        <w:trPr>
          <w:trHeight w:val="315"/>
        </w:trPr>
        <w:tc>
          <w:tcPr>
            <w:tcW w:w="9980" w:type="dxa"/>
            <w:gridSpan w:val="6"/>
            <w:tcBorders>
              <w:top w:val="nil"/>
              <w:left w:val="nil"/>
              <w:bottom w:val="nil"/>
              <w:right w:val="nil"/>
            </w:tcBorders>
            <w:shd w:val="clear" w:color="auto" w:fill="auto"/>
            <w:noWrap/>
            <w:vAlign w:val="bottom"/>
            <w:hideMark/>
          </w:tcPr>
          <w:p w:rsidR="00024D16" w:rsidRPr="00122031" w:rsidRDefault="00024D16" w:rsidP="00122031">
            <w:pPr>
              <w:jc w:val="center"/>
              <w:rPr>
                <w:rFonts w:ascii="Arial Armenian" w:hAnsi="Arial Armenian" w:cs="Calibri"/>
                <w:b/>
                <w:i/>
                <w:iCs/>
                <w:sz w:val="20"/>
                <w:szCs w:val="20"/>
              </w:rPr>
            </w:pPr>
            <w:r w:rsidRPr="00122031">
              <w:rPr>
                <w:rFonts w:ascii="Sylfaen" w:hAnsi="Sylfaen" w:cs="Sylfaen"/>
                <w:b/>
                <w:i/>
                <w:iCs/>
                <w:sz w:val="20"/>
                <w:szCs w:val="20"/>
              </w:rPr>
              <w:t>ԾԱՎԱԼԱԹԵՐԹ</w:t>
            </w:r>
          </w:p>
        </w:tc>
      </w:tr>
      <w:tr w:rsidR="00024D16" w:rsidRPr="00024D16" w:rsidTr="00024D16">
        <w:trPr>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024D16" w:rsidRPr="00024D16" w:rsidRDefault="00024D16" w:rsidP="00024D16">
            <w:pPr>
              <w:jc w:val="center"/>
              <w:rPr>
                <w:rFonts w:ascii="Sylfaen" w:hAnsi="Sylfaen" w:cs="Calibri"/>
                <w:sz w:val="18"/>
                <w:szCs w:val="18"/>
              </w:rPr>
            </w:pPr>
            <w:r w:rsidRPr="00024D16">
              <w:rPr>
                <w:rFonts w:ascii="Sylfaen" w:hAnsi="Sylfaen" w:cs="Calibri"/>
                <w:sz w:val="18"/>
                <w:szCs w:val="18"/>
              </w:rPr>
              <w:t>Հ/Հ</w:t>
            </w:r>
          </w:p>
        </w:tc>
        <w:tc>
          <w:tcPr>
            <w:tcW w:w="59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024D16" w:rsidRPr="00024D16" w:rsidRDefault="00024D16" w:rsidP="00024D16">
            <w:pPr>
              <w:jc w:val="center"/>
              <w:rPr>
                <w:rFonts w:ascii="Sylfaen" w:hAnsi="Sylfaen" w:cs="Calibri"/>
                <w:sz w:val="18"/>
                <w:szCs w:val="18"/>
              </w:rPr>
            </w:pPr>
            <w:r w:rsidRPr="00024D16">
              <w:rPr>
                <w:rFonts w:ascii="Sylfaen" w:hAnsi="Sylfaen" w:cs="Calibri"/>
                <w:sz w:val="18"/>
                <w:szCs w:val="18"/>
              </w:rPr>
              <w:t xml:space="preserve">Աշխատանքների անվանումը </w:t>
            </w:r>
          </w:p>
        </w:tc>
        <w:tc>
          <w:tcPr>
            <w:tcW w:w="74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024D16" w:rsidRPr="00024D16" w:rsidRDefault="00024D16" w:rsidP="00024D16">
            <w:pPr>
              <w:jc w:val="center"/>
              <w:rPr>
                <w:rFonts w:ascii="Sylfaen" w:hAnsi="Sylfaen" w:cs="Calibri"/>
                <w:sz w:val="18"/>
                <w:szCs w:val="18"/>
              </w:rPr>
            </w:pPr>
            <w:r w:rsidRPr="00024D16">
              <w:rPr>
                <w:rFonts w:ascii="Sylfaen" w:hAnsi="Sylfaen" w:cs="Calibri"/>
                <w:sz w:val="18"/>
                <w:szCs w:val="18"/>
              </w:rPr>
              <w:t>Չափման միավորը</w:t>
            </w:r>
          </w:p>
        </w:tc>
        <w:tc>
          <w:tcPr>
            <w:tcW w:w="78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024D16" w:rsidRPr="00024D16" w:rsidRDefault="00024D16" w:rsidP="00024D16">
            <w:pPr>
              <w:jc w:val="center"/>
              <w:rPr>
                <w:rFonts w:ascii="Sylfaen" w:hAnsi="Sylfaen" w:cs="Calibri"/>
                <w:sz w:val="18"/>
                <w:szCs w:val="18"/>
              </w:rPr>
            </w:pPr>
            <w:r w:rsidRPr="00024D16">
              <w:rPr>
                <w:rFonts w:ascii="Sylfaen" w:hAnsi="Sylfaen" w:cs="Calibri"/>
                <w:sz w:val="18"/>
                <w:szCs w:val="18"/>
              </w:rPr>
              <w:t>Քանակը</w:t>
            </w:r>
          </w:p>
        </w:tc>
        <w:tc>
          <w:tcPr>
            <w:tcW w:w="96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024D16" w:rsidRPr="00024D16" w:rsidRDefault="00024D16" w:rsidP="000562B9">
            <w:pPr>
              <w:jc w:val="center"/>
              <w:rPr>
                <w:rFonts w:ascii="Sylfaen" w:hAnsi="Sylfaen" w:cs="Calibri"/>
                <w:sz w:val="18"/>
                <w:szCs w:val="18"/>
              </w:rPr>
            </w:pPr>
            <w:r w:rsidRPr="00024D16">
              <w:rPr>
                <w:rFonts w:ascii="Sylfaen" w:hAnsi="Sylfaen" w:cs="Calibri"/>
                <w:sz w:val="18"/>
                <w:szCs w:val="18"/>
              </w:rPr>
              <w:t>Միավորի ընդհանուր արժեքը դրամ</w:t>
            </w:r>
          </w:p>
        </w:tc>
        <w:tc>
          <w:tcPr>
            <w:tcW w:w="11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024D16" w:rsidRPr="00024D16" w:rsidRDefault="00024D16" w:rsidP="000562B9">
            <w:pPr>
              <w:jc w:val="center"/>
              <w:rPr>
                <w:rFonts w:ascii="Sylfaen" w:hAnsi="Sylfaen" w:cs="Calibri"/>
                <w:sz w:val="18"/>
                <w:szCs w:val="18"/>
              </w:rPr>
            </w:pPr>
            <w:r w:rsidRPr="00024D16">
              <w:rPr>
                <w:rFonts w:ascii="Sylfaen" w:hAnsi="Sylfaen" w:cs="Calibri"/>
                <w:sz w:val="18"/>
                <w:szCs w:val="18"/>
              </w:rPr>
              <w:t>Ընդհանուր արժեքը դրամ</w:t>
            </w:r>
          </w:p>
        </w:tc>
      </w:tr>
      <w:tr w:rsidR="00024D16" w:rsidRPr="00024D16" w:rsidTr="00024D16">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024D16" w:rsidRPr="00024D16" w:rsidRDefault="00024D16" w:rsidP="00024D16">
            <w:pPr>
              <w:rPr>
                <w:rFonts w:ascii="Sylfaen" w:hAnsi="Sylfaen" w:cs="Calibri"/>
                <w:sz w:val="18"/>
                <w:szCs w:val="18"/>
              </w:rPr>
            </w:pPr>
          </w:p>
        </w:tc>
      </w:tr>
      <w:tr w:rsidR="00024D16" w:rsidRPr="00024D16" w:rsidTr="00024D16">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024D16" w:rsidRPr="00024D16" w:rsidRDefault="00024D16" w:rsidP="00024D16">
            <w:pPr>
              <w:rPr>
                <w:rFonts w:ascii="Sylfaen" w:hAnsi="Sylfaen" w:cs="Calibri"/>
                <w:sz w:val="18"/>
                <w:szCs w:val="18"/>
              </w:rPr>
            </w:pPr>
          </w:p>
        </w:tc>
      </w:tr>
      <w:tr w:rsidR="00024D16" w:rsidRPr="00024D16" w:rsidTr="00024D16">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024D16" w:rsidRPr="00024D16" w:rsidRDefault="00024D16" w:rsidP="00024D16">
            <w:pPr>
              <w:rPr>
                <w:rFonts w:ascii="Sylfaen" w:hAnsi="Sylfaen" w:cs="Calibri"/>
                <w:sz w:val="18"/>
                <w:szCs w:val="18"/>
              </w:rPr>
            </w:pPr>
          </w:p>
        </w:tc>
      </w:tr>
      <w:tr w:rsidR="00024D16" w:rsidRPr="00024D16" w:rsidTr="00024D16">
        <w:trPr>
          <w:trHeight w:val="57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024D16" w:rsidRPr="00024D16" w:rsidRDefault="00024D16" w:rsidP="00024D16">
            <w:pPr>
              <w:rPr>
                <w:rFonts w:ascii="Sylfaen" w:hAnsi="Sylfaen" w:cs="Calibri"/>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024D16" w:rsidRPr="00024D16" w:rsidRDefault="00024D16" w:rsidP="00024D16">
            <w:pPr>
              <w:rPr>
                <w:rFonts w:ascii="Sylfaen" w:hAnsi="Sylfaen" w:cs="Calibri"/>
                <w:sz w:val="18"/>
                <w:szCs w:val="18"/>
              </w:rPr>
            </w:pPr>
          </w:p>
        </w:tc>
      </w:tr>
      <w:tr w:rsidR="00024D16" w:rsidRPr="00024D16" w:rsidTr="00024D16">
        <w:trPr>
          <w:trHeight w:val="270"/>
        </w:trPr>
        <w:tc>
          <w:tcPr>
            <w:tcW w:w="400" w:type="dxa"/>
            <w:tcBorders>
              <w:top w:val="nil"/>
              <w:left w:val="double" w:sz="6" w:space="0" w:color="auto"/>
              <w:bottom w:val="single" w:sz="4" w:space="0" w:color="auto"/>
              <w:right w:val="single" w:sz="4" w:space="0" w:color="auto"/>
            </w:tcBorders>
            <w:shd w:val="clear" w:color="auto" w:fill="auto"/>
            <w:vAlign w:val="center"/>
            <w:hideMark/>
          </w:tcPr>
          <w:p w:rsidR="00024D16" w:rsidRPr="00024D16" w:rsidRDefault="00024D16" w:rsidP="00024D16">
            <w:pPr>
              <w:jc w:val="center"/>
              <w:rPr>
                <w:rFonts w:ascii="Sylfaen" w:hAnsi="Sylfaen" w:cs="Calibri"/>
                <w:sz w:val="18"/>
                <w:szCs w:val="18"/>
              </w:rPr>
            </w:pPr>
            <w:r w:rsidRPr="00024D16">
              <w:rPr>
                <w:rFonts w:ascii="Sylfaen" w:hAnsi="Sylfaen" w:cs="Calibri"/>
                <w:sz w:val="18"/>
                <w:szCs w:val="18"/>
              </w:rPr>
              <w:t>1</w:t>
            </w:r>
          </w:p>
        </w:tc>
        <w:tc>
          <w:tcPr>
            <w:tcW w:w="598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jc w:val="center"/>
              <w:rPr>
                <w:rFonts w:ascii="Sylfaen" w:hAnsi="Sylfaen" w:cs="Calibri"/>
                <w:sz w:val="18"/>
                <w:szCs w:val="18"/>
              </w:rPr>
            </w:pPr>
            <w:r w:rsidRPr="00024D16">
              <w:rPr>
                <w:rFonts w:ascii="Sylfaen" w:hAnsi="Sylfaen" w:cs="Calibri"/>
                <w:sz w:val="18"/>
                <w:szCs w:val="18"/>
              </w:rPr>
              <w:t>2</w:t>
            </w:r>
          </w:p>
        </w:tc>
        <w:tc>
          <w:tcPr>
            <w:tcW w:w="740" w:type="dxa"/>
            <w:tcBorders>
              <w:top w:val="nil"/>
              <w:left w:val="nil"/>
              <w:bottom w:val="single" w:sz="4" w:space="0" w:color="auto"/>
              <w:right w:val="nil"/>
            </w:tcBorders>
            <w:shd w:val="clear" w:color="auto" w:fill="auto"/>
            <w:vAlign w:val="center"/>
            <w:hideMark/>
          </w:tcPr>
          <w:p w:rsidR="00024D16" w:rsidRPr="00024D16" w:rsidRDefault="00024D16" w:rsidP="00024D16">
            <w:pPr>
              <w:jc w:val="center"/>
              <w:rPr>
                <w:rFonts w:ascii="Sylfaen" w:hAnsi="Sylfaen" w:cs="Calibri"/>
                <w:sz w:val="18"/>
                <w:szCs w:val="18"/>
              </w:rPr>
            </w:pPr>
            <w:r w:rsidRPr="00024D16">
              <w:rPr>
                <w:rFonts w:ascii="Sylfaen" w:hAnsi="Sylfaen" w:cs="Calibri"/>
                <w:sz w:val="18"/>
                <w:szCs w:val="18"/>
              </w:rPr>
              <w:t>3</w:t>
            </w:r>
          </w:p>
        </w:tc>
        <w:tc>
          <w:tcPr>
            <w:tcW w:w="78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jc w:val="center"/>
              <w:rPr>
                <w:rFonts w:ascii="Sylfaen" w:hAnsi="Sylfaen" w:cs="Calibri"/>
                <w:sz w:val="18"/>
                <w:szCs w:val="18"/>
              </w:rPr>
            </w:pPr>
            <w:r w:rsidRPr="00024D16">
              <w:rPr>
                <w:rFonts w:ascii="Sylfaen" w:hAnsi="Sylfaen" w:cs="Calibri"/>
                <w:sz w:val="18"/>
                <w:szCs w:val="18"/>
              </w:rPr>
              <w:t>4</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jc w:val="center"/>
              <w:rPr>
                <w:rFonts w:ascii="Sylfaen" w:hAnsi="Sylfaen" w:cs="Calibri"/>
                <w:sz w:val="18"/>
                <w:szCs w:val="18"/>
              </w:rPr>
            </w:pPr>
            <w:r w:rsidRPr="00024D16">
              <w:rPr>
                <w:rFonts w:ascii="Sylfaen" w:hAnsi="Sylfaen" w:cs="Calibri"/>
                <w:sz w:val="18"/>
                <w:szCs w:val="18"/>
              </w:rPr>
              <w:t>5</w:t>
            </w:r>
          </w:p>
        </w:tc>
        <w:tc>
          <w:tcPr>
            <w:tcW w:w="1120" w:type="dxa"/>
            <w:tcBorders>
              <w:top w:val="nil"/>
              <w:left w:val="nil"/>
              <w:bottom w:val="single" w:sz="4" w:space="0" w:color="auto"/>
              <w:right w:val="double" w:sz="6" w:space="0" w:color="auto"/>
            </w:tcBorders>
            <w:shd w:val="clear" w:color="auto" w:fill="auto"/>
            <w:vAlign w:val="center"/>
            <w:hideMark/>
          </w:tcPr>
          <w:p w:rsidR="00024D16" w:rsidRPr="00024D16" w:rsidRDefault="00024D16" w:rsidP="00024D16">
            <w:pPr>
              <w:jc w:val="center"/>
              <w:rPr>
                <w:rFonts w:ascii="Sylfaen" w:hAnsi="Sylfaen" w:cs="Calibri"/>
                <w:sz w:val="18"/>
                <w:szCs w:val="18"/>
              </w:rPr>
            </w:pPr>
            <w:r w:rsidRPr="00024D16">
              <w:rPr>
                <w:rFonts w:ascii="Sylfaen" w:hAnsi="Sylfaen" w:cs="Calibri"/>
                <w:sz w:val="18"/>
                <w:szCs w:val="18"/>
              </w:rPr>
              <w:t>6</w:t>
            </w:r>
          </w:p>
        </w:tc>
      </w:tr>
      <w:tr w:rsidR="00024D16" w:rsidRPr="00024D16" w:rsidTr="00024D16">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w:t>
            </w:r>
          </w:p>
        </w:tc>
        <w:tc>
          <w:tcPr>
            <w:tcW w:w="7500" w:type="dxa"/>
            <w:gridSpan w:val="3"/>
            <w:tcBorders>
              <w:top w:val="single" w:sz="4" w:space="0" w:color="auto"/>
              <w:left w:val="nil"/>
              <w:bottom w:val="single" w:sz="4" w:space="0" w:color="auto"/>
              <w:right w:val="nil"/>
            </w:tcBorders>
            <w:shd w:val="clear" w:color="auto" w:fill="auto"/>
            <w:vAlign w:val="center"/>
            <w:hideMark/>
          </w:tcPr>
          <w:p w:rsidR="00024D16" w:rsidRPr="00024D16" w:rsidRDefault="00024D16" w:rsidP="00024D16">
            <w:pPr>
              <w:rPr>
                <w:rFonts w:ascii="Arial Armenian" w:hAnsi="Arial Armenian" w:cs="Calibri"/>
                <w:b/>
                <w:bCs/>
                <w:sz w:val="16"/>
                <w:szCs w:val="16"/>
              </w:rPr>
            </w:pPr>
            <w:r w:rsidRPr="00024D16">
              <w:rPr>
                <w:rFonts w:ascii="Sylfaen" w:hAnsi="Sylfaen" w:cs="Sylfaen"/>
                <w:b/>
                <w:bCs/>
                <w:sz w:val="16"/>
                <w:szCs w:val="16"/>
              </w:rPr>
              <w:t>Վարչական</w:t>
            </w:r>
            <w:r w:rsidRPr="00024D16">
              <w:rPr>
                <w:rFonts w:ascii="Arial Armenian" w:hAnsi="Arial Armenian" w:cs="Calibri"/>
                <w:b/>
                <w:bCs/>
                <w:sz w:val="16"/>
                <w:szCs w:val="16"/>
              </w:rPr>
              <w:t xml:space="preserve"> </w:t>
            </w:r>
            <w:r w:rsidRPr="00024D16">
              <w:rPr>
                <w:rFonts w:ascii="Sylfaen" w:hAnsi="Sylfaen" w:cs="Sylfaen"/>
                <w:b/>
                <w:bCs/>
                <w:sz w:val="16"/>
                <w:szCs w:val="16"/>
              </w:rPr>
              <w:t>շենքի</w:t>
            </w:r>
            <w:r w:rsidRPr="00024D16">
              <w:rPr>
                <w:rFonts w:ascii="Arial Armenian" w:hAnsi="Arial Armenian" w:cs="Calibri"/>
                <w:b/>
                <w:bCs/>
                <w:sz w:val="16"/>
                <w:szCs w:val="16"/>
              </w:rPr>
              <w:t xml:space="preserve"> 1-</w:t>
            </w:r>
            <w:r w:rsidRPr="00024D16">
              <w:rPr>
                <w:rFonts w:ascii="Sylfaen" w:hAnsi="Sylfaen" w:cs="Sylfaen"/>
                <w:b/>
                <w:bCs/>
                <w:sz w:val="16"/>
                <w:szCs w:val="16"/>
              </w:rPr>
              <w:t>ին</w:t>
            </w:r>
            <w:r w:rsidRPr="00024D16">
              <w:rPr>
                <w:rFonts w:ascii="Arial Armenian" w:hAnsi="Arial Armenian" w:cs="Calibri"/>
                <w:b/>
                <w:bCs/>
                <w:sz w:val="16"/>
                <w:szCs w:val="16"/>
              </w:rPr>
              <w:t xml:space="preserve"> </w:t>
            </w:r>
            <w:r w:rsidRPr="00024D16">
              <w:rPr>
                <w:rFonts w:ascii="Sylfaen" w:hAnsi="Sylfaen" w:cs="Sylfaen"/>
                <w:b/>
                <w:bCs/>
                <w:sz w:val="16"/>
                <w:szCs w:val="16"/>
              </w:rPr>
              <w:t>հարկ</w:t>
            </w:r>
          </w:p>
        </w:tc>
        <w:tc>
          <w:tcPr>
            <w:tcW w:w="96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Sylfaen" w:hAnsi="Sylfaen" w:cs="Calibri"/>
                <w:sz w:val="18"/>
                <w:szCs w:val="18"/>
              </w:rPr>
            </w:pPr>
            <w:r w:rsidRPr="00024D16">
              <w:rPr>
                <w:rFonts w:ascii="Sylfaen" w:hAnsi="Sylfaen" w:cs="Calibri"/>
                <w:sz w:val="18"/>
                <w:szCs w:val="18"/>
              </w:rPr>
              <w:t> </w:t>
            </w:r>
          </w:p>
        </w:tc>
        <w:tc>
          <w:tcPr>
            <w:tcW w:w="1120" w:type="dxa"/>
            <w:tcBorders>
              <w:top w:val="nil"/>
              <w:left w:val="nil"/>
              <w:bottom w:val="single" w:sz="4" w:space="0" w:color="auto"/>
              <w:right w:val="double" w:sz="6" w:space="0" w:color="auto"/>
            </w:tcBorders>
            <w:shd w:val="clear" w:color="auto" w:fill="auto"/>
            <w:noWrap/>
            <w:vAlign w:val="center"/>
            <w:hideMark/>
          </w:tcPr>
          <w:p w:rsidR="00024D16" w:rsidRPr="00024D16" w:rsidRDefault="00024D16" w:rsidP="00024D16">
            <w:pPr>
              <w:rPr>
                <w:rFonts w:ascii="Sylfaen" w:hAnsi="Sylfaen" w:cs="Calibri"/>
                <w:sz w:val="18"/>
                <w:szCs w:val="18"/>
              </w:rPr>
            </w:pPr>
            <w:r w:rsidRPr="00024D16">
              <w:rPr>
                <w:rFonts w:ascii="Sylfaen" w:hAnsi="Sylfaen" w:cs="Calibri"/>
                <w:sz w:val="18"/>
                <w:szCs w:val="18"/>
              </w:rPr>
              <w:t> </w:t>
            </w: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LC1-C5E04-111 </w:t>
            </w:r>
            <w:r w:rsidRPr="00024D16">
              <w:rPr>
                <w:rFonts w:ascii="Sylfaen" w:hAnsi="Sylfaen" w:cs="Sylfaen"/>
                <w:sz w:val="16"/>
                <w:szCs w:val="16"/>
              </w:rPr>
              <w:t>մալուխի</w:t>
            </w:r>
            <w:r w:rsidRPr="00024D16">
              <w:rPr>
                <w:rFonts w:ascii="Arial Armenian" w:hAnsi="Arial Armenian" w:cs="Calibri"/>
                <w:sz w:val="16"/>
                <w:szCs w:val="16"/>
              </w:rPr>
              <w:t xml:space="preserve"> </w:t>
            </w:r>
            <w:r w:rsidRPr="00024D16">
              <w:rPr>
                <w:rFonts w:ascii="Sylfaen" w:hAnsi="Sylfaen" w:cs="Sylfaen"/>
                <w:sz w:val="16"/>
                <w:szCs w:val="16"/>
              </w:rPr>
              <w:t>անցկացում</w:t>
            </w:r>
            <w:r w:rsidRPr="00024D16">
              <w:rPr>
                <w:rFonts w:ascii="Arial Armenian" w:hAnsi="Arial Armenian" w:cs="Calibri"/>
                <w:sz w:val="16"/>
                <w:szCs w:val="16"/>
              </w:rPr>
              <w:t xml:space="preserve"> </w:t>
            </w:r>
            <w:r w:rsidRPr="00024D16">
              <w:rPr>
                <w:rFonts w:ascii="Sylfaen" w:hAnsi="Sylfaen" w:cs="Sylfaen"/>
                <w:sz w:val="16"/>
                <w:szCs w:val="16"/>
              </w:rPr>
              <w:t>մալուխատարերով</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3660.0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4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LC3-C5E04-139 </w:t>
            </w:r>
            <w:r w:rsidRPr="00024D16">
              <w:rPr>
                <w:rFonts w:ascii="Sylfaen" w:hAnsi="Sylfaen" w:cs="Sylfaen"/>
                <w:sz w:val="16"/>
                <w:szCs w:val="16"/>
              </w:rPr>
              <w:t>մալուխի</w:t>
            </w:r>
            <w:r w:rsidRPr="00024D16">
              <w:rPr>
                <w:rFonts w:ascii="Arial Armenian" w:hAnsi="Arial Armenian" w:cs="Calibri"/>
                <w:sz w:val="16"/>
                <w:szCs w:val="16"/>
              </w:rPr>
              <w:t xml:space="preserve"> </w:t>
            </w:r>
            <w:r w:rsidRPr="00024D16">
              <w:rPr>
                <w:rFonts w:ascii="Sylfaen" w:hAnsi="Sylfaen" w:cs="Sylfaen"/>
                <w:sz w:val="16"/>
                <w:szCs w:val="16"/>
              </w:rPr>
              <w:t>անցկացում</w:t>
            </w:r>
            <w:r w:rsidRPr="00024D16">
              <w:rPr>
                <w:rFonts w:ascii="Arial Armenian" w:hAnsi="Arial Armenian" w:cs="Calibri"/>
                <w:sz w:val="16"/>
                <w:szCs w:val="16"/>
              </w:rPr>
              <w:t xml:space="preserve"> </w:t>
            </w:r>
            <w:r w:rsidRPr="00024D16">
              <w:rPr>
                <w:rFonts w:ascii="Sylfaen" w:hAnsi="Sylfaen" w:cs="Sylfaen"/>
                <w:sz w:val="16"/>
                <w:szCs w:val="16"/>
              </w:rPr>
              <w:t>մալուխատարերով</w:t>
            </w:r>
            <w:r w:rsidRPr="00024D16">
              <w:rPr>
                <w:rFonts w:ascii="Arial Armenian" w:hAnsi="Arial Armenian" w:cs="Calibri"/>
                <w:sz w:val="16"/>
                <w:szCs w:val="16"/>
              </w:rPr>
              <w:t xml:space="preserve"> </w:t>
            </w:r>
            <w:r w:rsidRPr="00024D16">
              <w:rPr>
                <w:rFonts w:ascii="Sylfaen" w:hAnsi="Sylfaen" w:cs="Sylfaen"/>
                <w:sz w:val="16"/>
                <w:szCs w:val="16"/>
              </w:rPr>
              <w:t>և</w:t>
            </w:r>
            <w:r w:rsidRPr="00024D16">
              <w:rPr>
                <w:rFonts w:ascii="Arial Armenian" w:hAnsi="Arial Armenian" w:cs="Calibri"/>
                <w:sz w:val="16"/>
                <w:szCs w:val="16"/>
              </w:rPr>
              <w:t xml:space="preserve"> </w:t>
            </w:r>
            <w:r w:rsidRPr="00024D16">
              <w:rPr>
                <w:rFonts w:ascii="Sylfaen" w:hAnsi="Sylfaen" w:cs="Sylfaen"/>
                <w:sz w:val="16"/>
                <w:szCs w:val="16"/>
              </w:rPr>
              <w:t>խողովակով</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610.00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CKK10-100-040-1-K01 </w:t>
            </w:r>
            <w:r w:rsidRPr="00024D16">
              <w:rPr>
                <w:rFonts w:ascii="Sylfaen" w:hAnsi="Sylfaen" w:cs="Sylfaen"/>
                <w:sz w:val="16"/>
                <w:szCs w:val="16"/>
              </w:rPr>
              <w:t>մալուխատարի</w:t>
            </w:r>
            <w:r w:rsidRPr="00024D16">
              <w:rPr>
                <w:rFonts w:ascii="Arial Armenian" w:hAnsi="Arial Armenian" w:cs="Calibri"/>
                <w:sz w:val="16"/>
                <w:szCs w:val="16"/>
              </w:rPr>
              <w:t xml:space="preserve"> </w:t>
            </w:r>
            <w:r w:rsidRPr="00024D16">
              <w:rPr>
                <w:rFonts w:ascii="Sylfaen" w:hAnsi="Sylfaen" w:cs="Sylfaen"/>
                <w:sz w:val="16"/>
                <w:szCs w:val="16"/>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90.00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4</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IEK CKM</w:t>
            </w:r>
            <w:r w:rsidR="004B4A66">
              <w:rPr>
                <w:rFonts w:ascii="Arial Armenian" w:hAnsi="Arial Armenian" w:cs="Calibri"/>
                <w:sz w:val="16"/>
                <w:szCs w:val="16"/>
              </w:rPr>
              <w:t xml:space="preserve"> </w:t>
            </w:r>
            <w:r w:rsidRPr="00024D16">
              <w:rPr>
                <w:rFonts w:ascii="Arial Armenian" w:hAnsi="Arial Armenian" w:cs="Calibri"/>
                <w:sz w:val="16"/>
                <w:szCs w:val="16"/>
              </w:rPr>
              <w:t xml:space="preserve">P10D-S-100-040-K01 </w:t>
            </w:r>
            <w:r w:rsidRPr="00024D16">
              <w:rPr>
                <w:rFonts w:ascii="Sylfaen" w:hAnsi="Sylfaen" w:cs="Sylfaen"/>
                <w:sz w:val="16"/>
                <w:szCs w:val="16"/>
              </w:rPr>
              <w:t>միակցիչի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20.00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5</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CKMP10D-Z-100-040-K01 </w:t>
            </w:r>
            <w:r w:rsidRPr="00024D16">
              <w:rPr>
                <w:rFonts w:ascii="Sylfaen" w:hAnsi="Sylfaen" w:cs="Sylfaen"/>
                <w:sz w:val="16"/>
                <w:szCs w:val="16"/>
              </w:rPr>
              <w:t>փականի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6</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CKMP10D-P-100-040-K01 </w:t>
            </w:r>
            <w:r w:rsidRPr="00024D16">
              <w:rPr>
                <w:rFonts w:ascii="Sylfaen" w:hAnsi="Sylfaen" w:cs="Sylfaen"/>
                <w:sz w:val="16"/>
                <w:szCs w:val="16"/>
              </w:rPr>
              <w:t>հարթ</w:t>
            </w:r>
            <w:r w:rsidRPr="00024D16">
              <w:rPr>
                <w:rFonts w:ascii="Arial Armenian" w:hAnsi="Arial Armenian" w:cs="Calibri"/>
                <w:sz w:val="16"/>
                <w:szCs w:val="16"/>
              </w:rPr>
              <w:t xml:space="preserve"> </w:t>
            </w:r>
            <w:r w:rsidRPr="00024D16">
              <w:rPr>
                <w:rFonts w:ascii="Sylfaen" w:hAnsi="Sylfaen" w:cs="Sylfaen"/>
                <w:sz w:val="16"/>
                <w:szCs w:val="16"/>
              </w:rPr>
              <w:t>անկյունի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7</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CKMP10D-V-100-040-K01 </w:t>
            </w:r>
            <w:r w:rsidRPr="00024D16">
              <w:rPr>
                <w:rFonts w:ascii="Sylfaen" w:hAnsi="Sylfaen" w:cs="Sylfaen"/>
                <w:sz w:val="16"/>
                <w:szCs w:val="16"/>
              </w:rPr>
              <w:t>ներքին</w:t>
            </w:r>
            <w:r w:rsidRPr="00024D16">
              <w:rPr>
                <w:rFonts w:ascii="Arial Armenian" w:hAnsi="Arial Armenian" w:cs="Calibri"/>
                <w:sz w:val="16"/>
                <w:szCs w:val="16"/>
              </w:rPr>
              <w:t xml:space="preserve"> </w:t>
            </w:r>
            <w:r w:rsidRPr="00024D16">
              <w:rPr>
                <w:rFonts w:ascii="Sylfaen" w:hAnsi="Sylfaen" w:cs="Sylfaen"/>
                <w:sz w:val="16"/>
                <w:szCs w:val="16"/>
              </w:rPr>
              <w:t>անկյունի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33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8</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CKMP10D-N-100-040-K01 </w:t>
            </w:r>
            <w:r w:rsidRPr="00024D16">
              <w:rPr>
                <w:rFonts w:ascii="Sylfaen" w:hAnsi="Sylfaen" w:cs="Sylfaen"/>
                <w:sz w:val="16"/>
                <w:szCs w:val="16"/>
              </w:rPr>
              <w:t>արտաքին</w:t>
            </w:r>
            <w:r w:rsidRPr="00024D16">
              <w:rPr>
                <w:rFonts w:ascii="Arial Armenian" w:hAnsi="Arial Armenian" w:cs="Calibri"/>
                <w:sz w:val="16"/>
                <w:szCs w:val="16"/>
              </w:rPr>
              <w:t xml:space="preserve"> </w:t>
            </w:r>
            <w:r w:rsidRPr="00024D16">
              <w:rPr>
                <w:rFonts w:ascii="Sylfaen" w:hAnsi="Sylfaen" w:cs="Sylfaen"/>
                <w:sz w:val="16"/>
                <w:szCs w:val="16"/>
              </w:rPr>
              <w:t>անկյունի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6.00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9</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CKMP10-040-016-1-K01 </w:t>
            </w:r>
            <w:r w:rsidRPr="00024D16">
              <w:rPr>
                <w:rFonts w:ascii="Sylfaen" w:hAnsi="Sylfaen" w:cs="Sylfaen"/>
                <w:sz w:val="16"/>
                <w:szCs w:val="16"/>
              </w:rPr>
              <w:t>մալուխատարի</w:t>
            </w:r>
            <w:r w:rsidRPr="00024D16">
              <w:rPr>
                <w:rFonts w:ascii="Arial Armenian" w:hAnsi="Arial Armenian" w:cs="Calibri"/>
                <w:sz w:val="16"/>
                <w:szCs w:val="16"/>
              </w:rPr>
              <w:t xml:space="preserve"> </w:t>
            </w:r>
            <w:r w:rsidRPr="00024D16">
              <w:rPr>
                <w:rFonts w:ascii="Sylfaen" w:hAnsi="Sylfaen" w:cs="Sylfaen"/>
                <w:sz w:val="16"/>
                <w:szCs w:val="16"/>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200.00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10</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CKMP10D-S-040-016-K01 </w:t>
            </w:r>
            <w:r w:rsidRPr="00024D16">
              <w:rPr>
                <w:rFonts w:ascii="Sylfaen" w:hAnsi="Sylfaen" w:cs="Sylfaen"/>
                <w:sz w:val="16"/>
                <w:szCs w:val="16"/>
              </w:rPr>
              <w:t>միակցիչի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20.00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11</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CKMP10D-Z-040-016-K01 </w:t>
            </w:r>
            <w:r w:rsidRPr="00024D16">
              <w:rPr>
                <w:rFonts w:ascii="Sylfaen" w:hAnsi="Sylfaen" w:cs="Sylfaen"/>
                <w:sz w:val="16"/>
                <w:szCs w:val="16"/>
              </w:rPr>
              <w:t>փականի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5.00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12</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CKMP10D-P-040-016-K01 </w:t>
            </w:r>
            <w:r w:rsidRPr="00024D16">
              <w:rPr>
                <w:rFonts w:ascii="Sylfaen" w:hAnsi="Sylfaen" w:cs="Sylfaen"/>
                <w:sz w:val="16"/>
                <w:szCs w:val="16"/>
              </w:rPr>
              <w:t>հարթ</w:t>
            </w:r>
            <w:r w:rsidRPr="00024D16">
              <w:rPr>
                <w:rFonts w:ascii="Arial Armenian" w:hAnsi="Arial Armenian" w:cs="Calibri"/>
                <w:sz w:val="16"/>
                <w:szCs w:val="16"/>
              </w:rPr>
              <w:t xml:space="preserve"> </w:t>
            </w:r>
            <w:r w:rsidRPr="00024D16">
              <w:rPr>
                <w:rFonts w:ascii="Sylfaen" w:hAnsi="Sylfaen" w:cs="Sylfaen"/>
                <w:sz w:val="16"/>
                <w:szCs w:val="16"/>
              </w:rPr>
              <w:t>անկյունի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8.00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13</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CKMP10D-V-040-016-K01 </w:t>
            </w:r>
            <w:r w:rsidRPr="00024D16">
              <w:rPr>
                <w:rFonts w:ascii="Sylfaen" w:hAnsi="Sylfaen" w:cs="Sylfaen"/>
                <w:sz w:val="16"/>
                <w:szCs w:val="16"/>
              </w:rPr>
              <w:t>ներքին</w:t>
            </w:r>
            <w:r w:rsidRPr="00024D16">
              <w:rPr>
                <w:rFonts w:ascii="Arial Armenian" w:hAnsi="Arial Armenian" w:cs="Calibri"/>
                <w:sz w:val="16"/>
                <w:szCs w:val="16"/>
              </w:rPr>
              <w:t xml:space="preserve"> </w:t>
            </w:r>
            <w:r w:rsidRPr="00024D16">
              <w:rPr>
                <w:rFonts w:ascii="Sylfaen" w:hAnsi="Sylfaen" w:cs="Sylfaen"/>
                <w:sz w:val="16"/>
                <w:szCs w:val="16"/>
              </w:rPr>
              <w:t>անկյունի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5.00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14</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CKMP10D-N-040-016-K01 </w:t>
            </w:r>
            <w:r w:rsidRPr="00024D16">
              <w:rPr>
                <w:rFonts w:ascii="Sylfaen" w:hAnsi="Sylfaen" w:cs="Sylfaen"/>
                <w:sz w:val="16"/>
                <w:szCs w:val="16"/>
              </w:rPr>
              <w:t>արտաքին</w:t>
            </w:r>
            <w:r w:rsidRPr="00024D16">
              <w:rPr>
                <w:rFonts w:ascii="Arial Armenian" w:hAnsi="Arial Armenian" w:cs="Calibri"/>
                <w:sz w:val="16"/>
                <w:szCs w:val="16"/>
              </w:rPr>
              <w:t xml:space="preserve"> </w:t>
            </w:r>
            <w:r w:rsidRPr="00024D16">
              <w:rPr>
                <w:rFonts w:ascii="Sylfaen" w:hAnsi="Sylfaen" w:cs="Sylfaen"/>
                <w:sz w:val="16"/>
                <w:szCs w:val="16"/>
              </w:rPr>
              <w:t>անկյունի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15</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PC01-4512-3M </w:t>
            </w:r>
            <w:r w:rsidRPr="00024D16">
              <w:rPr>
                <w:rFonts w:ascii="Sylfaen" w:hAnsi="Sylfaen" w:cs="Sylfaen"/>
                <w:sz w:val="16"/>
                <w:szCs w:val="16"/>
              </w:rPr>
              <w:t>միակցիչ</w:t>
            </w:r>
            <w:r w:rsidRPr="00024D16">
              <w:rPr>
                <w:rFonts w:ascii="Arial Armenian" w:hAnsi="Arial Armenian" w:cs="Calibri"/>
                <w:sz w:val="16"/>
                <w:szCs w:val="16"/>
              </w:rPr>
              <w:t xml:space="preserve"> </w:t>
            </w:r>
            <w:r w:rsidRPr="00024D16">
              <w:rPr>
                <w:rFonts w:ascii="Sylfaen" w:hAnsi="Sylfaen" w:cs="Sylfaen"/>
                <w:sz w:val="16"/>
                <w:szCs w:val="16"/>
              </w:rPr>
              <w:t>լարի</w:t>
            </w:r>
            <w:r w:rsidRPr="00024D16">
              <w:rPr>
                <w:rFonts w:ascii="Arial Armenian" w:hAnsi="Arial Armenian" w:cs="Calibri"/>
                <w:sz w:val="16"/>
                <w:szCs w:val="16"/>
              </w:rPr>
              <w:t xml:space="preserve"> </w:t>
            </w:r>
            <w:r w:rsidRPr="00024D16">
              <w:rPr>
                <w:rFonts w:ascii="Sylfaen" w:hAnsi="Sylfaen" w:cs="Sylfaen"/>
                <w:sz w:val="16"/>
                <w:szCs w:val="16"/>
              </w:rPr>
              <w:t>տեղադրում</w:t>
            </w:r>
            <w:r w:rsidRPr="00024D16">
              <w:rPr>
                <w:rFonts w:ascii="Arial Armenian" w:hAnsi="Arial Armenian" w:cs="Calibri"/>
                <w:sz w:val="16"/>
                <w:szCs w:val="16"/>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15.00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16</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PC08-C5EU-3M </w:t>
            </w:r>
            <w:r w:rsidRPr="00024D16">
              <w:rPr>
                <w:rFonts w:ascii="Sylfaen" w:hAnsi="Sylfaen" w:cs="Sylfaen"/>
                <w:sz w:val="16"/>
                <w:szCs w:val="16"/>
              </w:rPr>
              <w:t>միակցիչ</w:t>
            </w:r>
            <w:r w:rsidRPr="00024D16">
              <w:rPr>
                <w:rFonts w:ascii="Arial Armenian" w:hAnsi="Arial Armenian" w:cs="Calibri"/>
                <w:sz w:val="16"/>
                <w:szCs w:val="16"/>
              </w:rPr>
              <w:t xml:space="preserve"> </w:t>
            </w:r>
            <w:r w:rsidRPr="00024D16">
              <w:rPr>
                <w:rFonts w:ascii="Sylfaen" w:hAnsi="Sylfaen" w:cs="Sylfaen"/>
                <w:sz w:val="16"/>
                <w:szCs w:val="16"/>
              </w:rPr>
              <w:t>լարի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15.00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17</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LW05-12U64-G </w:t>
            </w:r>
            <w:r w:rsidRPr="00024D16">
              <w:rPr>
                <w:rFonts w:ascii="Sylfaen" w:hAnsi="Sylfaen" w:cs="Sylfaen"/>
                <w:sz w:val="16"/>
                <w:szCs w:val="16"/>
              </w:rPr>
              <w:t>պատի</w:t>
            </w:r>
            <w:r w:rsidRPr="00024D16">
              <w:rPr>
                <w:rFonts w:ascii="Arial Armenian" w:hAnsi="Arial Armenian" w:cs="Calibri"/>
                <w:sz w:val="16"/>
                <w:szCs w:val="16"/>
              </w:rPr>
              <w:t xml:space="preserve"> </w:t>
            </w:r>
            <w:r w:rsidRPr="00024D16">
              <w:rPr>
                <w:rFonts w:ascii="Sylfaen" w:hAnsi="Sylfaen" w:cs="Sylfaen"/>
                <w:sz w:val="16"/>
                <w:szCs w:val="16"/>
              </w:rPr>
              <w:t>պահարանի</w:t>
            </w:r>
            <w:r w:rsidRPr="00024D16">
              <w:rPr>
                <w:rFonts w:ascii="Arial Armenian" w:hAnsi="Arial Armenian" w:cs="Calibri"/>
                <w:sz w:val="16"/>
                <w:szCs w:val="16"/>
              </w:rPr>
              <w:t xml:space="preserve"> </w:t>
            </w:r>
            <w:r w:rsidRPr="00024D16">
              <w:rPr>
                <w:rFonts w:ascii="Sylfaen" w:hAnsi="Sylfaen" w:cs="Sylfaen"/>
                <w:sz w:val="16"/>
                <w:szCs w:val="16"/>
              </w:rPr>
              <w:t>տեղադրում</w:t>
            </w:r>
            <w:r w:rsidRPr="00024D16">
              <w:rPr>
                <w:rFonts w:ascii="Arial Armenian" w:hAnsi="Arial Armenian" w:cs="Calibri"/>
                <w:sz w:val="16"/>
                <w:szCs w:val="16"/>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18</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PP24-1UC5EU-D05 </w:t>
            </w:r>
            <w:r w:rsidRPr="00024D16">
              <w:rPr>
                <w:rFonts w:ascii="Sylfaen" w:hAnsi="Sylfaen" w:cs="Sylfaen"/>
                <w:sz w:val="16"/>
                <w:szCs w:val="16"/>
              </w:rPr>
              <w:t>կոմուտացիոն</w:t>
            </w:r>
            <w:r w:rsidRPr="00024D16">
              <w:rPr>
                <w:rFonts w:ascii="Arial Armenian" w:hAnsi="Arial Armenian" w:cs="Calibri"/>
                <w:sz w:val="16"/>
                <w:szCs w:val="16"/>
              </w:rPr>
              <w:t xml:space="preserve"> </w:t>
            </w:r>
            <w:r w:rsidRPr="00024D16">
              <w:rPr>
                <w:rFonts w:ascii="Sylfaen" w:hAnsi="Sylfaen" w:cs="Sylfaen"/>
                <w:sz w:val="16"/>
                <w:szCs w:val="16"/>
              </w:rPr>
              <w:t>վահանակի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19</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ITK CO05-1P</w:t>
            </w:r>
            <w:r w:rsidRPr="00024D16">
              <w:rPr>
                <w:rFonts w:ascii="Arial" w:hAnsi="Arial" w:cs="Arial"/>
                <w:sz w:val="16"/>
                <w:szCs w:val="16"/>
              </w:rPr>
              <w:t>С</w:t>
            </w:r>
            <w:r w:rsidRPr="00024D16">
              <w:rPr>
                <w:rFonts w:ascii="Arial Armenian" w:hAnsi="Arial Armenian" w:cs="Calibri"/>
                <w:sz w:val="16"/>
                <w:szCs w:val="16"/>
              </w:rPr>
              <w:t xml:space="preserve"> </w:t>
            </w:r>
            <w:r w:rsidRPr="00024D16">
              <w:rPr>
                <w:rFonts w:ascii="Sylfaen" w:hAnsi="Sylfaen" w:cs="Sylfaen"/>
                <w:sz w:val="16"/>
                <w:szCs w:val="16"/>
              </w:rPr>
              <w:t>մալուխային</w:t>
            </w:r>
            <w:r w:rsidRPr="00024D16">
              <w:rPr>
                <w:rFonts w:ascii="Arial Armenian" w:hAnsi="Arial Armenian" w:cs="Calibri"/>
                <w:sz w:val="16"/>
                <w:szCs w:val="16"/>
              </w:rPr>
              <w:t xml:space="preserve"> </w:t>
            </w:r>
            <w:r w:rsidRPr="00024D16">
              <w:rPr>
                <w:rFonts w:ascii="Sylfaen" w:hAnsi="Sylfaen" w:cs="Sylfaen"/>
                <w:sz w:val="16"/>
                <w:szCs w:val="16"/>
              </w:rPr>
              <w:t>ուղղորդիչի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20</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PH22-9D2-P </w:t>
            </w:r>
            <w:r w:rsidRPr="00024D16">
              <w:rPr>
                <w:rFonts w:ascii="Sylfaen" w:hAnsi="Sylfaen" w:cs="Sylfaen"/>
                <w:sz w:val="16"/>
                <w:szCs w:val="16"/>
              </w:rPr>
              <w:t>հոսանքի</w:t>
            </w:r>
            <w:r w:rsidRPr="00024D16">
              <w:rPr>
                <w:rFonts w:ascii="Arial Armenian" w:hAnsi="Arial Armenian" w:cs="Calibri"/>
                <w:sz w:val="16"/>
                <w:szCs w:val="16"/>
              </w:rPr>
              <w:t xml:space="preserve"> </w:t>
            </w:r>
            <w:r w:rsidRPr="00024D16">
              <w:rPr>
                <w:rFonts w:ascii="Sylfaen" w:hAnsi="Sylfaen" w:cs="Sylfaen"/>
                <w:sz w:val="16"/>
                <w:szCs w:val="16"/>
              </w:rPr>
              <w:t>վարդակների</w:t>
            </w:r>
            <w:r w:rsidRPr="00024D16">
              <w:rPr>
                <w:rFonts w:ascii="Arial Armenian" w:hAnsi="Arial Armenian" w:cs="Calibri"/>
                <w:sz w:val="16"/>
                <w:szCs w:val="16"/>
              </w:rPr>
              <w:t xml:space="preserve"> </w:t>
            </w:r>
            <w:r w:rsidRPr="00024D16">
              <w:rPr>
                <w:rFonts w:ascii="Sylfaen" w:hAnsi="Sylfaen" w:cs="Sylfaen"/>
                <w:sz w:val="16"/>
                <w:szCs w:val="16"/>
              </w:rPr>
              <w:t>բլոկի</w:t>
            </w:r>
            <w:r w:rsidRPr="00024D16">
              <w:rPr>
                <w:rFonts w:ascii="Arial Armenian" w:hAnsi="Arial Armenian" w:cs="Calibri"/>
                <w:sz w:val="16"/>
                <w:szCs w:val="16"/>
              </w:rPr>
              <w:t xml:space="preserve"> (PDU)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21</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KF90-2U05A </w:t>
            </w:r>
            <w:r w:rsidRPr="00024D16">
              <w:rPr>
                <w:rFonts w:ascii="Sylfaen" w:hAnsi="Sylfaen" w:cs="Sylfaen"/>
                <w:sz w:val="16"/>
                <w:szCs w:val="16"/>
              </w:rPr>
              <w:t>պլինթների</w:t>
            </w:r>
            <w:r w:rsidRPr="00024D16">
              <w:rPr>
                <w:rFonts w:ascii="Arial Armenian" w:hAnsi="Arial Armenian" w:cs="Calibri"/>
                <w:sz w:val="16"/>
                <w:szCs w:val="16"/>
              </w:rPr>
              <w:t xml:space="preserve"> </w:t>
            </w:r>
            <w:r w:rsidRPr="00024D16">
              <w:rPr>
                <w:rFonts w:ascii="Sylfaen" w:hAnsi="Sylfaen" w:cs="Sylfaen"/>
                <w:sz w:val="16"/>
                <w:szCs w:val="16"/>
              </w:rPr>
              <w:t>շրջանակի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22</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PL10P-DIS01 </w:t>
            </w:r>
            <w:r w:rsidRPr="00024D16">
              <w:rPr>
                <w:rFonts w:ascii="Sylfaen" w:hAnsi="Sylfaen" w:cs="Sylfaen"/>
                <w:sz w:val="16"/>
                <w:szCs w:val="16"/>
              </w:rPr>
              <w:t>հեռախոսային</w:t>
            </w:r>
            <w:r w:rsidRPr="00024D16">
              <w:rPr>
                <w:rFonts w:ascii="Arial Armenian" w:hAnsi="Arial Armenian" w:cs="Calibri"/>
                <w:sz w:val="16"/>
                <w:szCs w:val="16"/>
              </w:rPr>
              <w:t xml:space="preserve"> </w:t>
            </w:r>
            <w:r w:rsidRPr="00024D16">
              <w:rPr>
                <w:rFonts w:ascii="Sylfaen" w:hAnsi="Sylfaen" w:cs="Sylfaen"/>
                <w:sz w:val="16"/>
                <w:szCs w:val="16"/>
              </w:rPr>
              <w:t>պլինթի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9.00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23</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PC08-C5EU-1M </w:t>
            </w:r>
            <w:r w:rsidRPr="00024D16">
              <w:rPr>
                <w:rFonts w:ascii="Sylfaen" w:hAnsi="Sylfaen" w:cs="Sylfaen"/>
                <w:sz w:val="16"/>
                <w:szCs w:val="16"/>
              </w:rPr>
              <w:t>միակցիչ</w:t>
            </w:r>
            <w:r w:rsidRPr="00024D16">
              <w:rPr>
                <w:rFonts w:ascii="Arial Armenian" w:hAnsi="Arial Armenian" w:cs="Calibri"/>
                <w:sz w:val="16"/>
                <w:szCs w:val="16"/>
              </w:rPr>
              <w:t xml:space="preserve"> </w:t>
            </w:r>
            <w:r w:rsidRPr="00024D16">
              <w:rPr>
                <w:rFonts w:ascii="Sylfaen" w:hAnsi="Sylfaen" w:cs="Sylfaen"/>
                <w:sz w:val="16"/>
                <w:szCs w:val="16"/>
              </w:rPr>
              <w:t>լարի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50.00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24</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Titan G-808 2423-2426 (RJ45+RJ12) </w:t>
            </w:r>
            <w:r w:rsidRPr="00024D16">
              <w:rPr>
                <w:rFonts w:ascii="Sylfaen" w:hAnsi="Sylfaen" w:cs="Sylfaen"/>
                <w:sz w:val="16"/>
                <w:szCs w:val="16"/>
              </w:rPr>
              <w:t>վարդակի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18.00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25</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w:hAnsi="Arial" w:cs="Arial"/>
                <w:sz w:val="16"/>
                <w:szCs w:val="16"/>
              </w:rPr>
              <w:t>СИПБ</w:t>
            </w:r>
            <w:r w:rsidRPr="00024D16">
              <w:rPr>
                <w:rFonts w:ascii="Arial Armenian" w:hAnsi="Arial Armenian" w:cs="Calibri"/>
                <w:sz w:val="16"/>
                <w:szCs w:val="16"/>
              </w:rPr>
              <w:t>2</w:t>
            </w:r>
            <w:r w:rsidRPr="00024D16">
              <w:rPr>
                <w:rFonts w:ascii="Arial" w:hAnsi="Arial" w:cs="Arial"/>
                <w:sz w:val="16"/>
                <w:szCs w:val="16"/>
              </w:rPr>
              <w:t>КА</w:t>
            </w:r>
            <w:r w:rsidRPr="00024D16">
              <w:rPr>
                <w:rFonts w:ascii="Arial Armenian" w:hAnsi="Arial Armenian" w:cs="Calibri"/>
                <w:sz w:val="16"/>
                <w:szCs w:val="16"/>
              </w:rPr>
              <w:t xml:space="preserve">.9-11 (3U) </w:t>
            </w:r>
            <w:r w:rsidRPr="00024D16">
              <w:rPr>
                <w:rFonts w:ascii="Sylfaen" w:hAnsi="Sylfaen" w:cs="Sylfaen"/>
                <w:sz w:val="16"/>
                <w:szCs w:val="16"/>
              </w:rPr>
              <w:t>անխափան</w:t>
            </w:r>
            <w:r w:rsidRPr="00024D16">
              <w:rPr>
                <w:rFonts w:ascii="Arial Armenian" w:hAnsi="Arial Armenian" w:cs="Calibri"/>
                <w:sz w:val="16"/>
                <w:szCs w:val="16"/>
              </w:rPr>
              <w:t xml:space="preserve"> </w:t>
            </w:r>
            <w:r w:rsidRPr="00024D16">
              <w:rPr>
                <w:rFonts w:ascii="Sylfaen" w:hAnsi="Sylfaen" w:cs="Sylfaen"/>
                <w:sz w:val="16"/>
                <w:szCs w:val="16"/>
              </w:rPr>
              <w:t>սնուցման</w:t>
            </w:r>
            <w:r w:rsidRPr="00024D16">
              <w:rPr>
                <w:rFonts w:ascii="Arial Armenian" w:hAnsi="Arial Armenian" w:cs="Calibri"/>
                <w:sz w:val="16"/>
                <w:szCs w:val="16"/>
              </w:rPr>
              <w:t xml:space="preserve"> </w:t>
            </w:r>
            <w:r w:rsidRPr="00024D16">
              <w:rPr>
                <w:rFonts w:ascii="Sylfaen" w:hAnsi="Sylfaen" w:cs="Sylfaen"/>
                <w:sz w:val="16"/>
                <w:szCs w:val="16"/>
              </w:rPr>
              <w:t>սարքի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26</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w:hAnsi="Arial" w:cs="Arial"/>
                <w:sz w:val="16"/>
                <w:szCs w:val="16"/>
              </w:rPr>
              <w:t>Топаз</w:t>
            </w:r>
            <w:r w:rsidRPr="00024D16">
              <w:rPr>
                <w:rFonts w:ascii="Arial Armenian" w:hAnsi="Arial Armenian" w:cs="Calibri"/>
                <w:sz w:val="16"/>
                <w:szCs w:val="16"/>
              </w:rPr>
              <w:t xml:space="preserve">-2C-24E </w:t>
            </w:r>
            <w:r w:rsidRPr="00024D16">
              <w:rPr>
                <w:rFonts w:ascii="Sylfaen" w:hAnsi="Sylfaen" w:cs="Sylfaen"/>
                <w:sz w:val="16"/>
                <w:szCs w:val="16"/>
              </w:rPr>
              <w:t>փոխարկիչի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27</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w:hAnsi="Arial" w:cs="Arial"/>
                <w:sz w:val="16"/>
                <w:szCs w:val="16"/>
              </w:rPr>
              <w:t>Топаз</w:t>
            </w:r>
            <w:r w:rsidRPr="00024D16">
              <w:rPr>
                <w:rFonts w:ascii="Arial Armenian" w:hAnsi="Arial Armenian" w:cs="Calibri"/>
                <w:sz w:val="16"/>
                <w:szCs w:val="16"/>
              </w:rPr>
              <w:t xml:space="preserve">-2C-24E </w:t>
            </w:r>
            <w:r w:rsidRPr="00024D16">
              <w:rPr>
                <w:rFonts w:ascii="Sylfaen" w:hAnsi="Sylfaen" w:cs="Sylfaen"/>
                <w:sz w:val="16"/>
                <w:szCs w:val="16"/>
              </w:rPr>
              <w:t>փոխարկիչի</w:t>
            </w:r>
            <w:r w:rsidRPr="00024D16">
              <w:rPr>
                <w:rFonts w:ascii="Arial Armenian" w:hAnsi="Arial Armenian" w:cs="Calibri"/>
                <w:sz w:val="16"/>
                <w:szCs w:val="16"/>
              </w:rPr>
              <w:t xml:space="preserve"> </w:t>
            </w:r>
            <w:r w:rsidRPr="00024D16">
              <w:rPr>
                <w:rFonts w:ascii="Sylfaen" w:hAnsi="Sylfaen" w:cs="Sylfaen"/>
                <w:sz w:val="16"/>
                <w:szCs w:val="16"/>
              </w:rPr>
              <w:t>կարգաբերում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w:t>
            </w:r>
          </w:p>
        </w:tc>
        <w:tc>
          <w:tcPr>
            <w:tcW w:w="7500" w:type="dxa"/>
            <w:gridSpan w:val="3"/>
            <w:tcBorders>
              <w:top w:val="single" w:sz="4" w:space="0" w:color="auto"/>
              <w:left w:val="nil"/>
              <w:bottom w:val="single" w:sz="4" w:space="0" w:color="auto"/>
              <w:right w:val="nil"/>
            </w:tcBorders>
            <w:shd w:val="clear" w:color="auto" w:fill="auto"/>
            <w:vAlign w:val="center"/>
            <w:hideMark/>
          </w:tcPr>
          <w:p w:rsidR="00024D16" w:rsidRPr="00024D16" w:rsidRDefault="00024D16" w:rsidP="00024D16">
            <w:pPr>
              <w:rPr>
                <w:rFonts w:ascii="Arial Armenian" w:hAnsi="Arial Armenian" w:cs="Calibri"/>
                <w:b/>
                <w:bCs/>
                <w:sz w:val="16"/>
                <w:szCs w:val="16"/>
              </w:rPr>
            </w:pPr>
            <w:r w:rsidRPr="00024D16">
              <w:rPr>
                <w:rFonts w:ascii="Sylfaen" w:hAnsi="Sylfaen" w:cs="Sylfaen"/>
                <w:b/>
                <w:bCs/>
                <w:sz w:val="16"/>
                <w:szCs w:val="16"/>
              </w:rPr>
              <w:t>Վարչական</w:t>
            </w:r>
            <w:r w:rsidRPr="00024D16">
              <w:rPr>
                <w:rFonts w:ascii="Arial Armenian" w:hAnsi="Arial Armenian" w:cs="Calibri"/>
                <w:b/>
                <w:bCs/>
                <w:sz w:val="16"/>
                <w:szCs w:val="16"/>
              </w:rPr>
              <w:t xml:space="preserve"> </w:t>
            </w:r>
            <w:r w:rsidRPr="00024D16">
              <w:rPr>
                <w:rFonts w:ascii="Sylfaen" w:hAnsi="Sylfaen" w:cs="Sylfaen"/>
                <w:b/>
                <w:bCs/>
                <w:sz w:val="16"/>
                <w:szCs w:val="16"/>
              </w:rPr>
              <w:t>շենքի</w:t>
            </w:r>
            <w:r w:rsidRPr="00024D16">
              <w:rPr>
                <w:rFonts w:ascii="Arial Armenian" w:hAnsi="Arial Armenian" w:cs="Calibri"/>
                <w:b/>
                <w:bCs/>
                <w:sz w:val="16"/>
                <w:szCs w:val="16"/>
              </w:rPr>
              <w:t xml:space="preserve"> 2-</w:t>
            </w:r>
            <w:r w:rsidRPr="00024D16">
              <w:rPr>
                <w:rFonts w:ascii="Sylfaen" w:hAnsi="Sylfaen" w:cs="Sylfaen"/>
                <w:b/>
                <w:bCs/>
                <w:sz w:val="16"/>
                <w:szCs w:val="16"/>
              </w:rPr>
              <w:t>րդ</w:t>
            </w:r>
            <w:r w:rsidRPr="00024D16">
              <w:rPr>
                <w:rFonts w:ascii="Arial Armenian" w:hAnsi="Arial Armenian" w:cs="Calibri"/>
                <w:b/>
                <w:bCs/>
                <w:sz w:val="16"/>
                <w:szCs w:val="16"/>
              </w:rPr>
              <w:t xml:space="preserve"> </w:t>
            </w:r>
            <w:r w:rsidRPr="00024D16">
              <w:rPr>
                <w:rFonts w:ascii="Sylfaen" w:hAnsi="Sylfaen" w:cs="Sylfaen"/>
                <w:b/>
                <w:bCs/>
                <w:sz w:val="16"/>
                <w:szCs w:val="16"/>
              </w:rPr>
              <w:t>հարկ</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28</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LC1-C5E04-111 </w:t>
            </w:r>
            <w:r w:rsidRPr="00024D16">
              <w:rPr>
                <w:rFonts w:ascii="Sylfaen" w:hAnsi="Sylfaen" w:cs="Sylfaen"/>
                <w:sz w:val="16"/>
                <w:szCs w:val="16"/>
              </w:rPr>
              <w:t>մալուխի</w:t>
            </w:r>
            <w:r w:rsidRPr="00024D16">
              <w:rPr>
                <w:rFonts w:ascii="Arial Armenian" w:hAnsi="Arial Armenian" w:cs="Calibri"/>
                <w:sz w:val="16"/>
                <w:szCs w:val="16"/>
              </w:rPr>
              <w:t xml:space="preserve"> </w:t>
            </w:r>
            <w:r w:rsidRPr="00024D16">
              <w:rPr>
                <w:rFonts w:ascii="Sylfaen" w:hAnsi="Sylfaen" w:cs="Sylfaen"/>
                <w:sz w:val="16"/>
                <w:szCs w:val="16"/>
              </w:rPr>
              <w:t>անցկացում</w:t>
            </w:r>
            <w:r w:rsidRPr="00024D16">
              <w:rPr>
                <w:rFonts w:ascii="Arial Armenian" w:hAnsi="Arial Armenian" w:cs="Calibri"/>
                <w:sz w:val="16"/>
                <w:szCs w:val="16"/>
              </w:rPr>
              <w:t xml:space="preserve"> </w:t>
            </w:r>
            <w:r w:rsidRPr="00024D16">
              <w:rPr>
                <w:rFonts w:ascii="Sylfaen" w:hAnsi="Sylfaen" w:cs="Sylfaen"/>
                <w:sz w:val="16"/>
                <w:szCs w:val="16"/>
              </w:rPr>
              <w:t>մալուխատարերով</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2440.0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29</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CKK10-100-040-1-K01 </w:t>
            </w:r>
            <w:r w:rsidRPr="00024D16">
              <w:rPr>
                <w:rFonts w:ascii="Sylfaen" w:hAnsi="Sylfaen" w:cs="Sylfaen"/>
                <w:sz w:val="16"/>
                <w:szCs w:val="16"/>
              </w:rPr>
              <w:t>մալուխատարի</w:t>
            </w:r>
            <w:r w:rsidRPr="00024D16">
              <w:rPr>
                <w:rFonts w:ascii="Arial Armenian" w:hAnsi="Arial Armenian" w:cs="Calibri"/>
                <w:sz w:val="16"/>
                <w:szCs w:val="16"/>
              </w:rPr>
              <w:t xml:space="preserve"> </w:t>
            </w:r>
            <w:r w:rsidRPr="00024D16">
              <w:rPr>
                <w:rFonts w:ascii="Sylfaen" w:hAnsi="Sylfaen" w:cs="Sylfaen"/>
                <w:sz w:val="16"/>
                <w:szCs w:val="16"/>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70.00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30</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CKMP10D-S-100-040-K01 </w:t>
            </w:r>
            <w:r w:rsidRPr="00024D16">
              <w:rPr>
                <w:rFonts w:ascii="Sylfaen" w:hAnsi="Sylfaen" w:cs="Sylfaen"/>
                <w:sz w:val="16"/>
                <w:szCs w:val="16"/>
              </w:rPr>
              <w:t>միակցիչի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13.00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31</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CKMP10D-Z-100-040-K01 </w:t>
            </w:r>
            <w:r w:rsidRPr="00024D16">
              <w:rPr>
                <w:rFonts w:ascii="Sylfaen" w:hAnsi="Sylfaen" w:cs="Sylfaen"/>
                <w:sz w:val="16"/>
                <w:szCs w:val="16"/>
              </w:rPr>
              <w:t>փականի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32</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CKMP10D-P-100-040-K01 </w:t>
            </w:r>
            <w:r w:rsidRPr="00024D16">
              <w:rPr>
                <w:rFonts w:ascii="Sylfaen" w:hAnsi="Sylfaen" w:cs="Sylfaen"/>
                <w:sz w:val="16"/>
                <w:szCs w:val="16"/>
              </w:rPr>
              <w:t>հարթ</w:t>
            </w:r>
            <w:r w:rsidRPr="00024D16">
              <w:rPr>
                <w:rFonts w:ascii="Arial Armenian" w:hAnsi="Arial Armenian" w:cs="Calibri"/>
                <w:sz w:val="16"/>
                <w:szCs w:val="16"/>
              </w:rPr>
              <w:t xml:space="preserve"> </w:t>
            </w:r>
            <w:r w:rsidRPr="00024D16">
              <w:rPr>
                <w:rFonts w:ascii="Sylfaen" w:hAnsi="Sylfaen" w:cs="Sylfaen"/>
                <w:sz w:val="16"/>
                <w:szCs w:val="16"/>
              </w:rPr>
              <w:t>անկյունի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4.00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33</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CKMP10D-V-100-040-K01 </w:t>
            </w:r>
            <w:r w:rsidRPr="00024D16">
              <w:rPr>
                <w:rFonts w:ascii="Sylfaen" w:hAnsi="Sylfaen" w:cs="Sylfaen"/>
                <w:sz w:val="16"/>
                <w:szCs w:val="16"/>
              </w:rPr>
              <w:t>ներքին</w:t>
            </w:r>
            <w:r w:rsidRPr="00024D16">
              <w:rPr>
                <w:rFonts w:ascii="Arial Armenian" w:hAnsi="Arial Armenian" w:cs="Calibri"/>
                <w:sz w:val="16"/>
                <w:szCs w:val="16"/>
              </w:rPr>
              <w:t xml:space="preserve"> </w:t>
            </w:r>
            <w:r w:rsidRPr="00024D16">
              <w:rPr>
                <w:rFonts w:ascii="Sylfaen" w:hAnsi="Sylfaen" w:cs="Sylfaen"/>
                <w:sz w:val="16"/>
                <w:szCs w:val="16"/>
              </w:rPr>
              <w:t>անկյունի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4.00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33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34</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CKMP10D-N-100-040-K01 </w:t>
            </w:r>
            <w:r w:rsidRPr="00024D16">
              <w:rPr>
                <w:rFonts w:ascii="Sylfaen" w:hAnsi="Sylfaen" w:cs="Sylfaen"/>
                <w:sz w:val="16"/>
                <w:szCs w:val="16"/>
              </w:rPr>
              <w:t>արտաքին</w:t>
            </w:r>
            <w:r w:rsidRPr="00024D16">
              <w:rPr>
                <w:rFonts w:ascii="Arial Armenian" w:hAnsi="Arial Armenian" w:cs="Calibri"/>
                <w:sz w:val="16"/>
                <w:szCs w:val="16"/>
              </w:rPr>
              <w:t xml:space="preserve"> </w:t>
            </w:r>
            <w:r w:rsidRPr="00024D16">
              <w:rPr>
                <w:rFonts w:ascii="Sylfaen" w:hAnsi="Sylfaen" w:cs="Sylfaen"/>
                <w:sz w:val="16"/>
                <w:szCs w:val="16"/>
              </w:rPr>
              <w:t>անկյունի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4.00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lastRenderedPageBreak/>
              <w:t>35</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CKK10-040-016-1-K01 </w:t>
            </w:r>
            <w:r w:rsidRPr="00024D16">
              <w:rPr>
                <w:rFonts w:ascii="Sylfaen" w:hAnsi="Sylfaen" w:cs="Sylfaen"/>
                <w:sz w:val="16"/>
                <w:szCs w:val="16"/>
              </w:rPr>
              <w:t>մալուխատարի</w:t>
            </w:r>
            <w:r w:rsidRPr="00024D16">
              <w:rPr>
                <w:rFonts w:ascii="Arial Armenian" w:hAnsi="Arial Armenian" w:cs="Calibri"/>
                <w:sz w:val="16"/>
                <w:szCs w:val="16"/>
              </w:rPr>
              <w:t xml:space="preserve"> </w:t>
            </w:r>
            <w:r w:rsidRPr="00024D16">
              <w:rPr>
                <w:rFonts w:ascii="Sylfaen" w:hAnsi="Sylfaen" w:cs="Sylfaen"/>
                <w:sz w:val="16"/>
                <w:szCs w:val="16"/>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100.00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36</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CKMP10D-S-040-016-K01 </w:t>
            </w:r>
            <w:r w:rsidRPr="00024D16">
              <w:rPr>
                <w:rFonts w:ascii="Sylfaen" w:hAnsi="Sylfaen" w:cs="Sylfaen"/>
                <w:sz w:val="16"/>
                <w:szCs w:val="16"/>
              </w:rPr>
              <w:t>միակցիչի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10.00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37</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CKMP10D-Z-040-016-K01 </w:t>
            </w:r>
            <w:r w:rsidRPr="00024D16">
              <w:rPr>
                <w:rFonts w:ascii="Sylfaen" w:hAnsi="Sylfaen" w:cs="Sylfaen"/>
                <w:sz w:val="16"/>
                <w:szCs w:val="16"/>
              </w:rPr>
              <w:t>փականի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38</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CKMP10D-P-040-016-K01 </w:t>
            </w:r>
            <w:r w:rsidRPr="00024D16">
              <w:rPr>
                <w:rFonts w:ascii="Sylfaen" w:hAnsi="Sylfaen" w:cs="Sylfaen"/>
                <w:sz w:val="16"/>
                <w:szCs w:val="16"/>
              </w:rPr>
              <w:t>հարթ</w:t>
            </w:r>
            <w:r w:rsidRPr="00024D16">
              <w:rPr>
                <w:rFonts w:ascii="Arial Armenian" w:hAnsi="Arial Armenian" w:cs="Calibri"/>
                <w:sz w:val="16"/>
                <w:szCs w:val="16"/>
              </w:rPr>
              <w:t xml:space="preserve"> </w:t>
            </w:r>
            <w:r w:rsidRPr="00024D16">
              <w:rPr>
                <w:rFonts w:ascii="Sylfaen" w:hAnsi="Sylfaen" w:cs="Sylfaen"/>
                <w:sz w:val="16"/>
                <w:szCs w:val="16"/>
              </w:rPr>
              <w:t>անկյունի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4.00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39</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CKMP10D-V-040-016-K01 </w:t>
            </w:r>
            <w:r w:rsidRPr="00024D16">
              <w:rPr>
                <w:rFonts w:ascii="Sylfaen" w:hAnsi="Sylfaen" w:cs="Sylfaen"/>
                <w:sz w:val="16"/>
                <w:szCs w:val="16"/>
              </w:rPr>
              <w:t>ներքին</w:t>
            </w:r>
            <w:r w:rsidRPr="00024D16">
              <w:rPr>
                <w:rFonts w:ascii="Arial Armenian" w:hAnsi="Arial Armenian" w:cs="Calibri"/>
                <w:sz w:val="16"/>
                <w:szCs w:val="16"/>
              </w:rPr>
              <w:t xml:space="preserve"> </w:t>
            </w:r>
            <w:r w:rsidRPr="00024D16">
              <w:rPr>
                <w:rFonts w:ascii="Sylfaen" w:hAnsi="Sylfaen" w:cs="Sylfaen"/>
                <w:sz w:val="16"/>
                <w:szCs w:val="16"/>
              </w:rPr>
              <w:t>անկյունի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40</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IEK CKMP10D-N-040-016-K01 </w:t>
            </w:r>
            <w:r w:rsidRPr="00024D16">
              <w:rPr>
                <w:rFonts w:ascii="Sylfaen" w:hAnsi="Sylfaen" w:cs="Sylfaen"/>
                <w:sz w:val="16"/>
                <w:szCs w:val="16"/>
              </w:rPr>
              <w:t>արտաքին</w:t>
            </w:r>
            <w:r w:rsidRPr="00024D16">
              <w:rPr>
                <w:rFonts w:ascii="Arial Armenian" w:hAnsi="Arial Armenian" w:cs="Calibri"/>
                <w:sz w:val="16"/>
                <w:szCs w:val="16"/>
              </w:rPr>
              <w:t xml:space="preserve"> </w:t>
            </w:r>
            <w:r w:rsidRPr="00024D16">
              <w:rPr>
                <w:rFonts w:ascii="Sylfaen" w:hAnsi="Sylfaen" w:cs="Sylfaen"/>
                <w:sz w:val="16"/>
                <w:szCs w:val="16"/>
              </w:rPr>
              <w:t>անկյունի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41</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PC01-4512-3M </w:t>
            </w:r>
            <w:r w:rsidRPr="00024D16">
              <w:rPr>
                <w:rFonts w:ascii="Sylfaen" w:hAnsi="Sylfaen" w:cs="Sylfaen"/>
                <w:sz w:val="16"/>
                <w:szCs w:val="16"/>
              </w:rPr>
              <w:t>միակցիչ</w:t>
            </w:r>
            <w:r w:rsidRPr="00024D16">
              <w:rPr>
                <w:rFonts w:ascii="Arial Armenian" w:hAnsi="Arial Armenian" w:cs="Calibri"/>
                <w:sz w:val="16"/>
                <w:szCs w:val="16"/>
              </w:rPr>
              <w:t xml:space="preserve"> </w:t>
            </w:r>
            <w:r w:rsidRPr="00024D16">
              <w:rPr>
                <w:rFonts w:ascii="Sylfaen" w:hAnsi="Sylfaen" w:cs="Sylfaen"/>
                <w:sz w:val="16"/>
                <w:szCs w:val="16"/>
              </w:rPr>
              <w:t>լարի</w:t>
            </w:r>
            <w:r w:rsidRPr="00024D16">
              <w:rPr>
                <w:rFonts w:ascii="Arial Armenian" w:hAnsi="Arial Armenian" w:cs="Calibri"/>
                <w:sz w:val="16"/>
                <w:szCs w:val="16"/>
              </w:rPr>
              <w:t xml:space="preserve"> </w:t>
            </w:r>
            <w:r w:rsidRPr="00024D16">
              <w:rPr>
                <w:rFonts w:ascii="Sylfaen" w:hAnsi="Sylfaen" w:cs="Sylfaen"/>
                <w:sz w:val="16"/>
                <w:szCs w:val="16"/>
              </w:rPr>
              <w:t>տեղադրում</w:t>
            </w:r>
            <w:r w:rsidRPr="00024D16">
              <w:rPr>
                <w:rFonts w:ascii="Arial Armenian" w:hAnsi="Arial Armenian" w:cs="Calibri"/>
                <w:sz w:val="16"/>
                <w:szCs w:val="16"/>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25.00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42</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ITK PC08-C5EU-3M </w:t>
            </w:r>
            <w:r w:rsidRPr="00024D16">
              <w:rPr>
                <w:rFonts w:ascii="Sylfaen" w:hAnsi="Sylfaen" w:cs="Sylfaen"/>
                <w:sz w:val="16"/>
                <w:szCs w:val="16"/>
              </w:rPr>
              <w:t>միակցիչ</w:t>
            </w:r>
            <w:r w:rsidRPr="00024D16">
              <w:rPr>
                <w:rFonts w:ascii="Arial Armenian" w:hAnsi="Arial Armenian" w:cs="Calibri"/>
                <w:sz w:val="16"/>
                <w:szCs w:val="16"/>
              </w:rPr>
              <w:t xml:space="preserve"> </w:t>
            </w:r>
            <w:r w:rsidRPr="00024D16">
              <w:rPr>
                <w:rFonts w:ascii="Sylfaen" w:hAnsi="Sylfaen" w:cs="Sylfaen"/>
                <w:sz w:val="16"/>
                <w:szCs w:val="16"/>
              </w:rPr>
              <w:t>լարի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25.00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43</w:t>
            </w:r>
          </w:p>
        </w:tc>
        <w:tc>
          <w:tcPr>
            <w:tcW w:w="5980" w:type="dxa"/>
            <w:tcBorders>
              <w:top w:val="nil"/>
              <w:left w:val="nil"/>
              <w:bottom w:val="single" w:sz="4" w:space="0" w:color="auto"/>
              <w:right w:val="single" w:sz="4" w:space="0" w:color="auto"/>
            </w:tcBorders>
            <w:shd w:val="clear" w:color="auto" w:fill="auto"/>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 xml:space="preserve">Titan G-808 2423-2426 (RJ45+RJ12) </w:t>
            </w:r>
            <w:r w:rsidRPr="00024D16">
              <w:rPr>
                <w:rFonts w:ascii="Sylfaen" w:hAnsi="Sylfaen" w:cs="Sylfaen"/>
                <w:sz w:val="16"/>
                <w:szCs w:val="16"/>
              </w:rPr>
              <w:t>վարդակի</w:t>
            </w:r>
            <w:r w:rsidRPr="00024D16">
              <w:rPr>
                <w:rFonts w:ascii="Arial Armenian" w:hAnsi="Arial Armenian" w:cs="Calibri"/>
                <w:sz w:val="16"/>
                <w:szCs w:val="16"/>
              </w:rPr>
              <w:t xml:space="preserve"> </w:t>
            </w:r>
            <w:r w:rsidRPr="00024D16">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024D16" w:rsidRPr="00024D16" w:rsidRDefault="00024D16" w:rsidP="00024D16">
            <w:pPr>
              <w:rPr>
                <w:rFonts w:ascii="Arial Armenian" w:hAnsi="Arial Armenian" w:cs="Calibri"/>
                <w:sz w:val="16"/>
                <w:szCs w:val="16"/>
              </w:rPr>
            </w:pPr>
            <w:r w:rsidRPr="00024D16">
              <w:rPr>
                <w:rFonts w:ascii="Arial Armenian" w:hAnsi="Arial Armenian" w:cs="Calibri"/>
                <w:sz w:val="16"/>
                <w:szCs w:val="16"/>
              </w:rPr>
              <w:t>30.00</w:t>
            </w:r>
          </w:p>
        </w:tc>
        <w:tc>
          <w:tcPr>
            <w:tcW w:w="960" w:type="dxa"/>
            <w:tcBorders>
              <w:top w:val="nil"/>
              <w:left w:val="nil"/>
              <w:bottom w:val="single" w:sz="4" w:space="0" w:color="auto"/>
              <w:right w:val="single" w:sz="4" w:space="0" w:color="auto"/>
            </w:tcBorders>
            <w:shd w:val="clear" w:color="auto" w:fill="auto"/>
            <w:noWrap/>
            <w:vAlign w:val="center"/>
          </w:tcPr>
          <w:p w:rsidR="00024D16" w:rsidRPr="00024D16" w:rsidRDefault="00024D16" w:rsidP="00024D16">
            <w:pPr>
              <w:rPr>
                <w:rFonts w:ascii="Sylfaen" w:hAnsi="Sylfaen" w:cs="Calibri"/>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024D16" w:rsidRPr="00024D16" w:rsidRDefault="00024D16" w:rsidP="00024D16">
            <w:pPr>
              <w:rPr>
                <w:rFonts w:ascii="Sylfaen" w:hAnsi="Sylfaen" w:cs="Calibri"/>
                <w:sz w:val="18"/>
                <w:szCs w:val="18"/>
              </w:rPr>
            </w:pPr>
          </w:p>
        </w:tc>
      </w:tr>
      <w:tr w:rsidR="00024D16" w:rsidRPr="00024D16" w:rsidTr="009F615C">
        <w:trPr>
          <w:trHeight w:val="300"/>
        </w:trPr>
        <w:tc>
          <w:tcPr>
            <w:tcW w:w="400" w:type="dxa"/>
            <w:tcBorders>
              <w:top w:val="nil"/>
              <w:left w:val="double" w:sz="6" w:space="0" w:color="auto"/>
              <w:bottom w:val="single" w:sz="4" w:space="0" w:color="auto"/>
              <w:right w:val="nil"/>
            </w:tcBorders>
            <w:shd w:val="clear" w:color="auto" w:fill="auto"/>
            <w:noWrap/>
            <w:hideMark/>
          </w:tcPr>
          <w:p w:rsidR="00024D16" w:rsidRPr="00024D16" w:rsidRDefault="00024D16" w:rsidP="00024D16">
            <w:pPr>
              <w:jc w:val="center"/>
              <w:rPr>
                <w:rFonts w:ascii="Arial Unicode" w:hAnsi="Arial Unicode" w:cs="Calibri"/>
                <w:b/>
                <w:bCs/>
                <w:sz w:val="18"/>
                <w:szCs w:val="18"/>
              </w:rPr>
            </w:pPr>
            <w:r w:rsidRPr="00024D16">
              <w:rPr>
                <w:rFonts w:ascii="Arial" w:hAnsi="Arial" w:cs="Arial"/>
                <w:b/>
                <w:bCs/>
                <w:sz w:val="18"/>
                <w:szCs w:val="18"/>
              </w:rPr>
              <w:t> </w:t>
            </w:r>
          </w:p>
        </w:tc>
        <w:tc>
          <w:tcPr>
            <w:tcW w:w="5980" w:type="dxa"/>
            <w:tcBorders>
              <w:top w:val="nil"/>
              <w:left w:val="nil"/>
              <w:bottom w:val="single" w:sz="4" w:space="0" w:color="auto"/>
              <w:right w:val="single" w:sz="4" w:space="0" w:color="auto"/>
            </w:tcBorders>
            <w:shd w:val="clear" w:color="auto" w:fill="auto"/>
            <w:noWrap/>
            <w:hideMark/>
          </w:tcPr>
          <w:p w:rsidR="00024D16" w:rsidRPr="00024D16" w:rsidRDefault="00024D16" w:rsidP="00024D16">
            <w:pPr>
              <w:rPr>
                <w:rFonts w:ascii="Sylfaen" w:hAnsi="Sylfaen" w:cs="Calibri"/>
                <w:b/>
                <w:bCs/>
                <w:sz w:val="18"/>
                <w:szCs w:val="18"/>
              </w:rPr>
            </w:pPr>
            <w:r w:rsidRPr="00024D16">
              <w:rPr>
                <w:rFonts w:ascii="Sylfaen" w:hAnsi="Sylfaen" w:cs="Calibri"/>
                <w:b/>
                <w:bCs/>
                <w:sz w:val="18"/>
                <w:szCs w:val="18"/>
              </w:rPr>
              <w:t>Ընդամենը ԼՆ1</w:t>
            </w:r>
          </w:p>
        </w:tc>
        <w:tc>
          <w:tcPr>
            <w:tcW w:w="740" w:type="dxa"/>
            <w:tcBorders>
              <w:top w:val="nil"/>
              <w:left w:val="nil"/>
              <w:bottom w:val="single" w:sz="4" w:space="0" w:color="auto"/>
              <w:right w:val="nil"/>
            </w:tcBorders>
            <w:shd w:val="clear" w:color="auto" w:fill="auto"/>
            <w:noWrap/>
            <w:vAlign w:val="center"/>
            <w:hideMark/>
          </w:tcPr>
          <w:p w:rsidR="00024D16" w:rsidRPr="00024D16" w:rsidRDefault="00024D16" w:rsidP="00024D16">
            <w:pPr>
              <w:jc w:val="center"/>
              <w:rPr>
                <w:rFonts w:ascii="Arial Unicode" w:hAnsi="Arial Unicode" w:cs="Calibri"/>
                <w:b/>
                <w:bCs/>
                <w:sz w:val="18"/>
                <w:szCs w:val="18"/>
              </w:rPr>
            </w:pPr>
            <w:r w:rsidRPr="00024D16">
              <w:rPr>
                <w:rFonts w:ascii="Arial" w:hAnsi="Arial" w:cs="Arial"/>
                <w:b/>
                <w:bCs/>
                <w:sz w:val="18"/>
                <w:szCs w:val="18"/>
              </w:rPr>
              <w:t> </w:t>
            </w:r>
          </w:p>
        </w:tc>
        <w:tc>
          <w:tcPr>
            <w:tcW w:w="780" w:type="dxa"/>
            <w:tcBorders>
              <w:top w:val="nil"/>
              <w:left w:val="single" w:sz="4" w:space="0" w:color="auto"/>
              <w:bottom w:val="single" w:sz="4" w:space="0" w:color="auto"/>
              <w:right w:val="nil"/>
            </w:tcBorders>
            <w:shd w:val="clear" w:color="auto" w:fill="auto"/>
            <w:noWrap/>
            <w:vAlign w:val="center"/>
            <w:hideMark/>
          </w:tcPr>
          <w:p w:rsidR="00024D16" w:rsidRPr="00024D16" w:rsidRDefault="00024D16" w:rsidP="00024D16">
            <w:pPr>
              <w:jc w:val="center"/>
              <w:rPr>
                <w:rFonts w:ascii="Arial Unicode" w:hAnsi="Arial Unicode" w:cs="Calibri"/>
                <w:b/>
                <w:bCs/>
                <w:sz w:val="18"/>
                <w:szCs w:val="18"/>
              </w:rPr>
            </w:pPr>
            <w:r w:rsidRPr="00024D16">
              <w:rPr>
                <w:rFonts w:ascii="Arial" w:hAnsi="Arial" w:cs="Arial"/>
                <w:b/>
                <w:bCs/>
                <w:sz w:val="18"/>
                <w:szCs w:val="18"/>
              </w:rPr>
              <w:t> </w:t>
            </w:r>
          </w:p>
        </w:tc>
        <w:tc>
          <w:tcPr>
            <w:tcW w:w="960" w:type="dxa"/>
            <w:tcBorders>
              <w:top w:val="nil"/>
              <w:left w:val="nil"/>
              <w:bottom w:val="nil"/>
              <w:right w:val="nil"/>
            </w:tcBorders>
            <w:shd w:val="clear" w:color="auto" w:fill="auto"/>
            <w:noWrap/>
            <w:vAlign w:val="bottom"/>
          </w:tcPr>
          <w:p w:rsidR="00024D16" w:rsidRPr="00024D16" w:rsidRDefault="00024D16" w:rsidP="00024D16">
            <w:pPr>
              <w:rPr>
                <w:rFonts w:ascii="Sylfaen" w:hAnsi="Sylfaen" w:cs="Calibri"/>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024D16" w:rsidRPr="00024D16" w:rsidRDefault="00024D16" w:rsidP="00024D16">
            <w:pPr>
              <w:jc w:val="right"/>
              <w:rPr>
                <w:rFonts w:ascii="Sylfaen" w:hAnsi="Sylfaen" w:cs="Calibri"/>
                <w:color w:val="000000"/>
              </w:rPr>
            </w:pPr>
          </w:p>
        </w:tc>
      </w:tr>
      <w:tr w:rsidR="00024D16" w:rsidRPr="00024D16" w:rsidTr="009F615C">
        <w:trPr>
          <w:trHeight w:val="315"/>
        </w:trPr>
        <w:tc>
          <w:tcPr>
            <w:tcW w:w="400" w:type="dxa"/>
            <w:tcBorders>
              <w:top w:val="nil"/>
              <w:left w:val="double" w:sz="6" w:space="0" w:color="auto"/>
              <w:bottom w:val="nil"/>
              <w:right w:val="nil"/>
            </w:tcBorders>
            <w:shd w:val="clear" w:color="auto" w:fill="auto"/>
            <w:noWrap/>
            <w:hideMark/>
          </w:tcPr>
          <w:p w:rsidR="00024D16" w:rsidRPr="00024D16" w:rsidRDefault="00024D16" w:rsidP="00024D16">
            <w:pPr>
              <w:jc w:val="center"/>
              <w:rPr>
                <w:rFonts w:ascii="Arial Unicode" w:hAnsi="Arial Unicode" w:cs="Calibri"/>
                <w:sz w:val="18"/>
                <w:szCs w:val="18"/>
              </w:rPr>
            </w:pPr>
            <w:r w:rsidRPr="00024D16">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024D16" w:rsidRPr="00024D16" w:rsidRDefault="00024D16" w:rsidP="00024D16">
            <w:pPr>
              <w:rPr>
                <w:rFonts w:ascii="Sylfaen" w:hAnsi="Sylfaen" w:cs="Calibri"/>
                <w:b/>
                <w:bCs/>
                <w:sz w:val="20"/>
                <w:szCs w:val="20"/>
              </w:rPr>
            </w:pPr>
            <w:r w:rsidRPr="00024D16">
              <w:rPr>
                <w:rFonts w:ascii="Sylfaen" w:hAnsi="Sylfaen" w:cs="Calibri"/>
                <w:b/>
                <w:bCs/>
                <w:sz w:val="20"/>
                <w:szCs w:val="20"/>
              </w:rPr>
              <w:t>Շահույթ</w:t>
            </w:r>
          </w:p>
        </w:tc>
        <w:tc>
          <w:tcPr>
            <w:tcW w:w="740" w:type="dxa"/>
            <w:tcBorders>
              <w:top w:val="nil"/>
              <w:left w:val="nil"/>
              <w:bottom w:val="nil"/>
              <w:right w:val="nil"/>
            </w:tcBorders>
            <w:shd w:val="clear" w:color="auto" w:fill="auto"/>
            <w:noWrap/>
            <w:vAlign w:val="center"/>
            <w:hideMark/>
          </w:tcPr>
          <w:p w:rsidR="00024D16" w:rsidRPr="00024D16" w:rsidRDefault="00024D16" w:rsidP="00024D16">
            <w:pPr>
              <w:jc w:val="center"/>
              <w:rPr>
                <w:rFonts w:ascii="Arial Unicode" w:hAnsi="Arial Unicode" w:cs="Calibri"/>
                <w:b/>
                <w:bCs/>
                <w:sz w:val="18"/>
                <w:szCs w:val="18"/>
              </w:rPr>
            </w:pPr>
          </w:p>
        </w:tc>
        <w:tc>
          <w:tcPr>
            <w:tcW w:w="780" w:type="dxa"/>
            <w:tcBorders>
              <w:top w:val="nil"/>
              <w:left w:val="single" w:sz="4" w:space="0" w:color="auto"/>
              <w:bottom w:val="nil"/>
              <w:right w:val="nil"/>
            </w:tcBorders>
            <w:shd w:val="clear" w:color="auto" w:fill="auto"/>
            <w:noWrap/>
            <w:vAlign w:val="center"/>
            <w:hideMark/>
          </w:tcPr>
          <w:p w:rsidR="00024D16" w:rsidRPr="00024D16" w:rsidRDefault="00024D16" w:rsidP="00024D16">
            <w:pPr>
              <w:jc w:val="center"/>
              <w:rPr>
                <w:rFonts w:ascii="Arial Unicode" w:hAnsi="Arial Unicode" w:cs="Calibri"/>
                <w:b/>
                <w:bCs/>
                <w:sz w:val="18"/>
                <w:szCs w:val="18"/>
              </w:rPr>
            </w:pPr>
            <w:r w:rsidRPr="00024D16">
              <w:rPr>
                <w:rFonts w:ascii="Arial" w:hAnsi="Arial" w:cs="Arial"/>
                <w:b/>
                <w:bCs/>
                <w:sz w:val="18"/>
                <w:szCs w:val="18"/>
              </w:rPr>
              <w:t> </w:t>
            </w:r>
          </w:p>
        </w:tc>
        <w:tc>
          <w:tcPr>
            <w:tcW w:w="960" w:type="dxa"/>
            <w:tcBorders>
              <w:top w:val="single" w:sz="4" w:space="0" w:color="auto"/>
              <w:left w:val="nil"/>
              <w:bottom w:val="nil"/>
              <w:right w:val="single" w:sz="4" w:space="0" w:color="auto"/>
            </w:tcBorders>
            <w:shd w:val="clear" w:color="auto" w:fill="auto"/>
            <w:noWrap/>
            <w:vAlign w:val="bottom"/>
          </w:tcPr>
          <w:p w:rsidR="00024D16" w:rsidRPr="00024D16" w:rsidRDefault="00024D16" w:rsidP="00024D16">
            <w:pPr>
              <w:rPr>
                <w:rFonts w:ascii="Sylfaen" w:hAnsi="Sylfaen" w:cs="Calibri"/>
                <w:b/>
                <w:bCs/>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024D16" w:rsidRPr="00024D16" w:rsidRDefault="00024D16" w:rsidP="00024D16">
            <w:pPr>
              <w:jc w:val="right"/>
              <w:rPr>
                <w:rFonts w:ascii="Sylfaen" w:hAnsi="Sylfaen" w:cs="Calibri"/>
                <w:b/>
                <w:bCs/>
                <w:sz w:val="20"/>
                <w:szCs w:val="20"/>
              </w:rPr>
            </w:pPr>
          </w:p>
        </w:tc>
      </w:tr>
      <w:tr w:rsidR="00024D16" w:rsidRPr="00024D16" w:rsidTr="009F615C">
        <w:trPr>
          <w:trHeight w:val="315"/>
        </w:trPr>
        <w:tc>
          <w:tcPr>
            <w:tcW w:w="400" w:type="dxa"/>
            <w:tcBorders>
              <w:top w:val="nil"/>
              <w:left w:val="double" w:sz="6" w:space="0" w:color="auto"/>
              <w:bottom w:val="nil"/>
              <w:right w:val="nil"/>
            </w:tcBorders>
            <w:shd w:val="clear" w:color="auto" w:fill="auto"/>
            <w:noWrap/>
            <w:hideMark/>
          </w:tcPr>
          <w:p w:rsidR="00024D16" w:rsidRPr="00024D16" w:rsidRDefault="00024D16" w:rsidP="00024D16">
            <w:pPr>
              <w:jc w:val="center"/>
              <w:rPr>
                <w:rFonts w:ascii="Arial Unicode" w:hAnsi="Arial Unicode" w:cs="Calibri"/>
                <w:sz w:val="18"/>
                <w:szCs w:val="18"/>
              </w:rPr>
            </w:pPr>
            <w:r w:rsidRPr="00024D16">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024D16" w:rsidRPr="00024D16" w:rsidRDefault="00024D16" w:rsidP="00024D16">
            <w:pPr>
              <w:rPr>
                <w:rFonts w:ascii="Sylfaen" w:hAnsi="Sylfaen" w:cs="Calibri"/>
                <w:b/>
                <w:bCs/>
                <w:sz w:val="20"/>
                <w:szCs w:val="20"/>
              </w:rPr>
            </w:pPr>
            <w:r w:rsidRPr="00024D16">
              <w:rPr>
                <w:rFonts w:ascii="Sylfaen" w:hAnsi="Sylfaen" w:cs="Calibri"/>
                <w:b/>
                <w:bCs/>
                <w:sz w:val="20"/>
                <w:szCs w:val="20"/>
              </w:rPr>
              <w:t>Ընդամենը</w:t>
            </w:r>
          </w:p>
        </w:tc>
        <w:tc>
          <w:tcPr>
            <w:tcW w:w="740" w:type="dxa"/>
            <w:tcBorders>
              <w:top w:val="nil"/>
              <w:left w:val="nil"/>
              <w:bottom w:val="nil"/>
              <w:right w:val="nil"/>
            </w:tcBorders>
            <w:shd w:val="clear" w:color="auto" w:fill="auto"/>
            <w:noWrap/>
            <w:vAlign w:val="center"/>
            <w:hideMark/>
          </w:tcPr>
          <w:p w:rsidR="00024D16" w:rsidRPr="00024D16" w:rsidRDefault="00024D16" w:rsidP="00024D16">
            <w:pPr>
              <w:jc w:val="center"/>
              <w:rPr>
                <w:rFonts w:ascii="Arial Unicode" w:hAnsi="Arial Unicode" w:cs="Calibri"/>
                <w:b/>
                <w:bCs/>
                <w:sz w:val="18"/>
                <w:szCs w:val="18"/>
              </w:rPr>
            </w:pPr>
          </w:p>
        </w:tc>
        <w:tc>
          <w:tcPr>
            <w:tcW w:w="780" w:type="dxa"/>
            <w:tcBorders>
              <w:top w:val="nil"/>
              <w:left w:val="single" w:sz="4" w:space="0" w:color="auto"/>
              <w:bottom w:val="nil"/>
              <w:right w:val="nil"/>
            </w:tcBorders>
            <w:shd w:val="clear" w:color="auto" w:fill="auto"/>
            <w:noWrap/>
            <w:vAlign w:val="center"/>
            <w:hideMark/>
          </w:tcPr>
          <w:p w:rsidR="00024D16" w:rsidRPr="00024D16" w:rsidRDefault="00024D16" w:rsidP="00024D16">
            <w:pPr>
              <w:jc w:val="center"/>
              <w:rPr>
                <w:rFonts w:ascii="Arial Unicode" w:hAnsi="Arial Unicode" w:cs="Calibri"/>
                <w:b/>
                <w:bCs/>
                <w:sz w:val="18"/>
                <w:szCs w:val="18"/>
              </w:rPr>
            </w:pPr>
            <w:r w:rsidRPr="00024D16">
              <w:rPr>
                <w:rFonts w:ascii="Arial" w:hAnsi="Arial" w:cs="Arial"/>
                <w:b/>
                <w:bCs/>
                <w:sz w:val="18"/>
                <w:szCs w:val="18"/>
              </w:rPr>
              <w:t> </w:t>
            </w:r>
          </w:p>
        </w:tc>
        <w:tc>
          <w:tcPr>
            <w:tcW w:w="960" w:type="dxa"/>
            <w:tcBorders>
              <w:top w:val="nil"/>
              <w:left w:val="nil"/>
              <w:bottom w:val="nil"/>
              <w:right w:val="single" w:sz="4" w:space="0" w:color="auto"/>
            </w:tcBorders>
            <w:shd w:val="clear" w:color="auto" w:fill="auto"/>
            <w:noWrap/>
            <w:vAlign w:val="bottom"/>
          </w:tcPr>
          <w:p w:rsidR="00024D16" w:rsidRPr="00024D16" w:rsidRDefault="00024D16" w:rsidP="00024D16">
            <w:pPr>
              <w:rPr>
                <w:rFonts w:ascii="Sylfaen" w:hAnsi="Sylfaen" w:cs="Calibri"/>
                <w:b/>
                <w:bCs/>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024D16" w:rsidRPr="00024D16" w:rsidRDefault="00024D16" w:rsidP="00024D16">
            <w:pPr>
              <w:jc w:val="right"/>
              <w:rPr>
                <w:rFonts w:ascii="Sylfaen" w:hAnsi="Sylfaen" w:cs="Calibri"/>
                <w:b/>
                <w:bCs/>
                <w:sz w:val="20"/>
                <w:szCs w:val="20"/>
              </w:rPr>
            </w:pPr>
          </w:p>
        </w:tc>
      </w:tr>
      <w:tr w:rsidR="00024D16" w:rsidRPr="00024D16" w:rsidTr="009F615C">
        <w:trPr>
          <w:trHeight w:val="315"/>
        </w:trPr>
        <w:tc>
          <w:tcPr>
            <w:tcW w:w="400" w:type="dxa"/>
            <w:tcBorders>
              <w:top w:val="nil"/>
              <w:left w:val="double" w:sz="6" w:space="0" w:color="auto"/>
              <w:bottom w:val="nil"/>
              <w:right w:val="nil"/>
            </w:tcBorders>
            <w:shd w:val="clear" w:color="auto" w:fill="auto"/>
            <w:noWrap/>
            <w:hideMark/>
          </w:tcPr>
          <w:p w:rsidR="00024D16" w:rsidRPr="00024D16" w:rsidRDefault="00024D16" w:rsidP="00024D16">
            <w:pPr>
              <w:jc w:val="center"/>
              <w:rPr>
                <w:rFonts w:ascii="Arial Unicode" w:hAnsi="Arial Unicode" w:cs="Calibri"/>
                <w:sz w:val="18"/>
                <w:szCs w:val="18"/>
              </w:rPr>
            </w:pPr>
            <w:r w:rsidRPr="00024D16">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024D16" w:rsidRPr="00024D16" w:rsidRDefault="00024D16" w:rsidP="00024D16">
            <w:pPr>
              <w:rPr>
                <w:rFonts w:ascii="Sylfaen" w:hAnsi="Sylfaen" w:cs="Calibri"/>
                <w:b/>
                <w:bCs/>
                <w:sz w:val="20"/>
                <w:szCs w:val="20"/>
              </w:rPr>
            </w:pPr>
            <w:r w:rsidRPr="00024D16">
              <w:rPr>
                <w:rFonts w:ascii="Sylfaen" w:hAnsi="Sylfaen" w:cs="Calibri"/>
                <w:b/>
                <w:bCs/>
                <w:sz w:val="20"/>
                <w:szCs w:val="20"/>
              </w:rPr>
              <w:t>Սարքավորումներ`</w:t>
            </w:r>
          </w:p>
        </w:tc>
        <w:tc>
          <w:tcPr>
            <w:tcW w:w="740" w:type="dxa"/>
            <w:tcBorders>
              <w:top w:val="nil"/>
              <w:left w:val="nil"/>
              <w:bottom w:val="nil"/>
              <w:right w:val="nil"/>
            </w:tcBorders>
            <w:shd w:val="clear" w:color="auto" w:fill="auto"/>
            <w:noWrap/>
            <w:vAlign w:val="center"/>
            <w:hideMark/>
          </w:tcPr>
          <w:p w:rsidR="00024D16" w:rsidRPr="00024D16" w:rsidRDefault="00024D16" w:rsidP="00024D16">
            <w:pPr>
              <w:jc w:val="center"/>
              <w:rPr>
                <w:rFonts w:ascii="Arial Unicode" w:hAnsi="Arial Unicode" w:cs="Calibri"/>
                <w:b/>
                <w:bCs/>
                <w:sz w:val="18"/>
                <w:szCs w:val="18"/>
              </w:rPr>
            </w:pPr>
          </w:p>
        </w:tc>
        <w:tc>
          <w:tcPr>
            <w:tcW w:w="780" w:type="dxa"/>
            <w:tcBorders>
              <w:top w:val="nil"/>
              <w:left w:val="single" w:sz="4" w:space="0" w:color="auto"/>
              <w:bottom w:val="nil"/>
              <w:right w:val="nil"/>
            </w:tcBorders>
            <w:shd w:val="clear" w:color="auto" w:fill="auto"/>
            <w:noWrap/>
            <w:vAlign w:val="center"/>
            <w:hideMark/>
          </w:tcPr>
          <w:p w:rsidR="00024D16" w:rsidRPr="00024D16" w:rsidRDefault="00024D16" w:rsidP="00024D16">
            <w:pPr>
              <w:jc w:val="center"/>
              <w:rPr>
                <w:rFonts w:ascii="Arial Unicode" w:hAnsi="Arial Unicode" w:cs="Calibri"/>
                <w:b/>
                <w:bCs/>
                <w:sz w:val="18"/>
                <w:szCs w:val="18"/>
              </w:rPr>
            </w:pPr>
            <w:r w:rsidRPr="00024D16">
              <w:rPr>
                <w:rFonts w:ascii="Arial" w:hAnsi="Arial" w:cs="Arial"/>
                <w:b/>
                <w:bCs/>
                <w:sz w:val="18"/>
                <w:szCs w:val="18"/>
              </w:rPr>
              <w:t> </w:t>
            </w:r>
          </w:p>
        </w:tc>
        <w:tc>
          <w:tcPr>
            <w:tcW w:w="960" w:type="dxa"/>
            <w:tcBorders>
              <w:top w:val="nil"/>
              <w:left w:val="nil"/>
              <w:bottom w:val="nil"/>
              <w:right w:val="single" w:sz="4" w:space="0" w:color="auto"/>
            </w:tcBorders>
            <w:shd w:val="clear" w:color="auto" w:fill="auto"/>
            <w:noWrap/>
            <w:vAlign w:val="bottom"/>
          </w:tcPr>
          <w:p w:rsidR="00024D16" w:rsidRPr="00024D16" w:rsidRDefault="00024D16" w:rsidP="00024D16">
            <w:pPr>
              <w:rPr>
                <w:rFonts w:ascii="Sylfaen" w:hAnsi="Sylfaen" w:cs="Calibri"/>
                <w:b/>
                <w:bCs/>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024D16" w:rsidRPr="00024D16" w:rsidRDefault="00024D16" w:rsidP="00024D16">
            <w:pPr>
              <w:jc w:val="right"/>
              <w:rPr>
                <w:rFonts w:ascii="Sylfaen" w:hAnsi="Sylfaen" w:cs="Calibri"/>
                <w:b/>
                <w:bCs/>
                <w:sz w:val="20"/>
                <w:szCs w:val="20"/>
              </w:rPr>
            </w:pPr>
          </w:p>
        </w:tc>
      </w:tr>
      <w:tr w:rsidR="00024D16" w:rsidRPr="00024D16" w:rsidTr="009F615C">
        <w:trPr>
          <w:trHeight w:val="315"/>
        </w:trPr>
        <w:tc>
          <w:tcPr>
            <w:tcW w:w="400" w:type="dxa"/>
            <w:tcBorders>
              <w:top w:val="nil"/>
              <w:left w:val="double" w:sz="6" w:space="0" w:color="auto"/>
              <w:bottom w:val="nil"/>
              <w:right w:val="nil"/>
            </w:tcBorders>
            <w:shd w:val="clear" w:color="auto" w:fill="auto"/>
            <w:noWrap/>
            <w:hideMark/>
          </w:tcPr>
          <w:p w:rsidR="00024D16" w:rsidRPr="00024D16" w:rsidRDefault="00024D16" w:rsidP="00024D16">
            <w:pPr>
              <w:jc w:val="center"/>
              <w:rPr>
                <w:rFonts w:ascii="Arial Unicode" w:hAnsi="Arial Unicode" w:cs="Calibri"/>
                <w:sz w:val="18"/>
                <w:szCs w:val="18"/>
              </w:rPr>
            </w:pPr>
            <w:r w:rsidRPr="00024D16">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024D16" w:rsidRPr="00024D16" w:rsidRDefault="00024D16" w:rsidP="00024D16">
            <w:pPr>
              <w:rPr>
                <w:rFonts w:ascii="Sylfaen" w:hAnsi="Sylfaen" w:cs="Calibri"/>
                <w:sz w:val="20"/>
                <w:szCs w:val="20"/>
              </w:rPr>
            </w:pPr>
            <w:r w:rsidRPr="00024D16">
              <w:rPr>
                <w:rFonts w:ascii="Sylfaen" w:hAnsi="Sylfaen" w:cs="Calibri"/>
                <w:sz w:val="20"/>
                <w:szCs w:val="20"/>
              </w:rPr>
              <w:t>ITK LW05-12U64-G պատի պահարան</w:t>
            </w:r>
          </w:p>
        </w:tc>
        <w:tc>
          <w:tcPr>
            <w:tcW w:w="740" w:type="dxa"/>
            <w:tcBorders>
              <w:top w:val="nil"/>
              <w:left w:val="nil"/>
              <w:bottom w:val="nil"/>
              <w:right w:val="nil"/>
            </w:tcBorders>
            <w:shd w:val="clear" w:color="auto" w:fill="auto"/>
            <w:noWrap/>
            <w:vAlign w:val="center"/>
            <w:hideMark/>
          </w:tcPr>
          <w:p w:rsidR="00024D16" w:rsidRPr="00024D16" w:rsidRDefault="00024D16" w:rsidP="00024D16">
            <w:pPr>
              <w:jc w:val="center"/>
              <w:rPr>
                <w:rFonts w:ascii="Arial Unicode" w:hAnsi="Arial Unicode" w:cs="Calibri"/>
                <w:sz w:val="18"/>
                <w:szCs w:val="18"/>
              </w:rPr>
            </w:pPr>
            <w:r w:rsidRPr="00024D16">
              <w:rPr>
                <w:rFonts w:ascii="Arial Unicode" w:hAnsi="Arial Unicode" w:cs="Calibri"/>
                <w:sz w:val="18"/>
                <w:szCs w:val="18"/>
              </w:rPr>
              <w:t>հատ</w:t>
            </w:r>
          </w:p>
        </w:tc>
        <w:tc>
          <w:tcPr>
            <w:tcW w:w="780" w:type="dxa"/>
            <w:tcBorders>
              <w:top w:val="nil"/>
              <w:left w:val="single" w:sz="4" w:space="0" w:color="auto"/>
              <w:bottom w:val="nil"/>
              <w:right w:val="nil"/>
            </w:tcBorders>
            <w:shd w:val="clear" w:color="auto" w:fill="auto"/>
            <w:noWrap/>
            <w:vAlign w:val="center"/>
            <w:hideMark/>
          </w:tcPr>
          <w:p w:rsidR="00024D16" w:rsidRPr="00024D16" w:rsidRDefault="00024D16" w:rsidP="00024D16">
            <w:pPr>
              <w:jc w:val="center"/>
              <w:rPr>
                <w:rFonts w:ascii="Arial Unicode" w:hAnsi="Arial Unicode" w:cs="Calibri"/>
                <w:sz w:val="18"/>
                <w:szCs w:val="18"/>
              </w:rPr>
            </w:pPr>
            <w:r w:rsidRPr="00024D16">
              <w:rPr>
                <w:rFonts w:ascii="Arial Unicode" w:hAnsi="Arial Unicode" w:cs="Calibri"/>
                <w:sz w:val="18"/>
                <w:szCs w:val="18"/>
              </w:rPr>
              <w:t>1.00</w:t>
            </w:r>
          </w:p>
        </w:tc>
        <w:tc>
          <w:tcPr>
            <w:tcW w:w="960" w:type="dxa"/>
            <w:tcBorders>
              <w:top w:val="nil"/>
              <w:left w:val="nil"/>
              <w:bottom w:val="nil"/>
              <w:right w:val="single" w:sz="4" w:space="0" w:color="auto"/>
            </w:tcBorders>
            <w:shd w:val="clear" w:color="auto" w:fill="auto"/>
            <w:noWrap/>
            <w:vAlign w:val="bottom"/>
          </w:tcPr>
          <w:p w:rsidR="00024D16" w:rsidRPr="00024D16" w:rsidRDefault="00024D16" w:rsidP="00024D16">
            <w:pPr>
              <w:jc w:val="right"/>
              <w:rPr>
                <w:rFonts w:ascii="Sylfaen" w:hAnsi="Sylfaen" w:cs="Calibri"/>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024D16" w:rsidRPr="00024D16" w:rsidRDefault="00024D16" w:rsidP="00024D16">
            <w:pPr>
              <w:jc w:val="right"/>
              <w:rPr>
                <w:rFonts w:ascii="Sylfaen" w:hAnsi="Sylfaen" w:cs="Calibri"/>
                <w:sz w:val="20"/>
                <w:szCs w:val="20"/>
              </w:rPr>
            </w:pPr>
          </w:p>
        </w:tc>
      </w:tr>
      <w:tr w:rsidR="00024D16" w:rsidRPr="00024D16" w:rsidTr="009F615C">
        <w:trPr>
          <w:trHeight w:val="315"/>
        </w:trPr>
        <w:tc>
          <w:tcPr>
            <w:tcW w:w="400" w:type="dxa"/>
            <w:tcBorders>
              <w:top w:val="nil"/>
              <w:left w:val="double" w:sz="6" w:space="0" w:color="auto"/>
              <w:bottom w:val="nil"/>
              <w:right w:val="nil"/>
            </w:tcBorders>
            <w:shd w:val="clear" w:color="auto" w:fill="auto"/>
            <w:noWrap/>
            <w:hideMark/>
          </w:tcPr>
          <w:p w:rsidR="00024D16" w:rsidRPr="00024D16" w:rsidRDefault="00024D16" w:rsidP="00024D16">
            <w:pPr>
              <w:jc w:val="center"/>
              <w:rPr>
                <w:rFonts w:ascii="Arial Unicode" w:hAnsi="Arial Unicode" w:cs="Calibri"/>
                <w:sz w:val="18"/>
                <w:szCs w:val="18"/>
              </w:rPr>
            </w:pPr>
            <w:r w:rsidRPr="00024D16">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024D16" w:rsidRPr="00024D16" w:rsidRDefault="00024D16" w:rsidP="00024D16">
            <w:pPr>
              <w:rPr>
                <w:rFonts w:ascii="Sylfaen" w:hAnsi="Sylfaen" w:cs="Calibri"/>
                <w:sz w:val="20"/>
                <w:szCs w:val="20"/>
              </w:rPr>
            </w:pPr>
            <w:r w:rsidRPr="00024D16">
              <w:rPr>
                <w:rFonts w:ascii="Sylfaen" w:hAnsi="Sylfaen" w:cs="Calibri"/>
                <w:sz w:val="20"/>
                <w:szCs w:val="20"/>
              </w:rPr>
              <w:t>СИПБ2КА.9-11 (3U) անխափան սնուցման սարք</w:t>
            </w:r>
          </w:p>
        </w:tc>
        <w:tc>
          <w:tcPr>
            <w:tcW w:w="740" w:type="dxa"/>
            <w:tcBorders>
              <w:top w:val="nil"/>
              <w:left w:val="nil"/>
              <w:bottom w:val="nil"/>
              <w:right w:val="nil"/>
            </w:tcBorders>
            <w:shd w:val="clear" w:color="auto" w:fill="auto"/>
            <w:noWrap/>
            <w:vAlign w:val="center"/>
            <w:hideMark/>
          </w:tcPr>
          <w:p w:rsidR="00024D16" w:rsidRPr="00024D16" w:rsidRDefault="00024D16" w:rsidP="00024D16">
            <w:pPr>
              <w:jc w:val="center"/>
              <w:rPr>
                <w:rFonts w:ascii="Arial Unicode" w:hAnsi="Arial Unicode" w:cs="Calibri"/>
                <w:sz w:val="18"/>
                <w:szCs w:val="18"/>
              </w:rPr>
            </w:pPr>
            <w:r w:rsidRPr="00024D16">
              <w:rPr>
                <w:rFonts w:ascii="Arial Unicode" w:hAnsi="Arial Unicode" w:cs="Calibri"/>
                <w:sz w:val="18"/>
                <w:szCs w:val="18"/>
              </w:rPr>
              <w:t>հատ</w:t>
            </w:r>
          </w:p>
        </w:tc>
        <w:tc>
          <w:tcPr>
            <w:tcW w:w="780" w:type="dxa"/>
            <w:tcBorders>
              <w:top w:val="nil"/>
              <w:left w:val="single" w:sz="4" w:space="0" w:color="auto"/>
              <w:bottom w:val="nil"/>
              <w:right w:val="nil"/>
            </w:tcBorders>
            <w:shd w:val="clear" w:color="auto" w:fill="auto"/>
            <w:noWrap/>
            <w:vAlign w:val="center"/>
            <w:hideMark/>
          </w:tcPr>
          <w:p w:rsidR="00024D16" w:rsidRPr="00024D16" w:rsidRDefault="00024D16" w:rsidP="00024D16">
            <w:pPr>
              <w:jc w:val="center"/>
              <w:rPr>
                <w:rFonts w:ascii="Arial Unicode" w:hAnsi="Arial Unicode" w:cs="Calibri"/>
                <w:sz w:val="18"/>
                <w:szCs w:val="18"/>
              </w:rPr>
            </w:pPr>
            <w:r w:rsidRPr="00024D16">
              <w:rPr>
                <w:rFonts w:ascii="Arial Unicode" w:hAnsi="Arial Unicode" w:cs="Calibri"/>
                <w:sz w:val="18"/>
                <w:szCs w:val="18"/>
              </w:rPr>
              <w:t>1.00</w:t>
            </w:r>
          </w:p>
        </w:tc>
        <w:tc>
          <w:tcPr>
            <w:tcW w:w="960" w:type="dxa"/>
            <w:tcBorders>
              <w:top w:val="nil"/>
              <w:left w:val="nil"/>
              <w:bottom w:val="nil"/>
              <w:right w:val="single" w:sz="4" w:space="0" w:color="auto"/>
            </w:tcBorders>
            <w:shd w:val="clear" w:color="auto" w:fill="auto"/>
            <w:noWrap/>
            <w:vAlign w:val="bottom"/>
          </w:tcPr>
          <w:p w:rsidR="00024D16" w:rsidRPr="00024D16" w:rsidRDefault="00024D16" w:rsidP="00024D16">
            <w:pPr>
              <w:jc w:val="right"/>
              <w:rPr>
                <w:rFonts w:ascii="Sylfaen" w:hAnsi="Sylfaen" w:cs="Calibri"/>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024D16" w:rsidRPr="00024D16" w:rsidRDefault="00024D16" w:rsidP="00024D16">
            <w:pPr>
              <w:jc w:val="right"/>
              <w:rPr>
                <w:rFonts w:ascii="Sylfaen" w:hAnsi="Sylfaen" w:cs="Calibri"/>
                <w:sz w:val="20"/>
                <w:szCs w:val="20"/>
              </w:rPr>
            </w:pPr>
          </w:p>
        </w:tc>
      </w:tr>
      <w:tr w:rsidR="00024D16" w:rsidRPr="00024D16" w:rsidTr="009F615C">
        <w:trPr>
          <w:trHeight w:val="315"/>
        </w:trPr>
        <w:tc>
          <w:tcPr>
            <w:tcW w:w="400" w:type="dxa"/>
            <w:tcBorders>
              <w:top w:val="nil"/>
              <w:left w:val="double" w:sz="6" w:space="0" w:color="auto"/>
              <w:bottom w:val="nil"/>
              <w:right w:val="nil"/>
            </w:tcBorders>
            <w:shd w:val="clear" w:color="auto" w:fill="auto"/>
            <w:noWrap/>
            <w:hideMark/>
          </w:tcPr>
          <w:p w:rsidR="00024D16" w:rsidRPr="00024D16" w:rsidRDefault="00024D16" w:rsidP="00024D16">
            <w:pPr>
              <w:jc w:val="center"/>
              <w:rPr>
                <w:rFonts w:ascii="Arial Unicode" w:hAnsi="Arial Unicode" w:cs="Calibri"/>
                <w:sz w:val="18"/>
                <w:szCs w:val="18"/>
              </w:rPr>
            </w:pPr>
            <w:r w:rsidRPr="00024D16">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024D16" w:rsidRPr="00024D16" w:rsidRDefault="00024D16" w:rsidP="00024D16">
            <w:pPr>
              <w:rPr>
                <w:rFonts w:ascii="Sylfaen" w:hAnsi="Sylfaen" w:cs="Calibri"/>
                <w:sz w:val="20"/>
                <w:szCs w:val="20"/>
              </w:rPr>
            </w:pPr>
            <w:r w:rsidRPr="00024D16">
              <w:rPr>
                <w:rFonts w:ascii="Sylfaen" w:hAnsi="Sylfaen" w:cs="Calibri"/>
                <w:sz w:val="20"/>
                <w:szCs w:val="20"/>
              </w:rPr>
              <w:t>Топаз-2C-24E փոխարկիչ</w:t>
            </w:r>
          </w:p>
        </w:tc>
        <w:tc>
          <w:tcPr>
            <w:tcW w:w="740" w:type="dxa"/>
            <w:tcBorders>
              <w:top w:val="nil"/>
              <w:left w:val="nil"/>
              <w:bottom w:val="nil"/>
              <w:right w:val="nil"/>
            </w:tcBorders>
            <w:shd w:val="clear" w:color="auto" w:fill="auto"/>
            <w:noWrap/>
            <w:vAlign w:val="center"/>
            <w:hideMark/>
          </w:tcPr>
          <w:p w:rsidR="00024D16" w:rsidRPr="00024D16" w:rsidRDefault="00024D16" w:rsidP="00024D16">
            <w:pPr>
              <w:jc w:val="center"/>
              <w:rPr>
                <w:rFonts w:ascii="Arial Unicode" w:hAnsi="Arial Unicode" w:cs="Calibri"/>
                <w:sz w:val="18"/>
                <w:szCs w:val="18"/>
              </w:rPr>
            </w:pPr>
            <w:r w:rsidRPr="00024D16">
              <w:rPr>
                <w:rFonts w:ascii="Arial Unicode" w:hAnsi="Arial Unicode" w:cs="Calibri"/>
                <w:sz w:val="18"/>
                <w:szCs w:val="18"/>
              </w:rPr>
              <w:t>հատ</w:t>
            </w:r>
          </w:p>
        </w:tc>
        <w:tc>
          <w:tcPr>
            <w:tcW w:w="780" w:type="dxa"/>
            <w:tcBorders>
              <w:top w:val="nil"/>
              <w:left w:val="single" w:sz="4" w:space="0" w:color="auto"/>
              <w:bottom w:val="nil"/>
              <w:right w:val="nil"/>
            </w:tcBorders>
            <w:shd w:val="clear" w:color="auto" w:fill="auto"/>
            <w:noWrap/>
            <w:vAlign w:val="center"/>
            <w:hideMark/>
          </w:tcPr>
          <w:p w:rsidR="00024D16" w:rsidRPr="00024D16" w:rsidRDefault="00024D16" w:rsidP="00024D16">
            <w:pPr>
              <w:jc w:val="center"/>
              <w:rPr>
                <w:rFonts w:ascii="Arial Unicode" w:hAnsi="Arial Unicode" w:cs="Calibri"/>
                <w:sz w:val="18"/>
                <w:szCs w:val="18"/>
              </w:rPr>
            </w:pPr>
            <w:r w:rsidRPr="00024D16">
              <w:rPr>
                <w:rFonts w:ascii="Arial Unicode" w:hAnsi="Arial Unicode" w:cs="Calibri"/>
                <w:sz w:val="18"/>
                <w:szCs w:val="18"/>
              </w:rPr>
              <w:t>2.00</w:t>
            </w:r>
          </w:p>
        </w:tc>
        <w:tc>
          <w:tcPr>
            <w:tcW w:w="960" w:type="dxa"/>
            <w:tcBorders>
              <w:top w:val="nil"/>
              <w:left w:val="nil"/>
              <w:bottom w:val="nil"/>
              <w:right w:val="single" w:sz="4" w:space="0" w:color="auto"/>
            </w:tcBorders>
            <w:shd w:val="clear" w:color="auto" w:fill="auto"/>
            <w:noWrap/>
            <w:vAlign w:val="bottom"/>
          </w:tcPr>
          <w:p w:rsidR="00024D16" w:rsidRPr="00024D16" w:rsidRDefault="00024D16" w:rsidP="00024D16">
            <w:pPr>
              <w:jc w:val="right"/>
              <w:rPr>
                <w:rFonts w:ascii="Sylfaen" w:hAnsi="Sylfaen" w:cs="Calibri"/>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024D16" w:rsidRPr="00024D16" w:rsidRDefault="00024D16" w:rsidP="00024D16">
            <w:pPr>
              <w:jc w:val="right"/>
              <w:rPr>
                <w:rFonts w:ascii="Sylfaen" w:hAnsi="Sylfaen" w:cs="Calibri"/>
                <w:sz w:val="20"/>
                <w:szCs w:val="20"/>
              </w:rPr>
            </w:pPr>
          </w:p>
        </w:tc>
      </w:tr>
      <w:tr w:rsidR="00024D16" w:rsidRPr="00024D16" w:rsidTr="009F615C">
        <w:trPr>
          <w:trHeight w:val="330"/>
        </w:trPr>
        <w:tc>
          <w:tcPr>
            <w:tcW w:w="400" w:type="dxa"/>
            <w:tcBorders>
              <w:top w:val="nil"/>
              <w:left w:val="double" w:sz="6" w:space="0" w:color="auto"/>
              <w:bottom w:val="nil"/>
              <w:right w:val="nil"/>
            </w:tcBorders>
            <w:shd w:val="clear" w:color="auto" w:fill="auto"/>
            <w:noWrap/>
            <w:hideMark/>
          </w:tcPr>
          <w:p w:rsidR="00024D16" w:rsidRPr="00024D16" w:rsidRDefault="00024D16" w:rsidP="00024D16">
            <w:pPr>
              <w:jc w:val="center"/>
              <w:rPr>
                <w:rFonts w:ascii="Arial Unicode" w:hAnsi="Arial Unicode" w:cs="Calibri"/>
                <w:sz w:val="18"/>
                <w:szCs w:val="18"/>
              </w:rPr>
            </w:pPr>
            <w:r w:rsidRPr="00024D16">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024D16" w:rsidRPr="00024D16" w:rsidRDefault="00024D16" w:rsidP="00024D16">
            <w:pPr>
              <w:rPr>
                <w:rFonts w:ascii="Sylfaen" w:hAnsi="Sylfaen" w:cs="Calibri"/>
                <w:b/>
                <w:bCs/>
                <w:sz w:val="20"/>
                <w:szCs w:val="20"/>
              </w:rPr>
            </w:pPr>
            <w:r w:rsidRPr="00024D16">
              <w:rPr>
                <w:rFonts w:ascii="Sylfaen" w:hAnsi="Sylfaen" w:cs="Calibri"/>
                <w:b/>
                <w:bCs/>
                <w:sz w:val="20"/>
                <w:szCs w:val="20"/>
              </w:rPr>
              <w:t>ԱԱՀ</w:t>
            </w:r>
          </w:p>
        </w:tc>
        <w:tc>
          <w:tcPr>
            <w:tcW w:w="740" w:type="dxa"/>
            <w:tcBorders>
              <w:top w:val="nil"/>
              <w:left w:val="nil"/>
              <w:bottom w:val="nil"/>
              <w:right w:val="nil"/>
            </w:tcBorders>
            <w:shd w:val="clear" w:color="auto" w:fill="auto"/>
            <w:noWrap/>
            <w:vAlign w:val="center"/>
            <w:hideMark/>
          </w:tcPr>
          <w:p w:rsidR="00024D16" w:rsidRPr="00024D16" w:rsidRDefault="00024D16" w:rsidP="00024D16">
            <w:pPr>
              <w:jc w:val="center"/>
              <w:rPr>
                <w:rFonts w:ascii="Arial Unicode" w:hAnsi="Arial Unicode" w:cs="Calibri"/>
                <w:b/>
                <w:bCs/>
                <w:sz w:val="18"/>
                <w:szCs w:val="18"/>
              </w:rPr>
            </w:pPr>
            <w:r w:rsidRPr="00024D16">
              <w:rPr>
                <w:rFonts w:ascii="Arial Unicode" w:hAnsi="Arial Unicode" w:cs="Calibri"/>
                <w:b/>
                <w:bCs/>
                <w:sz w:val="18"/>
                <w:szCs w:val="18"/>
              </w:rPr>
              <w:t>20%</w:t>
            </w:r>
          </w:p>
        </w:tc>
        <w:tc>
          <w:tcPr>
            <w:tcW w:w="780" w:type="dxa"/>
            <w:tcBorders>
              <w:top w:val="nil"/>
              <w:left w:val="single" w:sz="4" w:space="0" w:color="auto"/>
              <w:bottom w:val="nil"/>
              <w:right w:val="nil"/>
            </w:tcBorders>
            <w:shd w:val="clear" w:color="auto" w:fill="auto"/>
            <w:noWrap/>
            <w:vAlign w:val="center"/>
            <w:hideMark/>
          </w:tcPr>
          <w:p w:rsidR="00024D16" w:rsidRPr="00024D16" w:rsidRDefault="00024D16" w:rsidP="00024D16">
            <w:pPr>
              <w:jc w:val="center"/>
              <w:rPr>
                <w:rFonts w:ascii="Arial Unicode" w:hAnsi="Arial Unicode" w:cs="Calibri"/>
                <w:b/>
                <w:bCs/>
                <w:sz w:val="18"/>
                <w:szCs w:val="18"/>
              </w:rPr>
            </w:pPr>
            <w:r w:rsidRPr="00024D16">
              <w:rPr>
                <w:rFonts w:ascii="Arial" w:hAnsi="Arial" w:cs="Arial"/>
                <w:b/>
                <w:bCs/>
                <w:sz w:val="18"/>
                <w:szCs w:val="18"/>
              </w:rPr>
              <w:t> </w:t>
            </w:r>
          </w:p>
        </w:tc>
        <w:tc>
          <w:tcPr>
            <w:tcW w:w="960" w:type="dxa"/>
            <w:tcBorders>
              <w:top w:val="nil"/>
              <w:left w:val="nil"/>
              <w:bottom w:val="nil"/>
              <w:right w:val="single" w:sz="4" w:space="0" w:color="auto"/>
            </w:tcBorders>
            <w:shd w:val="clear" w:color="auto" w:fill="auto"/>
            <w:noWrap/>
            <w:vAlign w:val="bottom"/>
          </w:tcPr>
          <w:p w:rsidR="00024D16" w:rsidRPr="00024D16" w:rsidRDefault="00024D16" w:rsidP="00024D16">
            <w:pPr>
              <w:rPr>
                <w:rFonts w:ascii="Sylfaen" w:hAnsi="Sylfaen" w:cs="Calibri"/>
                <w:b/>
                <w:bCs/>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024D16" w:rsidRPr="00024D16" w:rsidRDefault="00024D16" w:rsidP="00024D16">
            <w:pPr>
              <w:jc w:val="right"/>
              <w:rPr>
                <w:rFonts w:ascii="Sylfaen" w:hAnsi="Sylfaen" w:cs="Calibri"/>
                <w:b/>
                <w:bCs/>
                <w:sz w:val="20"/>
                <w:szCs w:val="20"/>
              </w:rPr>
            </w:pPr>
          </w:p>
        </w:tc>
      </w:tr>
      <w:tr w:rsidR="00024D16" w:rsidRPr="00024D16" w:rsidTr="009F615C">
        <w:trPr>
          <w:trHeight w:val="330"/>
        </w:trPr>
        <w:tc>
          <w:tcPr>
            <w:tcW w:w="400" w:type="dxa"/>
            <w:tcBorders>
              <w:top w:val="nil"/>
              <w:left w:val="double" w:sz="6" w:space="0" w:color="auto"/>
              <w:bottom w:val="double" w:sz="6" w:space="0" w:color="auto"/>
              <w:right w:val="nil"/>
            </w:tcBorders>
            <w:shd w:val="clear" w:color="auto" w:fill="auto"/>
            <w:noWrap/>
            <w:hideMark/>
          </w:tcPr>
          <w:p w:rsidR="00024D16" w:rsidRPr="00024D16" w:rsidRDefault="00024D16" w:rsidP="00024D16">
            <w:pPr>
              <w:jc w:val="center"/>
              <w:rPr>
                <w:rFonts w:ascii="Arial Unicode" w:hAnsi="Arial Unicode" w:cs="Calibri"/>
                <w:sz w:val="18"/>
                <w:szCs w:val="18"/>
              </w:rPr>
            </w:pPr>
            <w:r w:rsidRPr="00024D16">
              <w:rPr>
                <w:rFonts w:ascii="Arial" w:hAnsi="Arial" w:cs="Arial"/>
                <w:sz w:val="18"/>
                <w:szCs w:val="18"/>
              </w:rPr>
              <w:t> </w:t>
            </w:r>
          </w:p>
        </w:tc>
        <w:tc>
          <w:tcPr>
            <w:tcW w:w="5980" w:type="dxa"/>
            <w:tcBorders>
              <w:top w:val="double" w:sz="6" w:space="0" w:color="auto"/>
              <w:left w:val="single" w:sz="4" w:space="0" w:color="auto"/>
              <w:bottom w:val="double" w:sz="6" w:space="0" w:color="auto"/>
              <w:right w:val="single" w:sz="4" w:space="0" w:color="auto"/>
            </w:tcBorders>
            <w:shd w:val="clear" w:color="auto" w:fill="auto"/>
            <w:noWrap/>
            <w:hideMark/>
          </w:tcPr>
          <w:p w:rsidR="00024D16" w:rsidRPr="00024D16" w:rsidRDefault="00024D16" w:rsidP="000562B9">
            <w:pPr>
              <w:rPr>
                <w:rFonts w:ascii="Sylfaen" w:hAnsi="Sylfaen" w:cs="Calibri"/>
                <w:b/>
                <w:bCs/>
                <w:sz w:val="20"/>
                <w:szCs w:val="20"/>
              </w:rPr>
            </w:pPr>
            <w:r w:rsidRPr="00024D16">
              <w:rPr>
                <w:rFonts w:ascii="Sylfaen" w:hAnsi="Sylfaen" w:cs="Calibri"/>
                <w:b/>
                <w:bCs/>
                <w:sz w:val="20"/>
                <w:szCs w:val="20"/>
              </w:rPr>
              <w:t xml:space="preserve">Ընդամենը </w:t>
            </w:r>
          </w:p>
        </w:tc>
        <w:tc>
          <w:tcPr>
            <w:tcW w:w="740" w:type="dxa"/>
            <w:tcBorders>
              <w:top w:val="double" w:sz="6" w:space="0" w:color="auto"/>
              <w:left w:val="nil"/>
              <w:bottom w:val="double" w:sz="6" w:space="0" w:color="auto"/>
              <w:right w:val="nil"/>
            </w:tcBorders>
            <w:shd w:val="clear" w:color="auto" w:fill="auto"/>
            <w:noWrap/>
            <w:vAlign w:val="center"/>
            <w:hideMark/>
          </w:tcPr>
          <w:p w:rsidR="00024D16" w:rsidRPr="00024D16" w:rsidRDefault="00024D16" w:rsidP="00024D16">
            <w:pPr>
              <w:jc w:val="right"/>
              <w:rPr>
                <w:rFonts w:ascii="Arial Unicode" w:hAnsi="Arial Unicode" w:cs="Calibri"/>
                <w:b/>
                <w:bCs/>
                <w:sz w:val="20"/>
                <w:szCs w:val="20"/>
              </w:rPr>
            </w:pPr>
            <w:r w:rsidRPr="00024D16">
              <w:rPr>
                <w:rFonts w:ascii="Arial" w:hAnsi="Arial" w:cs="Arial"/>
                <w:b/>
                <w:bCs/>
                <w:sz w:val="20"/>
                <w:szCs w:val="20"/>
              </w:rPr>
              <w:t> </w:t>
            </w:r>
          </w:p>
        </w:tc>
        <w:tc>
          <w:tcPr>
            <w:tcW w:w="780" w:type="dxa"/>
            <w:tcBorders>
              <w:top w:val="double" w:sz="6" w:space="0" w:color="auto"/>
              <w:left w:val="single" w:sz="4" w:space="0" w:color="auto"/>
              <w:bottom w:val="double" w:sz="6" w:space="0" w:color="auto"/>
              <w:right w:val="nil"/>
            </w:tcBorders>
            <w:shd w:val="clear" w:color="auto" w:fill="auto"/>
            <w:noWrap/>
            <w:vAlign w:val="center"/>
            <w:hideMark/>
          </w:tcPr>
          <w:p w:rsidR="00024D16" w:rsidRPr="00024D16" w:rsidRDefault="00024D16" w:rsidP="00024D16">
            <w:pPr>
              <w:jc w:val="right"/>
              <w:rPr>
                <w:rFonts w:ascii="Arial Unicode" w:hAnsi="Arial Unicode" w:cs="Calibri"/>
                <w:b/>
                <w:bCs/>
                <w:sz w:val="20"/>
                <w:szCs w:val="20"/>
              </w:rPr>
            </w:pPr>
            <w:r w:rsidRPr="00024D16">
              <w:rPr>
                <w:rFonts w:ascii="Arial" w:hAnsi="Arial" w:cs="Arial"/>
                <w:b/>
                <w:bCs/>
                <w:sz w:val="20"/>
                <w:szCs w:val="20"/>
              </w:rPr>
              <w:t> </w:t>
            </w:r>
          </w:p>
        </w:tc>
        <w:tc>
          <w:tcPr>
            <w:tcW w:w="960" w:type="dxa"/>
            <w:tcBorders>
              <w:top w:val="double" w:sz="6" w:space="0" w:color="auto"/>
              <w:left w:val="nil"/>
              <w:bottom w:val="double" w:sz="6" w:space="0" w:color="auto"/>
              <w:right w:val="single" w:sz="4" w:space="0" w:color="auto"/>
            </w:tcBorders>
            <w:shd w:val="clear" w:color="auto" w:fill="auto"/>
            <w:noWrap/>
            <w:vAlign w:val="bottom"/>
          </w:tcPr>
          <w:p w:rsidR="00024D16" w:rsidRPr="00024D16" w:rsidRDefault="00024D16" w:rsidP="00024D16">
            <w:pPr>
              <w:rPr>
                <w:rFonts w:ascii="Sylfaen" w:hAnsi="Sylfaen" w:cs="Calibri"/>
                <w:b/>
                <w:bCs/>
                <w:color w:val="000000"/>
              </w:rPr>
            </w:pPr>
          </w:p>
        </w:tc>
        <w:tc>
          <w:tcPr>
            <w:tcW w:w="1120" w:type="dxa"/>
            <w:tcBorders>
              <w:top w:val="nil"/>
              <w:left w:val="nil"/>
              <w:bottom w:val="double" w:sz="6" w:space="0" w:color="auto"/>
              <w:right w:val="double" w:sz="6" w:space="0" w:color="auto"/>
            </w:tcBorders>
            <w:shd w:val="clear" w:color="auto" w:fill="auto"/>
            <w:noWrap/>
          </w:tcPr>
          <w:p w:rsidR="00024D16" w:rsidRPr="00024D16" w:rsidRDefault="00024D16" w:rsidP="00024D16">
            <w:pPr>
              <w:jc w:val="right"/>
              <w:rPr>
                <w:rFonts w:ascii="Sylfaen" w:hAnsi="Sylfaen" w:cs="Calibri"/>
                <w:b/>
                <w:bCs/>
                <w:sz w:val="20"/>
                <w:szCs w:val="20"/>
              </w:rPr>
            </w:pPr>
          </w:p>
        </w:tc>
      </w:tr>
    </w:tbl>
    <w:p w:rsidR="00147649" w:rsidRDefault="00147649" w:rsidP="005A5D42">
      <w:pPr>
        <w:rPr>
          <w:rFonts w:ascii="Sylfaen" w:hAnsi="Sylfaen"/>
          <w:sz w:val="16"/>
          <w:szCs w:val="16"/>
        </w:rPr>
      </w:pPr>
    </w:p>
    <w:p w:rsidR="0098041C" w:rsidRPr="0036470E" w:rsidRDefault="0098041C" w:rsidP="005A5D42">
      <w:pPr>
        <w:rPr>
          <w:rFonts w:ascii="Sylfaen" w:hAnsi="Sylfaen"/>
          <w:sz w:val="16"/>
          <w:szCs w:val="16"/>
        </w:rPr>
      </w:pPr>
    </w:p>
    <w:p w:rsidR="00024D16" w:rsidRDefault="005A5D42" w:rsidP="00943C20">
      <w:pPr>
        <w:rPr>
          <w:rFonts w:ascii="Sylfaen" w:hAnsi="Sylfaen"/>
          <w:b/>
          <w:sz w:val="16"/>
          <w:szCs w:val="16"/>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p>
    <w:p w:rsidR="00024D16" w:rsidRDefault="00024D16" w:rsidP="00943C20">
      <w:pPr>
        <w:rPr>
          <w:rFonts w:ascii="Sylfaen" w:hAnsi="Sylfaen"/>
          <w:b/>
          <w:sz w:val="16"/>
          <w:szCs w:val="16"/>
        </w:rPr>
      </w:pPr>
    </w:p>
    <w:p w:rsidR="00024D16" w:rsidRDefault="00024D16" w:rsidP="00943C20">
      <w:pPr>
        <w:rPr>
          <w:rFonts w:ascii="Sylfaen" w:hAnsi="Sylfaen"/>
          <w:b/>
          <w:sz w:val="16"/>
          <w:szCs w:val="16"/>
        </w:rPr>
      </w:pPr>
    </w:p>
    <w:p w:rsidR="005A5D42" w:rsidRPr="00EB79AB" w:rsidRDefault="00024D16" w:rsidP="00943C20">
      <w:pPr>
        <w:rPr>
          <w:rFonts w:ascii="Sylfaen" w:hAnsi="Sylfaen"/>
          <w:b/>
          <w:sz w:val="16"/>
          <w:szCs w:val="16"/>
          <w:lang w:val="hy-AM"/>
        </w:rPr>
      </w:pPr>
      <w:r>
        <w:rPr>
          <w:rFonts w:ascii="Sylfaen" w:hAnsi="Sylfaen"/>
          <w:b/>
          <w:sz w:val="16"/>
          <w:szCs w:val="16"/>
        </w:rPr>
        <w:t xml:space="preserve">                                  </w:t>
      </w:r>
      <w:r w:rsidR="00244AF2" w:rsidRPr="00EB79AB">
        <w:rPr>
          <w:rFonts w:ascii="Sylfaen" w:hAnsi="Sylfaen"/>
          <w:b/>
          <w:sz w:val="16"/>
          <w:szCs w:val="16"/>
          <w:lang w:val="hy-AM"/>
        </w:rPr>
        <w:t xml:space="preserve"> </w:t>
      </w:r>
      <w:r w:rsidR="005A5D42" w:rsidRPr="0036470E">
        <w:rPr>
          <w:rFonts w:ascii="Sylfaen" w:hAnsi="Sylfaen"/>
          <w:sz w:val="16"/>
          <w:szCs w:val="16"/>
          <w:lang w:val="hy-AM"/>
        </w:rPr>
        <w:t xml:space="preserve">______________________________________________ </w:t>
      </w:r>
      <w:r w:rsidR="005A5D42"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00024D16">
        <w:rPr>
          <w:rFonts w:ascii="Sylfaen" w:hAnsi="Sylfaen"/>
          <w:sz w:val="16"/>
          <w:szCs w:val="16"/>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xml:space="preserve">)                                       </w:t>
      </w:r>
      <w:r w:rsidR="00024D16">
        <w:rPr>
          <w:rFonts w:ascii="Sylfaen" w:hAnsi="Sylfaen" w:cs="Arial"/>
          <w:sz w:val="16"/>
          <w:szCs w:val="16"/>
          <w:vertAlign w:val="superscript"/>
        </w:rPr>
        <w:t xml:space="preserve">           </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024D16" w:rsidRDefault="005A5D42" w:rsidP="00943C20">
      <w:pPr>
        <w:tabs>
          <w:tab w:val="left" w:pos="6727"/>
        </w:tabs>
        <w:rPr>
          <w:rFonts w:ascii="Sylfaen" w:hAnsi="Sylfaen"/>
          <w:sz w:val="16"/>
          <w:szCs w:val="16"/>
        </w:rPr>
      </w:pPr>
      <w:r w:rsidRPr="0036470E">
        <w:rPr>
          <w:rFonts w:ascii="Sylfaen" w:hAnsi="Sylfaen"/>
          <w:sz w:val="16"/>
          <w:szCs w:val="16"/>
          <w:lang w:val="hy-AM"/>
        </w:rPr>
        <w:tab/>
      </w:r>
      <w:r w:rsidR="00024D16">
        <w:rPr>
          <w:rFonts w:ascii="Sylfaen" w:hAnsi="Sylfaen"/>
          <w:sz w:val="16"/>
          <w:szCs w:val="16"/>
        </w:rPr>
        <w:t xml:space="preserve">                                 </w:t>
      </w:r>
    </w:p>
    <w:p w:rsidR="00024D16" w:rsidRDefault="00024D16" w:rsidP="00943C20">
      <w:pPr>
        <w:tabs>
          <w:tab w:val="left" w:pos="6727"/>
        </w:tabs>
        <w:rPr>
          <w:rFonts w:ascii="Sylfaen" w:hAnsi="Sylfaen"/>
          <w:sz w:val="16"/>
          <w:szCs w:val="16"/>
        </w:rPr>
      </w:pPr>
      <w:r>
        <w:rPr>
          <w:rFonts w:ascii="Sylfaen" w:hAnsi="Sylfaen"/>
          <w:sz w:val="16"/>
          <w:szCs w:val="16"/>
        </w:rPr>
        <w:t xml:space="preserve">         </w:t>
      </w:r>
    </w:p>
    <w:p w:rsidR="005A5D42" w:rsidRPr="00CE24D1" w:rsidRDefault="00024D16" w:rsidP="00943C20">
      <w:pPr>
        <w:tabs>
          <w:tab w:val="left" w:pos="6727"/>
        </w:tabs>
        <w:rPr>
          <w:rFonts w:ascii="Sylfaen" w:hAnsi="Sylfaen"/>
          <w:sz w:val="16"/>
          <w:szCs w:val="16"/>
          <w:lang w:val="hy-AM"/>
        </w:rPr>
      </w:pPr>
      <w:r>
        <w:rPr>
          <w:rFonts w:ascii="Sylfaen" w:hAnsi="Sylfaen"/>
          <w:sz w:val="16"/>
          <w:szCs w:val="16"/>
        </w:rPr>
        <w:t xml:space="preserve">                                                                                                                                                                                                              </w:t>
      </w:r>
      <w:r w:rsidR="005A5D42" w:rsidRPr="0036470E">
        <w:rPr>
          <w:rFonts w:ascii="Sylfaen" w:hAnsi="Sylfaen" w:cs="Sylfaen"/>
          <w:sz w:val="16"/>
          <w:szCs w:val="16"/>
          <w:lang w:val="hy-AM"/>
        </w:rPr>
        <w:t>Կ</w:t>
      </w:r>
      <w:r w:rsidR="005A5D42" w:rsidRPr="0036470E">
        <w:rPr>
          <w:rFonts w:ascii="Sylfaen" w:hAnsi="Sylfaen" w:cs="Arial"/>
          <w:sz w:val="16"/>
          <w:szCs w:val="16"/>
          <w:lang w:val="hy-AM"/>
        </w:rPr>
        <w:t xml:space="preserve">. </w:t>
      </w:r>
      <w:r w:rsidR="005A5D42" w:rsidRPr="0036470E">
        <w:rPr>
          <w:rFonts w:ascii="Sylfaen" w:hAnsi="Sylfaen" w:cs="Sylfaen"/>
          <w:sz w:val="16"/>
          <w:szCs w:val="16"/>
          <w:lang w:val="hy-AM"/>
        </w:rPr>
        <w:t>Տ</w:t>
      </w:r>
      <w:r w:rsidR="005A5D42" w:rsidRPr="0036470E">
        <w:rPr>
          <w:rFonts w:ascii="Sylfaen" w:hAnsi="Sylfaen" w:cs="Arial"/>
          <w:sz w:val="16"/>
          <w:szCs w:val="16"/>
          <w:lang w:val="hy-AM"/>
        </w:rPr>
        <w:t>.</w:t>
      </w:r>
      <w:r w:rsidR="005A5D42" w:rsidRPr="0036470E">
        <w:rPr>
          <w:rFonts w:ascii="Sylfaen" w:hAnsi="Sylfaen" w:cs="Arial"/>
          <w:sz w:val="16"/>
          <w:szCs w:val="16"/>
          <w:lang w:val="hy-AM"/>
        </w:rPr>
        <w:tab/>
      </w:r>
    </w:p>
    <w:p w:rsidR="00024D16" w:rsidRDefault="00024D16" w:rsidP="005A5D42">
      <w:pPr>
        <w:jc w:val="right"/>
        <w:rPr>
          <w:rFonts w:ascii="Sylfaen" w:hAnsi="Sylfaen"/>
          <w:sz w:val="16"/>
          <w:szCs w:val="16"/>
        </w:rPr>
      </w:pPr>
    </w:p>
    <w:p w:rsidR="00024D16" w:rsidRDefault="00024D16" w:rsidP="005A5D42">
      <w:pPr>
        <w:jc w:val="right"/>
        <w:rPr>
          <w:rFonts w:ascii="Sylfaen" w:hAnsi="Sylfaen"/>
          <w:sz w:val="16"/>
          <w:szCs w:val="16"/>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7B5F3E" w:rsidRDefault="007B5F3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C777C1" w:rsidRDefault="00C777C1" w:rsidP="005851AF">
      <w:pPr>
        <w:ind w:firstLine="567"/>
        <w:jc w:val="right"/>
        <w:rPr>
          <w:rFonts w:ascii="Sylfaen" w:hAnsi="Sylfaen" w:cs="TimesArmenianPSMT"/>
          <w:b/>
          <w:i/>
          <w:color w:val="000000"/>
          <w:sz w:val="18"/>
          <w:szCs w:val="18"/>
          <w:lang w:eastAsia="ru-RU"/>
        </w:rPr>
      </w:pPr>
    </w:p>
    <w:p w:rsidR="00C777C1" w:rsidRDefault="00C777C1"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C777C1" w:rsidRDefault="00C777C1"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26966">
        <w:rPr>
          <w:rFonts w:ascii="Sylfaen" w:hAnsi="Sylfaen"/>
          <w:sz w:val="18"/>
          <w:szCs w:val="18"/>
          <w:lang w:val="af-ZA"/>
        </w:rPr>
        <w:t>№020/GArm/17_2.1_00-02.03.17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F35945">
        <w:trPr>
          <w:trHeight w:val="504"/>
        </w:trPr>
        <w:tc>
          <w:tcPr>
            <w:tcW w:w="9687" w:type="dxa"/>
            <w:gridSpan w:val="2"/>
            <w:shd w:val="clear" w:color="auto" w:fill="auto"/>
          </w:tcPr>
          <w:p w:rsidR="00175E48" w:rsidRPr="00F35945" w:rsidRDefault="0000594A" w:rsidP="00A869AD">
            <w:pPr>
              <w:jc w:val="center"/>
              <w:rPr>
                <w:rFonts w:ascii="Sylfaen" w:hAnsi="Sylfaen" w:cs="Sylfaen"/>
                <w:b/>
                <w:sz w:val="20"/>
                <w:szCs w:val="20"/>
              </w:rPr>
            </w:pPr>
            <w:r w:rsidRPr="00AF0D0B">
              <w:rPr>
                <w:rFonts w:ascii="Sylfaen" w:hAnsi="Sylfaen" w:cs="Sylfaen"/>
                <w:sz w:val="18"/>
                <w:szCs w:val="18"/>
              </w:rPr>
              <w:t>Արտաշատի</w:t>
            </w:r>
            <w:r w:rsidRPr="00AF0D0B">
              <w:rPr>
                <w:sz w:val="18"/>
                <w:szCs w:val="18"/>
              </w:rPr>
              <w:t xml:space="preserve">  </w:t>
            </w:r>
            <w:r w:rsidRPr="00AF0D0B">
              <w:rPr>
                <w:rFonts w:ascii="Sylfaen" w:hAnsi="Sylfaen" w:cs="Sylfaen"/>
                <w:sz w:val="18"/>
                <w:szCs w:val="18"/>
              </w:rPr>
              <w:t>ԳԳՄ</w:t>
            </w:r>
            <w:r w:rsidRPr="00AF0D0B">
              <w:rPr>
                <w:sz w:val="18"/>
                <w:szCs w:val="18"/>
              </w:rPr>
              <w:t>-</w:t>
            </w:r>
            <w:r w:rsidRPr="00AF0D0B">
              <w:rPr>
                <w:rFonts w:ascii="Sylfaen" w:hAnsi="Sylfaen" w:cs="Sylfaen"/>
                <w:sz w:val="18"/>
                <w:szCs w:val="18"/>
              </w:rPr>
              <w:t>ի</w:t>
            </w:r>
            <w:r>
              <w:rPr>
                <w:rFonts w:ascii="Sylfaen" w:hAnsi="Sylfaen" w:cs="Sylfaen"/>
                <w:sz w:val="18"/>
                <w:szCs w:val="18"/>
              </w:rPr>
              <w:t xml:space="preserve"> 1-ին և2-րդ հարկերի  </w:t>
            </w:r>
            <w:r w:rsidRPr="00AF0D0B">
              <w:rPr>
                <w:sz w:val="18"/>
                <w:szCs w:val="18"/>
              </w:rPr>
              <w:t xml:space="preserve"> </w:t>
            </w:r>
            <w:r w:rsidRPr="00AF0D0B">
              <w:rPr>
                <w:rFonts w:ascii="Sylfaen" w:hAnsi="Sylfaen" w:cs="Sylfaen"/>
                <w:sz w:val="18"/>
                <w:szCs w:val="18"/>
              </w:rPr>
              <w:t>համակարգչային</w:t>
            </w:r>
            <w:r w:rsidRPr="00AF0D0B">
              <w:rPr>
                <w:sz w:val="18"/>
                <w:szCs w:val="18"/>
              </w:rPr>
              <w:t xml:space="preserve"> </w:t>
            </w:r>
            <w:r w:rsidRPr="00AF0D0B">
              <w:rPr>
                <w:rFonts w:ascii="Sylfaen" w:hAnsi="Sylfaen" w:cs="Sylfaen"/>
                <w:sz w:val="18"/>
                <w:szCs w:val="18"/>
              </w:rPr>
              <w:t>և</w:t>
            </w:r>
            <w:r w:rsidRPr="00AF0D0B">
              <w:rPr>
                <w:sz w:val="18"/>
                <w:szCs w:val="18"/>
              </w:rPr>
              <w:t xml:space="preserve"> </w:t>
            </w:r>
            <w:r w:rsidRPr="00AF0D0B">
              <w:rPr>
                <w:rFonts w:ascii="Sylfaen" w:hAnsi="Sylfaen" w:cs="Sylfaen"/>
                <w:sz w:val="18"/>
                <w:szCs w:val="18"/>
              </w:rPr>
              <w:t>հեռախոսային</w:t>
            </w:r>
            <w:r w:rsidRPr="00AF0D0B">
              <w:rPr>
                <w:sz w:val="18"/>
                <w:szCs w:val="18"/>
              </w:rPr>
              <w:t xml:space="preserve"> </w:t>
            </w:r>
            <w:r w:rsidRPr="00AF0D0B">
              <w:rPr>
                <w:rFonts w:ascii="Sylfaen" w:hAnsi="Sylfaen" w:cs="Sylfaen"/>
                <w:sz w:val="18"/>
                <w:szCs w:val="18"/>
              </w:rPr>
              <w:t>ցանցերի</w:t>
            </w:r>
            <w:r w:rsidRPr="00AF0D0B">
              <w:rPr>
                <w:sz w:val="18"/>
                <w:szCs w:val="18"/>
              </w:rPr>
              <w:t xml:space="preserve"> </w:t>
            </w:r>
            <w:r w:rsidRPr="00AF0D0B">
              <w:rPr>
                <w:rFonts w:ascii="Sylfaen" w:hAnsi="Sylfaen" w:cs="Sylfaen"/>
                <w:sz w:val="18"/>
                <w:szCs w:val="18"/>
              </w:rPr>
              <w:t>արդիականաց</w:t>
            </w:r>
            <w:r>
              <w:rPr>
                <w:rFonts w:ascii="Sylfaen" w:hAnsi="Sylfaen" w:cs="Sylfaen"/>
                <w:sz w:val="18"/>
                <w:szCs w:val="18"/>
              </w:rPr>
              <w:t>ման</w:t>
            </w:r>
            <w:r w:rsidR="005B4C6F" w:rsidRPr="00F35945">
              <w:rPr>
                <w:rFonts w:ascii="Sylfaen" w:hAnsi="Sylfaen" w:cs="Sylfaen"/>
                <w:b/>
                <w:sz w:val="20"/>
                <w:szCs w:val="20"/>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9F104A" w:rsidRDefault="00917C4C" w:rsidP="00917C4C">
            <w:pPr>
              <w:spacing w:line="360" w:lineRule="auto"/>
              <w:rPr>
                <w:rFonts w:ascii="Sylfaen" w:hAnsi="Sylfaen" w:cs="Sylfaen"/>
                <w:sz w:val="18"/>
                <w:szCs w:val="18"/>
              </w:rPr>
            </w:pPr>
            <w:r>
              <w:rPr>
                <w:rFonts w:ascii="Sylfaen" w:hAnsi="Sylfaen" w:cs="Sylfaen"/>
                <w:sz w:val="18"/>
                <w:szCs w:val="18"/>
              </w:rPr>
              <w:t xml:space="preserve">                            </w:t>
            </w:r>
            <w:r w:rsidR="009F104A">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0C1F73" w:rsidP="000C1F73">
      <w:pPr>
        <w:jc w:val="both"/>
        <w:rPr>
          <w:rFonts w:ascii="Sylfaen" w:hAnsi="Sylfaen"/>
          <w:sz w:val="18"/>
          <w:szCs w:val="18"/>
          <w:lang w:val="hy-AM"/>
        </w:rPr>
      </w:pPr>
      <w:r>
        <w:rPr>
          <w:rFonts w:ascii="Sylfaen" w:hAnsi="Sylfaen"/>
          <w:sz w:val="18"/>
          <w:szCs w:val="18"/>
        </w:rPr>
        <w:t xml:space="preserve">                          </w:t>
      </w:r>
      <w:r w:rsidR="00A83245" w:rsidRPr="008463B9">
        <w:rPr>
          <w:rFonts w:ascii="Sylfaen" w:hAnsi="Sylfaen"/>
          <w:sz w:val="18"/>
          <w:szCs w:val="18"/>
          <w:lang w:val="hy-AM"/>
        </w:rPr>
        <w:t xml:space="preserve">______________________________________________ </w:t>
      </w:r>
      <w:r w:rsidR="00A83245" w:rsidRPr="008463B9">
        <w:rPr>
          <w:rFonts w:ascii="Sylfaen" w:hAnsi="Sylfaen"/>
          <w:sz w:val="18"/>
          <w:szCs w:val="18"/>
          <w:lang w:val="hy-AM"/>
        </w:rPr>
        <w:tab/>
        <w:t xml:space="preserve">            </w:t>
      </w:r>
      <w:r>
        <w:rPr>
          <w:rFonts w:ascii="Sylfaen" w:hAnsi="Sylfaen"/>
          <w:sz w:val="18"/>
          <w:szCs w:val="18"/>
        </w:rPr>
        <w:t xml:space="preserve">    </w:t>
      </w:r>
      <w:r w:rsidR="00A83245" w:rsidRPr="008463B9">
        <w:rPr>
          <w:rFonts w:ascii="Sylfaen" w:hAnsi="Sylfaen"/>
          <w:sz w:val="18"/>
          <w:szCs w:val="18"/>
          <w:lang w:val="hy-AM"/>
        </w:rPr>
        <w:t xml:space="preserve">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226966">
        <w:rPr>
          <w:rFonts w:ascii="Sylfaen" w:hAnsi="Sylfaen"/>
          <w:b/>
          <w:sz w:val="14"/>
          <w:szCs w:val="14"/>
          <w:lang w:val="af-ZA"/>
        </w:rPr>
        <w:t>№020/GArm/17_2.1_00-02.03.17</w:t>
      </w:r>
      <w:r w:rsidR="00537017">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226966">
        <w:rPr>
          <w:rFonts w:ascii="Sylfaen" w:hAnsi="Sylfaen"/>
          <w:b/>
          <w:sz w:val="14"/>
          <w:szCs w:val="14"/>
          <w:lang w:val="af-ZA"/>
        </w:rPr>
        <w:t>№020/GArm/17_2.1_00-02.03.17</w:t>
      </w:r>
      <w:r w:rsidR="00537017">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00594A" w:rsidRPr="0000594A">
        <w:rPr>
          <w:rFonts w:ascii="Sylfaen" w:hAnsi="Sylfaen" w:cs="Sylfaen"/>
          <w:sz w:val="16"/>
          <w:szCs w:val="16"/>
        </w:rPr>
        <w:t>Արտաշատի</w:t>
      </w:r>
      <w:r w:rsidR="0000594A" w:rsidRPr="0000594A">
        <w:rPr>
          <w:sz w:val="16"/>
          <w:szCs w:val="16"/>
        </w:rPr>
        <w:t xml:space="preserve">  </w:t>
      </w:r>
      <w:r w:rsidR="0000594A" w:rsidRPr="0000594A">
        <w:rPr>
          <w:rFonts w:ascii="Sylfaen" w:hAnsi="Sylfaen" w:cs="Sylfaen"/>
          <w:sz w:val="16"/>
          <w:szCs w:val="16"/>
        </w:rPr>
        <w:t>ԳԳՄ</w:t>
      </w:r>
      <w:r w:rsidR="0000594A" w:rsidRPr="0000594A">
        <w:rPr>
          <w:sz w:val="16"/>
          <w:szCs w:val="16"/>
        </w:rPr>
        <w:t>-</w:t>
      </w:r>
      <w:r w:rsidR="0000594A" w:rsidRPr="0000594A">
        <w:rPr>
          <w:rFonts w:ascii="Sylfaen" w:hAnsi="Sylfaen" w:cs="Sylfaen"/>
          <w:sz w:val="16"/>
          <w:szCs w:val="16"/>
        </w:rPr>
        <w:t>ի 1-ին և2-րդ հարկերի</w:t>
      </w:r>
      <w:r w:rsidR="0000594A" w:rsidRPr="0000594A">
        <w:rPr>
          <w:sz w:val="16"/>
          <w:szCs w:val="16"/>
        </w:rPr>
        <w:t xml:space="preserve"> </w:t>
      </w:r>
      <w:r w:rsidR="0000594A" w:rsidRPr="0000594A">
        <w:rPr>
          <w:rFonts w:ascii="Sylfaen" w:hAnsi="Sylfaen" w:cs="Sylfaen"/>
          <w:sz w:val="16"/>
          <w:szCs w:val="16"/>
        </w:rPr>
        <w:t>համակարգչային</w:t>
      </w:r>
      <w:r w:rsidR="0000594A" w:rsidRPr="0000594A">
        <w:rPr>
          <w:sz w:val="16"/>
          <w:szCs w:val="16"/>
        </w:rPr>
        <w:t xml:space="preserve"> </w:t>
      </w:r>
      <w:r w:rsidR="0000594A" w:rsidRPr="0000594A">
        <w:rPr>
          <w:rFonts w:ascii="Sylfaen" w:hAnsi="Sylfaen" w:cs="Sylfaen"/>
          <w:sz w:val="16"/>
          <w:szCs w:val="16"/>
        </w:rPr>
        <w:t>և</w:t>
      </w:r>
      <w:r w:rsidR="0000594A" w:rsidRPr="0000594A">
        <w:rPr>
          <w:sz w:val="16"/>
          <w:szCs w:val="16"/>
        </w:rPr>
        <w:t xml:space="preserve"> </w:t>
      </w:r>
      <w:r w:rsidR="0000594A" w:rsidRPr="0000594A">
        <w:rPr>
          <w:rFonts w:ascii="Sylfaen" w:hAnsi="Sylfaen" w:cs="Sylfaen"/>
          <w:sz w:val="16"/>
          <w:szCs w:val="16"/>
        </w:rPr>
        <w:t>հեռախոսային</w:t>
      </w:r>
      <w:r w:rsidR="0000594A" w:rsidRPr="0000594A">
        <w:rPr>
          <w:sz w:val="16"/>
          <w:szCs w:val="16"/>
        </w:rPr>
        <w:t xml:space="preserve"> </w:t>
      </w:r>
      <w:r w:rsidR="0000594A" w:rsidRPr="0000594A">
        <w:rPr>
          <w:rFonts w:ascii="Sylfaen" w:hAnsi="Sylfaen" w:cs="Sylfaen"/>
          <w:sz w:val="16"/>
          <w:szCs w:val="16"/>
        </w:rPr>
        <w:t>ցանցերի</w:t>
      </w:r>
      <w:r w:rsidR="0000594A" w:rsidRPr="0000594A">
        <w:rPr>
          <w:sz w:val="16"/>
          <w:szCs w:val="16"/>
        </w:rPr>
        <w:t xml:space="preserve"> </w:t>
      </w:r>
      <w:r w:rsidR="0000594A" w:rsidRPr="0000594A">
        <w:rPr>
          <w:rFonts w:ascii="Sylfaen" w:hAnsi="Sylfaen" w:cs="Sylfaen"/>
          <w:sz w:val="16"/>
          <w:szCs w:val="16"/>
        </w:rPr>
        <w:t>արդիականաց</w:t>
      </w:r>
      <w:r w:rsidR="0000594A">
        <w:rPr>
          <w:rFonts w:ascii="Sylfaen" w:hAnsi="Sylfaen" w:cs="Sylfaen"/>
          <w:sz w:val="16"/>
          <w:szCs w:val="16"/>
        </w:rPr>
        <w:t>ում</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226966">
        <w:rPr>
          <w:rFonts w:ascii="Sylfaen" w:hAnsi="Sylfaen"/>
          <w:sz w:val="14"/>
          <w:szCs w:val="14"/>
          <w:lang w:val="af-ZA"/>
        </w:rPr>
        <w:t>№020/GArm/17_2.1_00-02.03.17</w:t>
      </w:r>
      <w:r w:rsidR="00537017">
        <w:rPr>
          <w:rFonts w:ascii="Sylfaen" w:hAnsi="Sylfaen"/>
          <w:sz w:val="14"/>
          <w:szCs w:val="14"/>
          <w:lang w:val="af-ZA"/>
        </w:rPr>
        <w:t xml:space="preserve">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00594A" w:rsidRPr="0000594A">
        <w:rPr>
          <w:rFonts w:ascii="Sylfaen" w:hAnsi="Sylfaen" w:cs="Sylfaen"/>
          <w:sz w:val="14"/>
          <w:szCs w:val="14"/>
        </w:rPr>
        <w:t>Արտաշատի</w:t>
      </w:r>
      <w:r w:rsidR="0000594A" w:rsidRPr="0000594A">
        <w:rPr>
          <w:sz w:val="14"/>
          <w:szCs w:val="14"/>
        </w:rPr>
        <w:t xml:space="preserve">  </w:t>
      </w:r>
      <w:r w:rsidR="0000594A" w:rsidRPr="0000594A">
        <w:rPr>
          <w:rFonts w:ascii="Sylfaen" w:hAnsi="Sylfaen" w:cs="Sylfaen"/>
          <w:sz w:val="14"/>
          <w:szCs w:val="14"/>
        </w:rPr>
        <w:t>ԳԳՄ</w:t>
      </w:r>
      <w:r w:rsidR="0000594A" w:rsidRPr="0000594A">
        <w:rPr>
          <w:sz w:val="14"/>
          <w:szCs w:val="14"/>
        </w:rPr>
        <w:t>-</w:t>
      </w:r>
      <w:r w:rsidR="0000594A" w:rsidRPr="0000594A">
        <w:rPr>
          <w:rFonts w:ascii="Sylfaen" w:hAnsi="Sylfaen" w:cs="Sylfaen"/>
          <w:sz w:val="14"/>
          <w:szCs w:val="14"/>
        </w:rPr>
        <w:t>ի 1-ին և2-րդ հարկերի</w:t>
      </w:r>
      <w:r w:rsidR="0000594A" w:rsidRPr="0000594A">
        <w:rPr>
          <w:sz w:val="14"/>
          <w:szCs w:val="14"/>
        </w:rPr>
        <w:t xml:space="preserve"> </w:t>
      </w:r>
      <w:r w:rsidR="0000594A" w:rsidRPr="0000594A">
        <w:rPr>
          <w:rFonts w:ascii="Sylfaen" w:hAnsi="Sylfaen" w:cs="Sylfaen"/>
          <w:sz w:val="14"/>
          <w:szCs w:val="14"/>
        </w:rPr>
        <w:t>համակարգչային</w:t>
      </w:r>
      <w:r w:rsidR="0000594A" w:rsidRPr="0000594A">
        <w:rPr>
          <w:sz w:val="14"/>
          <w:szCs w:val="14"/>
        </w:rPr>
        <w:t xml:space="preserve"> </w:t>
      </w:r>
      <w:r w:rsidR="0000594A" w:rsidRPr="0000594A">
        <w:rPr>
          <w:rFonts w:ascii="Sylfaen" w:hAnsi="Sylfaen" w:cs="Sylfaen"/>
          <w:sz w:val="14"/>
          <w:szCs w:val="14"/>
        </w:rPr>
        <w:t>և</w:t>
      </w:r>
      <w:r w:rsidR="0000594A" w:rsidRPr="0000594A">
        <w:rPr>
          <w:sz w:val="14"/>
          <w:szCs w:val="14"/>
        </w:rPr>
        <w:t xml:space="preserve"> </w:t>
      </w:r>
      <w:r w:rsidR="0000594A" w:rsidRPr="0000594A">
        <w:rPr>
          <w:rFonts w:ascii="Sylfaen" w:hAnsi="Sylfaen" w:cs="Sylfaen"/>
          <w:sz w:val="14"/>
          <w:szCs w:val="14"/>
        </w:rPr>
        <w:t>հեռախոսային</w:t>
      </w:r>
      <w:r w:rsidR="0000594A" w:rsidRPr="0000594A">
        <w:rPr>
          <w:sz w:val="14"/>
          <w:szCs w:val="14"/>
        </w:rPr>
        <w:t xml:space="preserve"> </w:t>
      </w:r>
      <w:r w:rsidR="0000594A" w:rsidRPr="0000594A">
        <w:rPr>
          <w:rFonts w:ascii="Sylfaen" w:hAnsi="Sylfaen" w:cs="Sylfaen"/>
          <w:sz w:val="14"/>
          <w:szCs w:val="14"/>
        </w:rPr>
        <w:t>ցանցերի</w:t>
      </w:r>
      <w:r w:rsidR="0000594A" w:rsidRPr="0000594A">
        <w:rPr>
          <w:sz w:val="14"/>
          <w:szCs w:val="14"/>
        </w:rPr>
        <w:t xml:space="preserve"> </w:t>
      </w:r>
      <w:r w:rsidR="0000594A" w:rsidRPr="0000594A">
        <w:rPr>
          <w:rFonts w:ascii="Sylfaen" w:hAnsi="Sylfaen" w:cs="Sylfaen"/>
          <w:sz w:val="14"/>
          <w:szCs w:val="14"/>
        </w:rPr>
        <w:t>արդիականացում</w:t>
      </w:r>
      <w:r w:rsidR="0000594A" w:rsidRPr="0000594A">
        <w:rPr>
          <w:rFonts w:ascii="Sylfaen" w:hAnsi="Sylfaen"/>
          <w:sz w:val="14"/>
          <w:szCs w:val="14"/>
          <w:lang w:val="af-ZA"/>
        </w:rPr>
        <w:t>»</w:t>
      </w:r>
      <w:r w:rsidR="0000594A">
        <w:rPr>
          <w:rFonts w:ascii="Sylfaen" w:hAnsi="Sylfaen"/>
          <w:sz w:val="14"/>
          <w:szCs w:val="14"/>
          <w:lang w:val="af-ZA"/>
        </w:rPr>
        <w:t xml:space="preserve"> </w:t>
      </w:r>
      <w:r w:rsidR="004703BD" w:rsidRPr="00943C20">
        <w:rPr>
          <w:rFonts w:ascii="Sylfaen" w:hAnsi="Sylfaen"/>
          <w:sz w:val="14"/>
          <w:szCs w:val="14"/>
          <w:lang w:val="af-ZA"/>
        </w:rPr>
        <w:t xml:space="preserve">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226966">
        <w:rPr>
          <w:rFonts w:ascii="Sylfaen" w:hAnsi="Sylfaen"/>
          <w:sz w:val="14"/>
          <w:szCs w:val="14"/>
          <w:lang w:val="af-ZA"/>
        </w:rPr>
        <w:t>№020/GArm/17_2.1_00-02.03.17</w:t>
      </w:r>
      <w:r w:rsidR="00537017">
        <w:rPr>
          <w:rFonts w:ascii="Sylfaen" w:hAnsi="Sylfaen"/>
          <w:sz w:val="14"/>
          <w:szCs w:val="14"/>
          <w:lang w:val="af-ZA"/>
        </w:rPr>
        <w:t xml:space="preserve">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00594A" w:rsidRPr="0000594A">
        <w:rPr>
          <w:rFonts w:ascii="Sylfaen" w:hAnsi="Sylfaen" w:cs="Sylfaen"/>
          <w:sz w:val="16"/>
          <w:szCs w:val="16"/>
        </w:rPr>
        <w:t xml:space="preserve"> Արտաշատի</w:t>
      </w:r>
      <w:r w:rsidR="0000594A" w:rsidRPr="0000594A">
        <w:rPr>
          <w:sz w:val="16"/>
          <w:szCs w:val="16"/>
        </w:rPr>
        <w:t xml:space="preserve">  </w:t>
      </w:r>
      <w:r w:rsidR="0000594A" w:rsidRPr="0000594A">
        <w:rPr>
          <w:rFonts w:ascii="Sylfaen" w:hAnsi="Sylfaen" w:cs="Sylfaen"/>
          <w:sz w:val="16"/>
          <w:szCs w:val="16"/>
        </w:rPr>
        <w:t>ԳԳՄ</w:t>
      </w:r>
      <w:r w:rsidR="0000594A" w:rsidRPr="0000594A">
        <w:rPr>
          <w:sz w:val="16"/>
          <w:szCs w:val="16"/>
        </w:rPr>
        <w:t>-</w:t>
      </w:r>
      <w:r w:rsidR="0000594A" w:rsidRPr="0000594A">
        <w:rPr>
          <w:rFonts w:ascii="Sylfaen" w:hAnsi="Sylfaen" w:cs="Sylfaen"/>
          <w:sz w:val="16"/>
          <w:szCs w:val="16"/>
        </w:rPr>
        <w:t>ի 1-ին և2-րդ հարկերի</w:t>
      </w:r>
      <w:r w:rsidR="0000594A" w:rsidRPr="0000594A">
        <w:rPr>
          <w:sz w:val="16"/>
          <w:szCs w:val="16"/>
        </w:rPr>
        <w:t xml:space="preserve"> </w:t>
      </w:r>
      <w:r w:rsidR="0000594A" w:rsidRPr="0000594A">
        <w:rPr>
          <w:rFonts w:ascii="Sylfaen" w:hAnsi="Sylfaen" w:cs="Sylfaen"/>
          <w:sz w:val="16"/>
          <w:szCs w:val="16"/>
        </w:rPr>
        <w:t>համակարգչային</w:t>
      </w:r>
      <w:r w:rsidR="0000594A" w:rsidRPr="0000594A">
        <w:rPr>
          <w:sz w:val="16"/>
          <w:szCs w:val="16"/>
        </w:rPr>
        <w:t xml:space="preserve"> </w:t>
      </w:r>
      <w:r w:rsidR="0000594A" w:rsidRPr="0000594A">
        <w:rPr>
          <w:rFonts w:ascii="Sylfaen" w:hAnsi="Sylfaen" w:cs="Sylfaen"/>
          <w:sz w:val="16"/>
          <w:szCs w:val="16"/>
        </w:rPr>
        <w:t>և</w:t>
      </w:r>
      <w:r w:rsidR="0000594A" w:rsidRPr="0000594A">
        <w:rPr>
          <w:sz w:val="16"/>
          <w:szCs w:val="16"/>
        </w:rPr>
        <w:t xml:space="preserve"> </w:t>
      </w:r>
      <w:r w:rsidR="0000594A" w:rsidRPr="0000594A">
        <w:rPr>
          <w:rFonts w:ascii="Sylfaen" w:hAnsi="Sylfaen" w:cs="Sylfaen"/>
          <w:sz w:val="16"/>
          <w:szCs w:val="16"/>
        </w:rPr>
        <w:t>հեռախոսային</w:t>
      </w:r>
      <w:r w:rsidR="0000594A" w:rsidRPr="0000594A">
        <w:rPr>
          <w:sz w:val="16"/>
          <w:szCs w:val="16"/>
        </w:rPr>
        <w:t xml:space="preserve"> </w:t>
      </w:r>
      <w:r w:rsidR="0000594A" w:rsidRPr="0000594A">
        <w:rPr>
          <w:rFonts w:ascii="Sylfaen" w:hAnsi="Sylfaen" w:cs="Sylfaen"/>
          <w:sz w:val="16"/>
          <w:szCs w:val="16"/>
        </w:rPr>
        <w:t>ցանցերի</w:t>
      </w:r>
      <w:r w:rsidR="0000594A" w:rsidRPr="0000594A">
        <w:rPr>
          <w:sz w:val="16"/>
          <w:szCs w:val="16"/>
        </w:rPr>
        <w:t xml:space="preserve"> </w:t>
      </w:r>
      <w:r w:rsidR="0000594A" w:rsidRPr="0000594A">
        <w:rPr>
          <w:rFonts w:ascii="Sylfaen" w:hAnsi="Sylfaen" w:cs="Sylfaen"/>
          <w:sz w:val="16"/>
          <w:szCs w:val="16"/>
        </w:rPr>
        <w:t>արդիականաց</w:t>
      </w:r>
      <w:r w:rsidR="0000594A">
        <w:rPr>
          <w:rFonts w:ascii="Sylfaen" w:hAnsi="Sylfaen" w:cs="Sylfaen"/>
          <w:sz w:val="16"/>
          <w:szCs w:val="16"/>
        </w:rPr>
        <w:t>ում</w:t>
      </w:r>
      <w:r w:rsidR="0000594A" w:rsidRPr="00943C20">
        <w:rPr>
          <w:rFonts w:ascii="Sylfaen" w:hAnsi="Sylfaen"/>
          <w:sz w:val="14"/>
          <w:szCs w:val="14"/>
          <w:lang w:val="af-ZA"/>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226966">
        <w:rPr>
          <w:rFonts w:ascii="Sylfaen" w:hAnsi="Sylfaen"/>
          <w:sz w:val="14"/>
          <w:szCs w:val="14"/>
          <w:lang w:val="af-ZA"/>
        </w:rPr>
        <w:t>№020/GArm/17_2.1_00-02.03.17</w:t>
      </w:r>
      <w:r w:rsidR="00537017">
        <w:rPr>
          <w:rFonts w:ascii="Sylfaen" w:hAnsi="Sylfaen"/>
          <w:sz w:val="14"/>
          <w:szCs w:val="14"/>
          <w:lang w:val="af-ZA"/>
        </w:rPr>
        <w:t xml:space="preserve">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w:t>
      </w:r>
      <w:r w:rsidR="0098041C">
        <w:rPr>
          <w:rFonts w:ascii="Sylfaen" w:hAnsi="Sylfaen" w:cs="Sylfaen"/>
          <w:sz w:val="20"/>
          <w:szCs w:val="20"/>
        </w:rPr>
        <w:t>Հ.Թադևոսյանին</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122031" w:rsidRPr="0000594A">
        <w:rPr>
          <w:rFonts w:ascii="Sylfaen" w:hAnsi="Sylfaen" w:cs="Sylfaen"/>
          <w:b/>
          <w:sz w:val="20"/>
        </w:rPr>
        <w:t>Արտաշատի</w:t>
      </w:r>
      <w:r w:rsidR="00122031" w:rsidRPr="0000594A">
        <w:rPr>
          <w:b/>
          <w:sz w:val="20"/>
        </w:rPr>
        <w:t xml:space="preserve">  </w:t>
      </w:r>
      <w:r w:rsidR="00122031" w:rsidRPr="0000594A">
        <w:rPr>
          <w:rFonts w:ascii="Sylfaen" w:hAnsi="Sylfaen" w:cs="Sylfaen"/>
          <w:b/>
          <w:sz w:val="20"/>
        </w:rPr>
        <w:t>ԳԳՄ</w:t>
      </w:r>
      <w:r w:rsidR="00122031" w:rsidRPr="0000594A">
        <w:rPr>
          <w:b/>
          <w:sz w:val="20"/>
        </w:rPr>
        <w:t>-</w:t>
      </w:r>
      <w:r w:rsidR="00122031" w:rsidRPr="0000594A">
        <w:rPr>
          <w:rFonts w:ascii="Sylfaen" w:hAnsi="Sylfaen" w:cs="Sylfaen"/>
          <w:b/>
          <w:sz w:val="20"/>
        </w:rPr>
        <w:t>ի</w:t>
      </w:r>
      <w:r w:rsidR="00122031">
        <w:rPr>
          <w:rFonts w:ascii="Sylfaen" w:hAnsi="Sylfaen" w:cs="Sylfaen"/>
          <w:b/>
          <w:sz w:val="20"/>
        </w:rPr>
        <w:t xml:space="preserve"> </w:t>
      </w:r>
      <w:r w:rsidR="00122031" w:rsidRPr="0000594A">
        <w:rPr>
          <w:rFonts w:ascii="Sylfaen" w:hAnsi="Sylfaen" w:cs="Sylfaen"/>
          <w:b/>
          <w:sz w:val="20"/>
        </w:rPr>
        <w:t>1-ին և</w:t>
      </w:r>
      <w:r w:rsidR="00122031">
        <w:rPr>
          <w:rFonts w:ascii="Sylfaen" w:hAnsi="Sylfaen" w:cs="Sylfaen"/>
          <w:b/>
          <w:sz w:val="20"/>
        </w:rPr>
        <w:t xml:space="preserve"> </w:t>
      </w:r>
      <w:r w:rsidR="00122031" w:rsidRPr="0000594A">
        <w:rPr>
          <w:rFonts w:ascii="Sylfaen" w:hAnsi="Sylfaen" w:cs="Sylfaen"/>
          <w:b/>
          <w:sz w:val="20"/>
        </w:rPr>
        <w:t xml:space="preserve">2-րդ հարկերի </w:t>
      </w:r>
      <w:r w:rsidR="00122031" w:rsidRPr="0000594A">
        <w:rPr>
          <w:b/>
          <w:sz w:val="20"/>
        </w:rPr>
        <w:t xml:space="preserve"> </w:t>
      </w:r>
      <w:r w:rsidR="00122031" w:rsidRPr="0000594A">
        <w:rPr>
          <w:rFonts w:ascii="Sylfaen" w:hAnsi="Sylfaen" w:cs="Sylfaen"/>
          <w:b/>
          <w:sz w:val="20"/>
        </w:rPr>
        <w:t>համակարգչային</w:t>
      </w:r>
      <w:r w:rsidR="00122031" w:rsidRPr="0000594A">
        <w:rPr>
          <w:b/>
          <w:sz w:val="20"/>
        </w:rPr>
        <w:t xml:space="preserve"> </w:t>
      </w:r>
      <w:r w:rsidR="00122031" w:rsidRPr="0000594A">
        <w:rPr>
          <w:rFonts w:ascii="Sylfaen" w:hAnsi="Sylfaen" w:cs="Sylfaen"/>
          <w:b/>
          <w:sz w:val="20"/>
        </w:rPr>
        <w:t>և</w:t>
      </w:r>
      <w:r w:rsidR="00122031" w:rsidRPr="0000594A">
        <w:rPr>
          <w:b/>
          <w:sz w:val="20"/>
        </w:rPr>
        <w:t xml:space="preserve"> </w:t>
      </w:r>
      <w:r w:rsidR="00122031" w:rsidRPr="0000594A">
        <w:rPr>
          <w:rFonts w:ascii="Sylfaen" w:hAnsi="Sylfaen" w:cs="Sylfaen"/>
          <w:b/>
          <w:sz w:val="20"/>
        </w:rPr>
        <w:t>հեռախոսային</w:t>
      </w:r>
      <w:r w:rsidR="00122031" w:rsidRPr="0000594A">
        <w:rPr>
          <w:b/>
          <w:sz w:val="20"/>
        </w:rPr>
        <w:t xml:space="preserve"> </w:t>
      </w:r>
      <w:r w:rsidR="00122031" w:rsidRPr="0000594A">
        <w:rPr>
          <w:rFonts w:ascii="Sylfaen" w:hAnsi="Sylfaen" w:cs="Sylfaen"/>
          <w:b/>
          <w:sz w:val="20"/>
        </w:rPr>
        <w:t>ցանցերի</w:t>
      </w:r>
      <w:r w:rsidR="00122031" w:rsidRPr="0000594A">
        <w:rPr>
          <w:b/>
          <w:sz w:val="20"/>
        </w:rPr>
        <w:t xml:space="preserve"> </w:t>
      </w:r>
      <w:r w:rsidR="00122031" w:rsidRPr="0000594A">
        <w:rPr>
          <w:rFonts w:ascii="Sylfaen" w:hAnsi="Sylfaen" w:cs="Sylfaen"/>
          <w:b/>
          <w:sz w:val="20"/>
        </w:rPr>
        <w:t>արդիականացում</w:t>
      </w:r>
      <w:r w:rsidR="00AB496A">
        <w:rPr>
          <w:rFonts w:ascii="Sylfaen" w:hAnsi="Sylfaen" w:cs="Sylfaen"/>
          <w:sz w:val="20"/>
          <w:szCs w:val="20"/>
          <w:lang w:val="hy-AM"/>
        </w:rPr>
        <w:t>»</w:t>
      </w:r>
      <w:r w:rsidR="00122031">
        <w:rPr>
          <w:rFonts w:ascii="Sylfaen" w:hAnsi="Sylfaen" w:cs="Sylfaen"/>
          <w:sz w:val="20"/>
          <w:szCs w:val="20"/>
        </w:rPr>
        <w:t xml:space="preserve"> </w:t>
      </w:r>
      <w:r w:rsidRPr="002F633D">
        <w:rPr>
          <w:rFonts w:ascii="Sylfaen" w:hAnsi="Sylfaen" w:cs="Sylfaen"/>
          <w:sz w:val="20"/>
          <w:szCs w:val="20"/>
          <w:lang w:val="hy-AM"/>
        </w:rPr>
        <w:t>օբյեկտի շինարարական</w:t>
      </w:r>
      <w:r w:rsidR="00122031">
        <w:rPr>
          <w:rFonts w:ascii="Sylfaen" w:hAnsi="Sylfaen" w:cs="Sylfaen"/>
          <w:sz w:val="20"/>
          <w:szCs w:val="20"/>
        </w:rPr>
        <w:t xml:space="preserve"> </w:t>
      </w:r>
      <w:r w:rsidRPr="002F633D">
        <w:rPr>
          <w:rFonts w:ascii="Sylfaen" w:hAnsi="Sylfaen" w:cs="Sylfaen"/>
          <w:sz w:val="20"/>
          <w:szCs w:val="20"/>
          <w:lang w:val="hy-AM"/>
        </w:rPr>
        <w:t xml:space="preserve">(շինհավաքակցման)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w:t>
      </w:r>
      <w:r w:rsidR="00122031">
        <w:rPr>
          <w:rFonts w:ascii="Sylfaen" w:hAnsi="Sylfaen" w:cs="Sylfaen"/>
          <w:b/>
          <w:sz w:val="20"/>
          <w:szCs w:val="20"/>
        </w:rPr>
        <w:t>-------</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3D1" w:rsidRDefault="000F13D1" w:rsidP="004D3B9B">
      <w:r>
        <w:separator/>
      </w:r>
    </w:p>
  </w:endnote>
  <w:endnote w:type="continuationSeparator" w:id="0">
    <w:p w:rsidR="000F13D1" w:rsidRDefault="000F13D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3D1" w:rsidRDefault="000F13D1" w:rsidP="004D3B9B">
      <w:r>
        <w:separator/>
      </w:r>
    </w:p>
  </w:footnote>
  <w:footnote w:type="continuationSeparator" w:id="0">
    <w:p w:rsidR="000F13D1" w:rsidRDefault="000F13D1" w:rsidP="004D3B9B">
      <w:r>
        <w:continuationSeparator/>
      </w:r>
    </w:p>
  </w:footnote>
  <w:footnote w:id="1">
    <w:p w:rsidR="004B4A66" w:rsidRPr="004E5447" w:rsidRDefault="004B4A6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66" w:rsidRDefault="004B4A66">
    <w:pPr>
      <w:pStyle w:val="Header"/>
      <w:rPr>
        <w:lang w:val="en-US"/>
      </w:rPr>
    </w:pPr>
  </w:p>
  <w:p w:rsidR="004B4A66" w:rsidRPr="00460191" w:rsidRDefault="004B4A6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594A"/>
    <w:rsid w:val="00007B99"/>
    <w:rsid w:val="0001526F"/>
    <w:rsid w:val="00022481"/>
    <w:rsid w:val="00023469"/>
    <w:rsid w:val="00024D16"/>
    <w:rsid w:val="000251E8"/>
    <w:rsid w:val="00025E74"/>
    <w:rsid w:val="00026DB9"/>
    <w:rsid w:val="0003355F"/>
    <w:rsid w:val="00033984"/>
    <w:rsid w:val="00037D87"/>
    <w:rsid w:val="00037F33"/>
    <w:rsid w:val="000444BB"/>
    <w:rsid w:val="00045A4B"/>
    <w:rsid w:val="00046867"/>
    <w:rsid w:val="00050DC1"/>
    <w:rsid w:val="00052A0A"/>
    <w:rsid w:val="000562B9"/>
    <w:rsid w:val="00063D4C"/>
    <w:rsid w:val="0006554F"/>
    <w:rsid w:val="0007045F"/>
    <w:rsid w:val="000719D1"/>
    <w:rsid w:val="00077E51"/>
    <w:rsid w:val="0009611C"/>
    <w:rsid w:val="00096547"/>
    <w:rsid w:val="00097411"/>
    <w:rsid w:val="000A2A26"/>
    <w:rsid w:val="000A2EE2"/>
    <w:rsid w:val="000C07BB"/>
    <w:rsid w:val="000C1F73"/>
    <w:rsid w:val="000D5E49"/>
    <w:rsid w:val="000D6038"/>
    <w:rsid w:val="000E1A9D"/>
    <w:rsid w:val="000E5066"/>
    <w:rsid w:val="000F09C3"/>
    <w:rsid w:val="000F13D1"/>
    <w:rsid w:val="000F2A90"/>
    <w:rsid w:val="000F5518"/>
    <w:rsid w:val="00107142"/>
    <w:rsid w:val="00107795"/>
    <w:rsid w:val="00120427"/>
    <w:rsid w:val="00122031"/>
    <w:rsid w:val="00127498"/>
    <w:rsid w:val="00134AFF"/>
    <w:rsid w:val="001417FC"/>
    <w:rsid w:val="00141A0A"/>
    <w:rsid w:val="00146F00"/>
    <w:rsid w:val="00147649"/>
    <w:rsid w:val="001525EF"/>
    <w:rsid w:val="00157F9D"/>
    <w:rsid w:val="001613BD"/>
    <w:rsid w:val="0016185B"/>
    <w:rsid w:val="001619CC"/>
    <w:rsid w:val="00164417"/>
    <w:rsid w:val="00164609"/>
    <w:rsid w:val="00171492"/>
    <w:rsid w:val="001723BB"/>
    <w:rsid w:val="00175E48"/>
    <w:rsid w:val="001A3ECD"/>
    <w:rsid w:val="001C51F9"/>
    <w:rsid w:val="001C7A03"/>
    <w:rsid w:val="001D0131"/>
    <w:rsid w:val="001D3CDC"/>
    <w:rsid w:val="001D4AFA"/>
    <w:rsid w:val="001D72F2"/>
    <w:rsid w:val="001E027D"/>
    <w:rsid w:val="001E684A"/>
    <w:rsid w:val="001F23C2"/>
    <w:rsid w:val="001F4BCD"/>
    <w:rsid w:val="0020753F"/>
    <w:rsid w:val="002100D1"/>
    <w:rsid w:val="00212453"/>
    <w:rsid w:val="0021563E"/>
    <w:rsid w:val="002240B3"/>
    <w:rsid w:val="0022478F"/>
    <w:rsid w:val="00226966"/>
    <w:rsid w:val="0023352F"/>
    <w:rsid w:val="00237BF5"/>
    <w:rsid w:val="00244AF2"/>
    <w:rsid w:val="00245E0E"/>
    <w:rsid w:val="00246F7D"/>
    <w:rsid w:val="0025781C"/>
    <w:rsid w:val="00260EF7"/>
    <w:rsid w:val="00262411"/>
    <w:rsid w:val="00262A3A"/>
    <w:rsid w:val="0026610B"/>
    <w:rsid w:val="0027776F"/>
    <w:rsid w:val="00280C42"/>
    <w:rsid w:val="0029062A"/>
    <w:rsid w:val="0029641A"/>
    <w:rsid w:val="002971CB"/>
    <w:rsid w:val="002A160B"/>
    <w:rsid w:val="002A75FB"/>
    <w:rsid w:val="002B0F15"/>
    <w:rsid w:val="002B5E75"/>
    <w:rsid w:val="002B7932"/>
    <w:rsid w:val="002C67FF"/>
    <w:rsid w:val="002D0FBD"/>
    <w:rsid w:val="002D3D78"/>
    <w:rsid w:val="002E240E"/>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6524"/>
    <w:rsid w:val="0034763B"/>
    <w:rsid w:val="003577B6"/>
    <w:rsid w:val="00360597"/>
    <w:rsid w:val="00360D1C"/>
    <w:rsid w:val="0036470E"/>
    <w:rsid w:val="003669B9"/>
    <w:rsid w:val="003676AE"/>
    <w:rsid w:val="003736DD"/>
    <w:rsid w:val="003751C9"/>
    <w:rsid w:val="003759A4"/>
    <w:rsid w:val="003832E5"/>
    <w:rsid w:val="003925FA"/>
    <w:rsid w:val="00392EFE"/>
    <w:rsid w:val="003941F1"/>
    <w:rsid w:val="003971AA"/>
    <w:rsid w:val="003A7002"/>
    <w:rsid w:val="003A76A3"/>
    <w:rsid w:val="003B1080"/>
    <w:rsid w:val="003B3849"/>
    <w:rsid w:val="003B51F5"/>
    <w:rsid w:val="003B5205"/>
    <w:rsid w:val="003B7FE7"/>
    <w:rsid w:val="003C2499"/>
    <w:rsid w:val="003C693B"/>
    <w:rsid w:val="003D635F"/>
    <w:rsid w:val="003E7789"/>
    <w:rsid w:val="003F4C25"/>
    <w:rsid w:val="004003C4"/>
    <w:rsid w:val="00400554"/>
    <w:rsid w:val="004045CC"/>
    <w:rsid w:val="00406649"/>
    <w:rsid w:val="00416245"/>
    <w:rsid w:val="0042186A"/>
    <w:rsid w:val="00423C87"/>
    <w:rsid w:val="00427355"/>
    <w:rsid w:val="004327F9"/>
    <w:rsid w:val="00432DD3"/>
    <w:rsid w:val="00436801"/>
    <w:rsid w:val="00437568"/>
    <w:rsid w:val="00447A51"/>
    <w:rsid w:val="004535F1"/>
    <w:rsid w:val="00454428"/>
    <w:rsid w:val="0046353B"/>
    <w:rsid w:val="00465C3D"/>
    <w:rsid w:val="00465CE6"/>
    <w:rsid w:val="004660E1"/>
    <w:rsid w:val="004665A8"/>
    <w:rsid w:val="00466C86"/>
    <w:rsid w:val="0047003E"/>
    <w:rsid w:val="004703BD"/>
    <w:rsid w:val="00477893"/>
    <w:rsid w:val="004907EC"/>
    <w:rsid w:val="0049648F"/>
    <w:rsid w:val="00497341"/>
    <w:rsid w:val="004B4A66"/>
    <w:rsid w:val="004B51F0"/>
    <w:rsid w:val="004C172F"/>
    <w:rsid w:val="004C20D2"/>
    <w:rsid w:val="004D3B9B"/>
    <w:rsid w:val="004E0636"/>
    <w:rsid w:val="004E4F83"/>
    <w:rsid w:val="004F0237"/>
    <w:rsid w:val="004F0E31"/>
    <w:rsid w:val="004F7A86"/>
    <w:rsid w:val="005171BA"/>
    <w:rsid w:val="00517AEF"/>
    <w:rsid w:val="00517F1D"/>
    <w:rsid w:val="00520393"/>
    <w:rsid w:val="0052322A"/>
    <w:rsid w:val="0052371A"/>
    <w:rsid w:val="00523A0E"/>
    <w:rsid w:val="00527417"/>
    <w:rsid w:val="005362F4"/>
    <w:rsid w:val="00537017"/>
    <w:rsid w:val="0053737E"/>
    <w:rsid w:val="005437AD"/>
    <w:rsid w:val="00547629"/>
    <w:rsid w:val="0055081B"/>
    <w:rsid w:val="00551C1C"/>
    <w:rsid w:val="005541CF"/>
    <w:rsid w:val="00555B45"/>
    <w:rsid w:val="005618A6"/>
    <w:rsid w:val="00566B71"/>
    <w:rsid w:val="00567590"/>
    <w:rsid w:val="005716FA"/>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06AF"/>
    <w:rsid w:val="006314E6"/>
    <w:rsid w:val="00641782"/>
    <w:rsid w:val="00644680"/>
    <w:rsid w:val="00655B12"/>
    <w:rsid w:val="00674F36"/>
    <w:rsid w:val="006759A2"/>
    <w:rsid w:val="00675A24"/>
    <w:rsid w:val="00685A69"/>
    <w:rsid w:val="00691C37"/>
    <w:rsid w:val="006929CF"/>
    <w:rsid w:val="006B05EF"/>
    <w:rsid w:val="006B55E4"/>
    <w:rsid w:val="006B6C24"/>
    <w:rsid w:val="006C053C"/>
    <w:rsid w:val="006C1EAD"/>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46C"/>
    <w:rsid w:val="00752A27"/>
    <w:rsid w:val="00752B6E"/>
    <w:rsid w:val="00752B88"/>
    <w:rsid w:val="0075458F"/>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B7045"/>
    <w:rsid w:val="007C348B"/>
    <w:rsid w:val="007C562B"/>
    <w:rsid w:val="007C5850"/>
    <w:rsid w:val="007C683D"/>
    <w:rsid w:val="007D4375"/>
    <w:rsid w:val="007D5D40"/>
    <w:rsid w:val="007F232F"/>
    <w:rsid w:val="007F3241"/>
    <w:rsid w:val="007F5AE6"/>
    <w:rsid w:val="008042BF"/>
    <w:rsid w:val="00814DB0"/>
    <w:rsid w:val="00820523"/>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B20A6"/>
    <w:rsid w:val="008D18FB"/>
    <w:rsid w:val="008E112C"/>
    <w:rsid w:val="008E563D"/>
    <w:rsid w:val="008F5219"/>
    <w:rsid w:val="008F7216"/>
    <w:rsid w:val="00904467"/>
    <w:rsid w:val="00904AD3"/>
    <w:rsid w:val="00911A00"/>
    <w:rsid w:val="00917713"/>
    <w:rsid w:val="00917C4C"/>
    <w:rsid w:val="009433F8"/>
    <w:rsid w:val="00943C20"/>
    <w:rsid w:val="00944D06"/>
    <w:rsid w:val="00950914"/>
    <w:rsid w:val="00951B6F"/>
    <w:rsid w:val="009534D9"/>
    <w:rsid w:val="00954666"/>
    <w:rsid w:val="009557CA"/>
    <w:rsid w:val="00957AD4"/>
    <w:rsid w:val="00961CCA"/>
    <w:rsid w:val="009678F2"/>
    <w:rsid w:val="009709D1"/>
    <w:rsid w:val="00974B8C"/>
    <w:rsid w:val="0097634C"/>
    <w:rsid w:val="00977CC5"/>
    <w:rsid w:val="0098041C"/>
    <w:rsid w:val="009824BC"/>
    <w:rsid w:val="00984C99"/>
    <w:rsid w:val="009855F0"/>
    <w:rsid w:val="00985911"/>
    <w:rsid w:val="00986F46"/>
    <w:rsid w:val="00996D72"/>
    <w:rsid w:val="00997376"/>
    <w:rsid w:val="009B767F"/>
    <w:rsid w:val="009C677B"/>
    <w:rsid w:val="009E26A2"/>
    <w:rsid w:val="009F104A"/>
    <w:rsid w:val="009F615C"/>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67716"/>
    <w:rsid w:val="00A76217"/>
    <w:rsid w:val="00A7689B"/>
    <w:rsid w:val="00A77010"/>
    <w:rsid w:val="00A83245"/>
    <w:rsid w:val="00A869AD"/>
    <w:rsid w:val="00A913F4"/>
    <w:rsid w:val="00AA346F"/>
    <w:rsid w:val="00AA4E4F"/>
    <w:rsid w:val="00AA6C47"/>
    <w:rsid w:val="00AB496A"/>
    <w:rsid w:val="00AC0D68"/>
    <w:rsid w:val="00AD4CD7"/>
    <w:rsid w:val="00AE7AE9"/>
    <w:rsid w:val="00AF0D0B"/>
    <w:rsid w:val="00AF4E65"/>
    <w:rsid w:val="00B049C4"/>
    <w:rsid w:val="00B103F0"/>
    <w:rsid w:val="00B267A9"/>
    <w:rsid w:val="00B40D43"/>
    <w:rsid w:val="00B43E61"/>
    <w:rsid w:val="00B44140"/>
    <w:rsid w:val="00B47FC5"/>
    <w:rsid w:val="00B507F4"/>
    <w:rsid w:val="00B52ED5"/>
    <w:rsid w:val="00B56D93"/>
    <w:rsid w:val="00B62FB1"/>
    <w:rsid w:val="00B671F1"/>
    <w:rsid w:val="00B72C72"/>
    <w:rsid w:val="00B765CF"/>
    <w:rsid w:val="00B8504C"/>
    <w:rsid w:val="00B95629"/>
    <w:rsid w:val="00B96A7D"/>
    <w:rsid w:val="00BA1662"/>
    <w:rsid w:val="00BA6816"/>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777C1"/>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038B"/>
    <w:rsid w:val="00D75236"/>
    <w:rsid w:val="00D848F4"/>
    <w:rsid w:val="00D960A8"/>
    <w:rsid w:val="00D96C46"/>
    <w:rsid w:val="00DB202F"/>
    <w:rsid w:val="00DB6545"/>
    <w:rsid w:val="00DC5090"/>
    <w:rsid w:val="00DD1765"/>
    <w:rsid w:val="00DD17E3"/>
    <w:rsid w:val="00DD2868"/>
    <w:rsid w:val="00DD5C37"/>
    <w:rsid w:val="00DE2F49"/>
    <w:rsid w:val="00DF1020"/>
    <w:rsid w:val="00DF4383"/>
    <w:rsid w:val="00E12E41"/>
    <w:rsid w:val="00E13C47"/>
    <w:rsid w:val="00E146AD"/>
    <w:rsid w:val="00E1555C"/>
    <w:rsid w:val="00E267A4"/>
    <w:rsid w:val="00E26ABA"/>
    <w:rsid w:val="00E271F3"/>
    <w:rsid w:val="00E3602A"/>
    <w:rsid w:val="00E41045"/>
    <w:rsid w:val="00E43CDC"/>
    <w:rsid w:val="00E538CC"/>
    <w:rsid w:val="00E5481E"/>
    <w:rsid w:val="00E55F08"/>
    <w:rsid w:val="00E6487D"/>
    <w:rsid w:val="00E65622"/>
    <w:rsid w:val="00E71FC7"/>
    <w:rsid w:val="00E73B6D"/>
    <w:rsid w:val="00E840D5"/>
    <w:rsid w:val="00E8528B"/>
    <w:rsid w:val="00E870DB"/>
    <w:rsid w:val="00E9151C"/>
    <w:rsid w:val="00E94F7B"/>
    <w:rsid w:val="00E95993"/>
    <w:rsid w:val="00E968FD"/>
    <w:rsid w:val="00EA42F5"/>
    <w:rsid w:val="00EB51FE"/>
    <w:rsid w:val="00EB79AB"/>
    <w:rsid w:val="00EC53A1"/>
    <w:rsid w:val="00EC76E9"/>
    <w:rsid w:val="00ED21FB"/>
    <w:rsid w:val="00EE1CB7"/>
    <w:rsid w:val="00EE5A63"/>
    <w:rsid w:val="00EF48AA"/>
    <w:rsid w:val="00EF7CE8"/>
    <w:rsid w:val="00F03E1D"/>
    <w:rsid w:val="00F063F1"/>
    <w:rsid w:val="00F122C7"/>
    <w:rsid w:val="00F12D45"/>
    <w:rsid w:val="00F14B8B"/>
    <w:rsid w:val="00F16C33"/>
    <w:rsid w:val="00F21D3D"/>
    <w:rsid w:val="00F23338"/>
    <w:rsid w:val="00F327AD"/>
    <w:rsid w:val="00F35945"/>
    <w:rsid w:val="00F41EAD"/>
    <w:rsid w:val="00F4220E"/>
    <w:rsid w:val="00F60EAF"/>
    <w:rsid w:val="00F6426A"/>
    <w:rsid w:val="00F710EF"/>
    <w:rsid w:val="00F76731"/>
    <w:rsid w:val="00F80A9B"/>
    <w:rsid w:val="00F80E82"/>
    <w:rsid w:val="00F96CB4"/>
    <w:rsid w:val="00FB1CFF"/>
    <w:rsid w:val="00FB58FF"/>
    <w:rsid w:val="00FC1FF0"/>
    <w:rsid w:val="00FC5864"/>
    <w:rsid w:val="00FD1A4F"/>
    <w:rsid w:val="00FD35CA"/>
    <w:rsid w:val="00FD4B83"/>
    <w:rsid w:val="00FE229A"/>
    <w:rsid w:val="00FE288F"/>
    <w:rsid w:val="00FF1C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18308702">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203797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1569276">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0698829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03124667">
      <w:bodyDiv w:val="1"/>
      <w:marLeft w:val="0"/>
      <w:marRight w:val="0"/>
      <w:marTop w:val="0"/>
      <w:marBottom w:val="0"/>
      <w:divBdr>
        <w:top w:val="none" w:sz="0" w:space="0" w:color="auto"/>
        <w:left w:val="none" w:sz="0" w:space="0" w:color="auto"/>
        <w:bottom w:val="none" w:sz="0" w:space="0" w:color="auto"/>
        <w:right w:val="none" w:sz="0" w:space="0" w:color="auto"/>
      </w:divBdr>
    </w:div>
    <w:div w:id="2024503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E4DF58-47DD-4B1E-973E-E2728C372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2154</TotalTime>
  <Pages>36</Pages>
  <Words>14907</Words>
  <Characters>84972</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272</cp:revision>
  <dcterms:created xsi:type="dcterms:W3CDTF">2014-03-19T12:47:00Z</dcterms:created>
  <dcterms:modified xsi:type="dcterms:W3CDTF">2017-03-03T11:31:00Z</dcterms:modified>
</cp:coreProperties>
</file>