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0E7822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0E782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27160" w:rsidRPr="00827160" w:rsidRDefault="00827160" w:rsidP="00827160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827160">
        <w:rPr>
          <w:rFonts w:ascii="GHEA Grapalat" w:hAnsi="GHEA Grapalat"/>
          <w:b/>
          <w:sz w:val="28"/>
          <w:szCs w:val="28"/>
          <w:lang w:val="hy-AM"/>
        </w:rPr>
        <w:t>ՍՑ-ԳԲԽ</w:t>
      </w:r>
      <w:r w:rsidR="00135766">
        <w:rPr>
          <w:rFonts w:ascii="GHEA Grapalat" w:hAnsi="GHEA Grapalat"/>
          <w:b/>
          <w:sz w:val="28"/>
          <w:szCs w:val="28"/>
          <w:lang w:val="hy-AM"/>
        </w:rPr>
        <w:t>-</w:t>
      </w:r>
      <w:r w:rsidR="00135766" w:rsidRPr="00135766">
        <w:rPr>
          <w:rFonts w:ascii="GHEA Grapalat" w:hAnsi="GHEA Grapalat"/>
          <w:b/>
          <w:sz w:val="28"/>
          <w:szCs w:val="28"/>
          <w:lang w:val="hy-AM"/>
        </w:rPr>
        <w:t>80</w:t>
      </w:r>
      <w:r w:rsidRPr="00827160">
        <w:rPr>
          <w:rFonts w:ascii="GHEA Grapalat" w:hAnsi="GHEA Grapalat"/>
          <w:b/>
          <w:sz w:val="28"/>
          <w:szCs w:val="28"/>
          <w:lang w:val="hy-AM"/>
        </w:rPr>
        <w:t>/16 բողոքը քննող հանձնաժողովի նիստի</w:t>
      </w:r>
    </w:p>
    <w:p w:rsidR="00FC25C4" w:rsidRPr="000E7822" w:rsidRDefault="00FC25C4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0E7822" w:rsidRDefault="00135766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B775E">
        <w:rPr>
          <w:rFonts w:ascii="GHEA Grapalat" w:hAnsi="GHEA Grapalat" w:cs="Times Armenian"/>
          <w:sz w:val="24"/>
          <w:szCs w:val="24"/>
          <w:lang w:val="hy-AM"/>
        </w:rPr>
        <w:t>«Լեվ» ՍՊԸ-ին</w:t>
      </w:r>
      <w:r w:rsidRPr="00DB775E">
        <w:rPr>
          <w:rFonts w:ascii="GHEA Grapalat" w:hAnsi="GHEA Grapalat"/>
          <w:sz w:val="24"/>
          <w:szCs w:val="24"/>
          <w:lang w:val="hy-AM"/>
        </w:rPr>
        <w:t xml:space="preserve"> (պատվիրատու` Երևանի քաղաքապետարան)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softHyphen/>
        <w:t xml:space="preserve">նասիրելու և այդպիսի հիմքերի առկայության դեպքում ընկերությանը վերոնշյալ ցուցակում ներառելու նպատակով նշանակված հանձնաժողովի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հաջորդ</w:t>
      </w:r>
      <w:r w:rsidR="00AA2EB8" w:rsidRPr="000E7822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0E782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</w:t>
      </w:r>
      <w:r w:rsidR="00F57C6E" w:rsidRPr="00F57C6E">
        <w:rPr>
          <w:rFonts w:ascii="GHEA Grapalat" w:hAnsi="GHEA Grapalat"/>
          <w:sz w:val="24"/>
          <w:szCs w:val="24"/>
          <w:lang w:val="hy-AM"/>
        </w:rPr>
        <w:t>9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.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03</w:t>
      </w:r>
      <w:r w:rsidR="00B60B15" w:rsidRPr="000E7822">
        <w:rPr>
          <w:rFonts w:ascii="GHEA Grapalat" w:hAnsi="GHEA Grapalat"/>
          <w:sz w:val="24"/>
          <w:szCs w:val="24"/>
          <w:lang w:val="hy-AM"/>
        </w:rPr>
        <w:t>.</w:t>
      </w:r>
      <w:r w:rsidR="000D24D7" w:rsidRPr="000E7822">
        <w:rPr>
          <w:rFonts w:ascii="GHEA Grapalat" w:hAnsi="GHEA Grapalat"/>
          <w:sz w:val="24"/>
          <w:szCs w:val="24"/>
          <w:lang w:val="hy-AM"/>
        </w:rPr>
        <w:t>201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թ. ժամը</w:t>
      </w:r>
      <w:r w:rsidR="00580F23" w:rsidRPr="000E7822">
        <w:rPr>
          <w:rFonts w:ascii="GHEA Grapalat" w:hAnsi="GHEA Grapalat"/>
          <w:sz w:val="24"/>
          <w:szCs w:val="24"/>
          <w:lang w:val="hy-AM"/>
        </w:rPr>
        <w:t xml:space="preserve"> 1</w:t>
      </w:r>
      <w:r w:rsidR="00827160" w:rsidRPr="00827160">
        <w:rPr>
          <w:rFonts w:ascii="GHEA Grapalat" w:hAnsi="GHEA Grapalat"/>
          <w:sz w:val="24"/>
          <w:szCs w:val="24"/>
          <w:lang w:val="hy-AM"/>
        </w:rPr>
        <w:t>7</w:t>
      </w:r>
      <w:r w:rsidR="00D269A2" w:rsidRPr="000E7822">
        <w:rPr>
          <w:rFonts w:ascii="GHEA Grapalat" w:hAnsi="GHEA Grapalat"/>
          <w:sz w:val="24"/>
          <w:szCs w:val="24"/>
          <w:lang w:val="hy-AM"/>
        </w:rPr>
        <w:t>:</w:t>
      </w:r>
      <w:r w:rsidRPr="00135766">
        <w:rPr>
          <w:rFonts w:ascii="GHEA Grapalat" w:hAnsi="GHEA Grapalat"/>
          <w:sz w:val="24"/>
          <w:szCs w:val="24"/>
          <w:lang w:val="hy-AM"/>
        </w:rPr>
        <w:t>3</w:t>
      </w:r>
      <w:r w:rsidR="009E2F43" w:rsidRPr="000E7822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Pr="000E7822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0E7822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0E7822" w:rsidRDefault="009E2F43" w:rsidP="009E2F43">
      <w:pPr>
        <w:rPr>
          <w:lang w:val="hy-AM"/>
        </w:rPr>
      </w:pPr>
    </w:p>
    <w:p w:rsidR="000A6BE9" w:rsidRPr="000E7822" w:rsidRDefault="000A6BE9">
      <w:pPr>
        <w:rPr>
          <w:lang w:val="hy-AM"/>
        </w:rPr>
      </w:pPr>
    </w:p>
    <w:sectPr w:rsidR="000A6BE9" w:rsidRPr="000E7822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E2F43"/>
    <w:rsid w:val="000474FF"/>
    <w:rsid w:val="000A6BE9"/>
    <w:rsid w:val="000D24D7"/>
    <w:rsid w:val="000E7822"/>
    <w:rsid w:val="00135766"/>
    <w:rsid w:val="0018076E"/>
    <w:rsid w:val="00182678"/>
    <w:rsid w:val="00185E5F"/>
    <w:rsid w:val="00321A73"/>
    <w:rsid w:val="003A1DC8"/>
    <w:rsid w:val="00535DB1"/>
    <w:rsid w:val="00542F3B"/>
    <w:rsid w:val="00580F23"/>
    <w:rsid w:val="005F5A82"/>
    <w:rsid w:val="00632092"/>
    <w:rsid w:val="006742D7"/>
    <w:rsid w:val="00827160"/>
    <w:rsid w:val="008C6A89"/>
    <w:rsid w:val="009634F7"/>
    <w:rsid w:val="009E2F43"/>
    <w:rsid w:val="00AA0F9C"/>
    <w:rsid w:val="00AA2EB8"/>
    <w:rsid w:val="00B60B15"/>
    <w:rsid w:val="00C23C81"/>
    <w:rsid w:val="00C61BD2"/>
    <w:rsid w:val="00D07B1E"/>
    <w:rsid w:val="00D269A2"/>
    <w:rsid w:val="00D74AB7"/>
    <w:rsid w:val="00DE3749"/>
    <w:rsid w:val="00E05174"/>
    <w:rsid w:val="00E23C63"/>
    <w:rsid w:val="00F044CC"/>
    <w:rsid w:val="00F5006E"/>
    <w:rsid w:val="00F57C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2016-11-04T08:27:00Z</cp:lastPrinted>
  <dcterms:created xsi:type="dcterms:W3CDTF">2015-06-15T07:18:00Z</dcterms:created>
  <dcterms:modified xsi:type="dcterms:W3CDTF">2017-03-06T07:17:00Z</dcterms:modified>
</cp:coreProperties>
</file>