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491D37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426B39">
        <w:rPr>
          <w:rFonts w:ascii="GHEA Grapalat" w:hAnsi="GHEA Grapalat" w:cs="Sylfaen"/>
          <w:sz w:val="24"/>
          <w:szCs w:val="24"/>
          <w:lang w:val="hy-AM"/>
        </w:rPr>
        <w:t>ԱՊ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491D37" w:rsidRPr="00491D37">
        <w:rPr>
          <w:rFonts w:ascii="GHEA Grapalat" w:hAnsi="GHEA Grapalat" w:cs="Sylfaen"/>
          <w:sz w:val="24"/>
          <w:szCs w:val="24"/>
          <w:lang w:val="af-ZA"/>
        </w:rPr>
        <w:t>16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426B39">
        <w:rPr>
          <w:rFonts w:ascii="GHEA Grapalat" w:hAnsi="GHEA Grapalat"/>
          <w:sz w:val="20"/>
          <w:lang w:val="hy-AM"/>
        </w:rPr>
        <w:t>ԱՊ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491D37" w:rsidRPr="00491D37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  <w:lang w:val="af-ZA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>Փոխանցման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>տուփի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>որդնյակ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>և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>թագանիվ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8B1F89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Times Armenian"/>
                <w:sz w:val="16"/>
                <w:szCs w:val="16"/>
                <w:lang w:val="hy-AM"/>
              </w:rPr>
              <w:t>Փոխանցման տուփի որդնյակ և թագանիվ ՌՉԵԱ (РЧЕА) կամ համարժեքը</w:t>
            </w: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>Փոխանցման տուփ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Times New Roman"/>
                <w:sz w:val="16"/>
                <w:szCs w:val="16"/>
                <w:lang w:val="hy-AM"/>
              </w:rPr>
              <w:t>Ռեդուկտորը պետք է լինի ՀԹԽ- 160-50 տիպի, որի միջառանցքային հեռավորությունը լինի  160 մմ,</w:t>
            </w: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sz w:val="16"/>
                <w:szCs w:val="16"/>
              </w:rPr>
              <w:t>Ճոպան 1  /10,5/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144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Ճոպան 10,5 մմ ԳԼ (ГЛ) 3077-80 կամ համարժեքը</w:t>
            </w: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Ճոպան 2 / 7,8/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165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Ճոպան 7,8 մմ ԳԼ (ГЛ) 3077-80 կամ համարժեքը</w:t>
            </w: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Տանող անիվ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Տանող անիվ Ф 770մմ 3x10.5մմ կամ համարժեքը</w:t>
            </w: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Հրամանի ապարատ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Times Armenian"/>
                <w:sz w:val="16"/>
                <w:szCs w:val="16"/>
                <w:lang w:val="hy-AM"/>
              </w:rPr>
              <w:t>Հրամանի ապարատ վերելակի ՊԼ-710 կամ համարժեքը</w:t>
            </w: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Կախովի մալուխ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52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>Կախովի մալուխ</w:t>
            </w:r>
            <w:r w:rsidRPr="00CE2A9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1x18  </w:t>
            </w: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Կոնտակտոր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Times Armenian"/>
                <w:sz w:val="16"/>
                <w:szCs w:val="16"/>
                <w:lang w:val="hy-AM"/>
              </w:rPr>
              <w:t>Կոնտակտոր ԿՏՊ (КТП) կամ համարժեքը</w:t>
            </w:r>
          </w:p>
        </w:tc>
      </w:tr>
      <w:tr w:rsidR="00CE2A9B" w:rsidRPr="00491D37" w:rsidTr="008F472F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Կոնտակտորի ուժային </w:t>
            </w: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lastRenderedPageBreak/>
              <w:t>կոնտակտ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96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Կոնտակտորի ուժային կոնտակտ </w:t>
            </w:r>
            <w:r w:rsidRPr="00CE2A9B">
              <w:rPr>
                <w:rFonts w:ascii="GHEA Grapalat" w:hAnsi="GHEA Grapalat" w:cs="Times Armenian"/>
                <w:sz w:val="16"/>
                <w:szCs w:val="16"/>
                <w:lang w:val="hy-AM"/>
              </w:rPr>
              <w:lastRenderedPageBreak/>
              <w:t>ԿՏՊ (КТП) կամ համարժեքը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Հակակշռի զսպանակ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sz w:val="16"/>
                <w:szCs w:val="16"/>
              </w:rPr>
              <w:t>Հակակշռի զսպանակ 320կգ բեռնատարողությամբ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 xml:space="preserve">Երկտավր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sz w:val="16"/>
                <w:szCs w:val="16"/>
                <w:lang w:val="ru-RU"/>
              </w:rPr>
              <w:t>Երկտավր</w:t>
            </w:r>
            <w:r w:rsidRPr="00CE2A9B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E2A9B">
              <w:rPr>
                <w:rFonts w:ascii="GHEA Grapalat" w:hAnsi="GHEA Grapalat" w:cs="Times Armenian"/>
                <w:sz w:val="16"/>
                <w:szCs w:val="16"/>
                <w:lang w:val="ru-RU"/>
              </w:rPr>
              <w:t>մետաղյա</w:t>
            </w:r>
            <w:r w:rsidRPr="00CE2A9B">
              <w:rPr>
                <w:rFonts w:ascii="GHEA Grapalat" w:hAnsi="GHEA Grapalat" w:cs="Times Armenian"/>
                <w:sz w:val="16"/>
                <w:szCs w:val="16"/>
              </w:rPr>
              <w:t>N</w:t>
            </w:r>
            <w:r w:rsidRPr="00CE2A9B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16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Ռելե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15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Times Armenian"/>
                <w:sz w:val="16"/>
                <w:szCs w:val="16"/>
                <w:lang w:val="hy-AM"/>
              </w:rPr>
              <w:t>Ռելե ՌՊՈՒ-4 110 վ կամ համարժեքը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6"/>
                <w:szCs w:val="16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</w:rPr>
              <w:t>Արագության սահմանափակիչ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Times Armenian"/>
                <w:color w:val="000000"/>
                <w:sz w:val="16"/>
                <w:szCs w:val="16"/>
                <w:lang w:val="hy-AM"/>
              </w:rPr>
              <w:t>Արագության սահմանափակիչ</w:t>
            </w:r>
            <w:r w:rsidRPr="00CE2A9B">
              <w:rPr>
                <w:rFonts w:ascii="GHEA Grapalat" w:hAnsi="GHEA Grapalat" w:cs="Times New Roman"/>
                <w:sz w:val="16"/>
                <w:szCs w:val="16"/>
                <w:lang w:val="hy-AM"/>
              </w:rPr>
              <w:t xml:space="preserve"> նախատեսված են մարդատար (320կգ) և բեռնատար (500կգ) վերելակների համար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Էլ. շարժիչի  կիսակցորդիչ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Էլ. </w:t>
            </w:r>
            <w:r w:rsidRPr="00CE2A9B">
              <w:rPr>
                <w:rFonts w:ascii="GHEA Grapalat" w:hAnsi="GHEA Grapalat" w:cs="Sylfaen"/>
                <w:sz w:val="16"/>
                <w:szCs w:val="16"/>
              </w:rPr>
              <w:t>շ</w:t>
            </w: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>արժիչի</w:t>
            </w:r>
            <w:r w:rsidRPr="00CE2A9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>կիս</w:t>
            </w:r>
            <w:r w:rsidRPr="00CE2A9B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>կցորդիչ</w:t>
            </w:r>
            <w:r w:rsidRPr="00CE2A9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թուջյա</w:t>
            </w:r>
            <w:r w:rsidRPr="00CE2A9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Փոխանցման տուփի կիսակցորդիչ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Փոխանցման տուփի կիսակցորդիչ РЧЛ-160 կամ համարժեքը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Կիսակցորդիչի մատիկներ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24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Կիսակցորդիչի մատիկներ մետաղյա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Լինոլեում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10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Լինոլեում ցանկացած տիպի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Պլինտուս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27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31050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Պլինտուս 5սմ լայնությամբ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 xml:space="preserve">Խցիկի պատ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Խցիկի պատ լամինատե կամ համարժեքը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Խցիկի առաստաղ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Խցիկի առաստաղ ԴՎՊ կամ համարժեքը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Դռան փեղկի երեսպատում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Խցիկի դռան փեղկի երեսպատում ԴՎՊ-ով կամ համարժեքը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Ներդիր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72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Ներդիր  6մմ-16մմ 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Ներդիրի ռետինե կիսալուսին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72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165600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Ներդիրի ռետինե կիսալուսին </w:t>
            </w:r>
            <w:r w:rsidRPr="00CE2A9B">
              <w:rPr>
                <w:rFonts w:ascii="GHEA Grapalat" w:hAnsi="GHEA Grapalat" w:cs="Times New Roman"/>
                <w:sz w:val="16"/>
                <w:szCs w:val="16"/>
                <w:lang w:val="hy-AM"/>
              </w:rPr>
              <w:t>նախատեսված են</w:t>
            </w: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E2A9B">
              <w:rPr>
                <w:rFonts w:ascii="GHEA Grapalat" w:hAnsi="GHEA Grapalat" w:cs="Times New Roman"/>
                <w:sz w:val="16"/>
                <w:szCs w:val="16"/>
                <w:lang w:val="hy-AM"/>
              </w:rPr>
              <w:t>մարդատար (320կգ) և բեռնատար (500կգ) վերելակների համար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Պլաֆոն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000000"/>
              </w:rPr>
            </w:pPr>
            <w:r w:rsidRPr="0032360E">
              <w:rPr>
                <w:rFonts w:ascii="Times Armenian" w:eastAsia="Times New Roman" w:hAnsi="Times Armenian" w:cs="Times New Roman"/>
                <w:color w:val="000000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Պլաֆոն վերելակի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նվազչի խցուկ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</w:rPr>
            </w:pPr>
            <w:r w:rsidRPr="0032360E">
              <w:rPr>
                <w:rFonts w:ascii="Times Armenian" w:eastAsia="Times New Roman" w:hAnsi="Times Armenian" w:cs="Times New Roman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>Փոխանցման տուփի սալիկների արտաքին և ներքին տրամագծերը ճշգրիտ</w:t>
            </w:r>
            <w:r w:rsidRPr="00CE2A9B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45x65 մմ, </w:t>
            </w: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>առանց ճաքերի</w:t>
            </w:r>
            <w:r w:rsidRPr="00CE2A9B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CE2A9B">
              <w:rPr>
                <w:rFonts w:ascii="GHEA Grapalat" w:hAnsi="GHEA Grapalat" w:cs="Sylfaen"/>
                <w:sz w:val="16"/>
                <w:szCs w:val="16"/>
                <w:lang w:val="hy-AM"/>
              </w:rPr>
              <w:t>զսպանակներով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Վերջնային անջատիչ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</w:rPr>
            </w:pPr>
            <w:r w:rsidRPr="0032360E">
              <w:rPr>
                <w:rFonts w:ascii="Times Armenian" w:eastAsia="Times New Roman" w:hAnsi="Times Armenian" w:cs="Times New Roman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Վերջնային անջատիչ   ՎՊԿ (ВПК) 2111 կամ համարժեքը</w:t>
            </w:r>
          </w:p>
        </w:tc>
      </w:tr>
      <w:tr w:rsidR="00CE2A9B" w:rsidRPr="00491D37" w:rsidTr="00EC5520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>Հարկային փոխանջատիչ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32360E" w:rsidRDefault="00CE2A9B" w:rsidP="00351A03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</w:rPr>
            </w:pPr>
            <w:r w:rsidRPr="0032360E">
              <w:rPr>
                <w:rFonts w:ascii="Times Armenian" w:eastAsia="Times New Roman" w:hAnsi="Times Armenian" w:cs="Times New Roman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hy-AM"/>
              </w:rPr>
              <w:t>Հարկային փոխանջատիչ ԷՊ (ЭП) 11-40 կամ համարժեքը</w:t>
            </w:r>
          </w:p>
        </w:tc>
      </w:tr>
      <w:tr w:rsidR="00CE2A9B" w:rsidRPr="00491D37" w:rsidTr="00FC61B3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2A9B" w:rsidRPr="00CE2A9B" w:rsidRDefault="00CE2A9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2A9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</w:rPr>
              <w:t xml:space="preserve">Էլ.շարժիչի առանցքակալ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CE2A9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2A9B" w:rsidRPr="00CE2A9B" w:rsidRDefault="008B1F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A9B" w:rsidRPr="00CE2A9B" w:rsidRDefault="00CE2A9B" w:rsidP="00351A0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E2A9B">
              <w:rPr>
                <w:rFonts w:ascii="GHEA Grapalat" w:hAnsi="GHEA Grapalat"/>
                <w:sz w:val="16"/>
                <w:szCs w:val="16"/>
                <w:lang w:val="ru-RU"/>
              </w:rPr>
              <w:t>Առանցքակալ</w:t>
            </w:r>
            <w:r w:rsidRPr="00CE2A9B">
              <w:rPr>
                <w:rFonts w:ascii="GHEA Grapalat" w:hAnsi="GHEA Grapalat"/>
                <w:sz w:val="16"/>
                <w:szCs w:val="16"/>
              </w:rPr>
              <w:t xml:space="preserve">N </w:t>
            </w:r>
            <w:r w:rsidRPr="00CE2A9B">
              <w:rPr>
                <w:rFonts w:ascii="GHEA Grapalat" w:hAnsi="GHEA Grapalat"/>
                <w:sz w:val="16"/>
                <w:szCs w:val="16"/>
                <w:lang w:val="ru-RU"/>
              </w:rPr>
              <w:t>311</w:t>
            </w:r>
          </w:p>
        </w:tc>
      </w:tr>
      <w:tr w:rsidR="00077743" w:rsidRPr="00491D37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CC1B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CF3032" w:rsidP="00745C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45C18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 w:rsidR="00745C18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01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</w:t>
            </w:r>
            <w:r w:rsidR="00745C18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7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17120" w:rsidRDefault="0041712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</w:tr>
      <w:tr w:rsidR="00E91908" w:rsidTr="00075E3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417120" w:rsidRDefault="00E9190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3,332,120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666,424.00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3998544</w:t>
            </w:r>
          </w:p>
        </w:tc>
      </w:tr>
      <w:tr w:rsidR="00E91908" w:rsidTr="00075E36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CA09DC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482,500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 w:rsidP="00E1527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96,500.00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579000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417120" w:rsidRDefault="00E9190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CA09DC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178,200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35,640.00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213840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CA09DC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176,055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35,211.00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211266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417120" w:rsidRDefault="00E91908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365,000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73,000.00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438000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CA09DC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126,720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25,344.00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152064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320,320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64,064.00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384384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187,880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37,576.00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225456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353,760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70,752.00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424512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87,120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17,424.00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104544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149,160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29,832.00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178992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137,500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27,500.00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165000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125,000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25,000.00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150000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61,667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12,333.33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74000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311,250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62,250.00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373500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100,833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20,166.67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121000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41,667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8,333.33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50000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25,245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5,049.00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30294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698,333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139,666.67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838000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32,340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6,468.00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38808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55,833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11,166.67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FF0000"/>
                <w:sz w:val="16"/>
                <w:szCs w:val="16"/>
                <w:lang w:val="hy-AM"/>
              </w:rPr>
              <w:t>67000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221,760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44,352.00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266112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134,640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26,928.00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161568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56,100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11,220.00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67320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264,000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52,800.00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316800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24,640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4,928.00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29568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56,100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11,220.00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67320</w:t>
            </w:r>
          </w:p>
        </w:tc>
      </w:tr>
      <w:tr w:rsidR="00E91908" w:rsidTr="00075E36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908" w:rsidRPr="00745C18" w:rsidRDefault="00E91908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 w:rsidP="00265938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AF2B4A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17,600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</w:rPr>
              <w:t>3,520.00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908" w:rsidRPr="00E91908" w:rsidRDefault="00E919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908" w:rsidRPr="00E91908" w:rsidRDefault="00E919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9190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21120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CA09DC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491D37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EC780E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077743" w:rsidRPr="00491D37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BB4F9A" w:rsidP="004A580E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A580E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A580E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4A580E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B4F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A580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BB4F9A" w:rsidP="004A580E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A580E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A580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4A580E" w:rsidP="000B6E59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9D2B2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Pr="000B6E59" w:rsidRDefault="00432D24" w:rsidP="00F406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B6E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4657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0B6E59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8C0633" w:rsidRDefault="00B506C9" w:rsidP="008C06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</w:t>
            </w:r>
            <w:r w:rsidR="000B6E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ՁԲ-17/</w:t>
            </w:r>
            <w:r w:rsidR="008C0633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8271D5" w:rsidP="008C06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C063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8C063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B506C9" w:rsidP="008C06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8C063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C0633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633" w:rsidRPr="008C0633" w:rsidRDefault="008C0633" w:rsidP="008C063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C0633">
              <w:rPr>
                <w:rFonts w:ascii="GHEA Grapalat" w:hAnsi="GHEA Grapalat" w:cs="Calibri"/>
                <w:color w:val="000000"/>
                <w:sz w:val="18"/>
                <w:szCs w:val="18"/>
              </w:rPr>
              <w:t>9748012</w:t>
            </w:r>
          </w:p>
          <w:p w:rsidR="00432D24" w:rsidRP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06C9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0B6E59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712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«ՈՒյուտ Վերելակ»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ք. Երևան, Ֆրունզեի 6/6 բն. 32</w:t>
            </w:r>
          </w:p>
          <w:p w:rsidR="00B506C9" w:rsidRPr="00185D23" w:rsidRDefault="00B506C9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0B6E59" w:rsidRDefault="000B6E5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Uyut.verelak2008@mail.ru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«Արդշինբանկ» ՓԲԸ, Էրեբունի մ/ճ</w:t>
            </w:r>
          </w:p>
          <w:p w:rsidR="00BF7DAB" w:rsidRPr="00BF7DAB" w:rsidRDefault="00BF7DAB" w:rsidP="00BF7D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Հ/Հ 2472300345110010</w:t>
            </w:r>
          </w:p>
          <w:p w:rsidR="00B506C9" w:rsidRPr="00185D23" w:rsidRDefault="00B506C9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185D23" w:rsidRDefault="00BF7DAB" w:rsidP="00185D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DAB">
              <w:rPr>
                <w:rFonts w:ascii="GHEA Grapalat" w:hAnsi="GHEA Grapalat"/>
                <w:sz w:val="16"/>
                <w:szCs w:val="16"/>
                <w:lang w:val="hy-AM"/>
              </w:rPr>
              <w:t>ՀՀՎՀ 02242958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lastRenderedPageBreak/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EA4" w:rsidRDefault="00FD1EA4" w:rsidP="00077743">
      <w:pPr>
        <w:spacing w:after="0" w:line="240" w:lineRule="auto"/>
      </w:pPr>
      <w:r>
        <w:separator/>
      </w:r>
    </w:p>
  </w:endnote>
  <w:endnote w:type="continuationSeparator" w:id="1">
    <w:p w:rsidR="00FD1EA4" w:rsidRDefault="00FD1EA4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EA4" w:rsidRDefault="00FD1EA4" w:rsidP="00077743">
      <w:pPr>
        <w:spacing w:after="0" w:line="240" w:lineRule="auto"/>
      </w:pPr>
      <w:r>
        <w:separator/>
      </w:r>
    </w:p>
  </w:footnote>
  <w:footnote w:type="continuationSeparator" w:id="1">
    <w:p w:rsidR="00FD1EA4" w:rsidRDefault="00FD1EA4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77743" w:rsidRDefault="00077743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0B6E59"/>
    <w:rsid w:val="00136102"/>
    <w:rsid w:val="001461E3"/>
    <w:rsid w:val="00185D23"/>
    <w:rsid w:val="001860CD"/>
    <w:rsid w:val="001946B3"/>
    <w:rsid w:val="001A7F92"/>
    <w:rsid w:val="001C2335"/>
    <w:rsid w:val="001E76BA"/>
    <w:rsid w:val="00280B37"/>
    <w:rsid w:val="0028526E"/>
    <w:rsid w:val="00295876"/>
    <w:rsid w:val="002E6F32"/>
    <w:rsid w:val="00320708"/>
    <w:rsid w:val="003B358D"/>
    <w:rsid w:val="004153B9"/>
    <w:rsid w:val="00417120"/>
    <w:rsid w:val="00424172"/>
    <w:rsid w:val="00426B39"/>
    <w:rsid w:val="00432D24"/>
    <w:rsid w:val="0044301E"/>
    <w:rsid w:val="004602E5"/>
    <w:rsid w:val="0046571B"/>
    <w:rsid w:val="00491D37"/>
    <w:rsid w:val="004A580E"/>
    <w:rsid w:val="004E1BE1"/>
    <w:rsid w:val="005236FF"/>
    <w:rsid w:val="00557E78"/>
    <w:rsid w:val="005E6D0A"/>
    <w:rsid w:val="00633BCD"/>
    <w:rsid w:val="0066119B"/>
    <w:rsid w:val="00717CC5"/>
    <w:rsid w:val="00745C18"/>
    <w:rsid w:val="00750423"/>
    <w:rsid w:val="0076324D"/>
    <w:rsid w:val="00806C81"/>
    <w:rsid w:val="008271D5"/>
    <w:rsid w:val="008B1F89"/>
    <w:rsid w:val="008C0633"/>
    <w:rsid w:val="008C27A9"/>
    <w:rsid w:val="008C506E"/>
    <w:rsid w:val="00901775"/>
    <w:rsid w:val="00911509"/>
    <w:rsid w:val="00935CB9"/>
    <w:rsid w:val="009B2271"/>
    <w:rsid w:val="009D2B25"/>
    <w:rsid w:val="00AC252D"/>
    <w:rsid w:val="00AF2B4A"/>
    <w:rsid w:val="00B506C9"/>
    <w:rsid w:val="00B6511E"/>
    <w:rsid w:val="00BB4F9A"/>
    <w:rsid w:val="00BC1509"/>
    <w:rsid w:val="00BC1991"/>
    <w:rsid w:val="00BF7DAB"/>
    <w:rsid w:val="00C074BD"/>
    <w:rsid w:val="00C575CC"/>
    <w:rsid w:val="00CA09DC"/>
    <w:rsid w:val="00CB472E"/>
    <w:rsid w:val="00CC1BE7"/>
    <w:rsid w:val="00CE2A9B"/>
    <w:rsid w:val="00CF169B"/>
    <w:rsid w:val="00CF3032"/>
    <w:rsid w:val="00D27EAC"/>
    <w:rsid w:val="00D452A8"/>
    <w:rsid w:val="00DD2471"/>
    <w:rsid w:val="00E15278"/>
    <w:rsid w:val="00E47B91"/>
    <w:rsid w:val="00E75272"/>
    <w:rsid w:val="00E91908"/>
    <w:rsid w:val="00EC780E"/>
    <w:rsid w:val="00F02925"/>
    <w:rsid w:val="00F102D5"/>
    <w:rsid w:val="00F406E9"/>
    <w:rsid w:val="00F532E5"/>
    <w:rsid w:val="00F84898"/>
    <w:rsid w:val="00FB259C"/>
    <w:rsid w:val="00FD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63</cp:revision>
  <cp:lastPrinted>2017-03-10T06:26:00Z</cp:lastPrinted>
  <dcterms:created xsi:type="dcterms:W3CDTF">2017-01-25T07:11:00Z</dcterms:created>
  <dcterms:modified xsi:type="dcterms:W3CDTF">2017-03-10T06:26:00Z</dcterms:modified>
</cp:coreProperties>
</file>