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73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44173" w:rsidRDefault="00544173" w:rsidP="0054417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ru-RU"/>
        </w:rPr>
        <w:t>ՇՐՋԱՆԱԿԱՅԻՆ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hy-AM"/>
        </w:rPr>
        <w:t>1</w:t>
      </w:r>
      <w:r w:rsidR="005E2073">
        <w:rPr>
          <w:rFonts w:ascii="Sylfaen" w:hAnsi="Sylfaen"/>
          <w:b w:val="0"/>
          <w:sz w:val="20"/>
        </w:rPr>
        <w:t>7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 w:rsidR="005E2073">
        <w:rPr>
          <w:rFonts w:ascii="Sylfaen" w:hAnsi="Sylfaen"/>
          <w:b w:val="0"/>
          <w:sz w:val="20"/>
          <w:lang w:val="af-ZA"/>
        </w:rPr>
        <w:t xml:space="preserve"> մարտի </w:t>
      </w:r>
      <w:r>
        <w:rPr>
          <w:rFonts w:ascii="Sylfaen" w:hAnsi="Sylfaen"/>
          <w:b w:val="0"/>
          <w:sz w:val="20"/>
          <w:lang w:val="af-ZA"/>
        </w:rPr>
        <w:t>7-</w:t>
      </w:r>
      <w:r>
        <w:rPr>
          <w:rFonts w:ascii="Sylfaen" w:hAnsi="Sylfaen"/>
          <w:b w:val="0"/>
          <w:sz w:val="20"/>
          <w:lang w:val="ru-RU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Sylfaen" w:hAnsi="Sylfaen"/>
          <w:b w:val="0"/>
          <w:sz w:val="20"/>
          <w:lang w:val="af-ZA"/>
        </w:rPr>
        <w:t xml:space="preserve"> 2 </w:t>
      </w:r>
      <w:r>
        <w:rPr>
          <w:rFonts w:ascii="Sylfaen" w:hAnsi="Sylfaen" w:cs="Sylfaen"/>
          <w:b w:val="0"/>
          <w:sz w:val="20"/>
          <w:lang w:val="af-ZA"/>
        </w:rPr>
        <w:t xml:space="preserve">որոշմամբ </w:t>
      </w:r>
      <w:r>
        <w:rPr>
          <w:rFonts w:ascii="Sylfaen" w:hAnsi="Sylfaen" w:cs="Sylfaen"/>
          <w:b w:val="0"/>
          <w:sz w:val="20"/>
          <w:lang w:val="ru-RU"/>
        </w:rPr>
        <w:t>և</w:t>
      </w:r>
      <w:r>
        <w:rPr>
          <w:rFonts w:ascii="Sylfaen" w:hAnsi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Sylfaen" w:hAnsi="Sylfaen"/>
          <w:b w:val="0"/>
          <w:sz w:val="20"/>
          <w:lang w:val="af-ZA"/>
        </w:rPr>
        <w:t xml:space="preserve"> 9-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/>
          <w:sz w:val="24"/>
          <w:szCs w:val="24"/>
          <w:lang w:val="af-ZA"/>
        </w:rPr>
        <w:t xml:space="preserve"> </w:t>
      </w:r>
    </w:p>
    <w:p w:rsidR="00544173" w:rsidRDefault="00544173" w:rsidP="00544173">
      <w:pPr>
        <w:jc w:val="center"/>
        <w:rPr>
          <w:rFonts w:ascii="Sylfaen" w:hAnsi="Sylfaen" w:cs="Sylfaen"/>
          <w:b/>
          <w:sz w:val="22"/>
          <w:szCs w:val="22"/>
          <w:lang w:val="pt-BR"/>
        </w:rPr>
      </w:pPr>
      <w:r>
        <w:rPr>
          <w:rFonts w:ascii="Sylfaen" w:hAnsi="Sylfaen" w:cs="Sylfaen"/>
          <w:b/>
          <w:sz w:val="22"/>
          <w:szCs w:val="22"/>
          <w:lang w:val="pt-BR"/>
        </w:rPr>
        <w:t>«</w:t>
      </w:r>
      <w:r w:rsidR="00C77C0A">
        <w:rPr>
          <w:rFonts w:ascii="Sylfaen" w:hAnsi="Sylfaen" w:cs="Sylfaen"/>
          <w:b/>
          <w:sz w:val="22"/>
          <w:szCs w:val="22"/>
          <w:lang w:val="pt-BR"/>
        </w:rPr>
        <w:t>ՏՄԿՀ-ԱՊՁԲ-15/21-17/01</w:t>
      </w:r>
      <w:r>
        <w:rPr>
          <w:rFonts w:ascii="Sylfaen" w:hAnsi="Sylfaen" w:cs="Sylfaen"/>
          <w:b/>
          <w:sz w:val="22"/>
          <w:szCs w:val="22"/>
          <w:lang w:val="pt-BR"/>
        </w:rPr>
        <w:t>»</w:t>
      </w:r>
    </w:p>
    <w:p w:rsidR="00C77C0A" w:rsidRDefault="00C77C0A" w:rsidP="00544173">
      <w:pPr>
        <w:jc w:val="center"/>
        <w:rPr>
          <w:rFonts w:ascii="Sylfaen" w:hAnsi="Sylfaen"/>
          <w:sz w:val="20"/>
          <w:lang w:val="af-ZA"/>
        </w:rPr>
      </w:pPr>
    </w:p>
    <w:p w:rsidR="00544173" w:rsidRDefault="00544173" w:rsidP="00544173">
      <w:pPr>
        <w:pStyle w:val="BodyTextIndent3"/>
        <w:spacing w:line="276" w:lineRule="auto"/>
        <w:ind w:right="-1"/>
        <w:jc w:val="both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` «</w:t>
      </w:r>
      <w:proofErr w:type="spellStart"/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>Կողբի</w:t>
      </w:r>
      <w:proofErr w:type="spellEnd"/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>համայնքապետարան</w:t>
      </w:r>
      <w:proofErr w:type="spellEnd"/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 w:rsidR="00AB027C">
        <w:rPr>
          <w:rFonts w:ascii="Sylfaen" w:hAnsi="Sylfaen"/>
          <w:b w:val="0"/>
          <w:i w:val="0"/>
          <w:sz w:val="20"/>
          <w:u w:val="none"/>
          <w:lang w:val="en-US"/>
        </w:rPr>
        <w:t>-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>ը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որը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գտնվում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77C0A">
        <w:rPr>
          <w:rFonts w:ascii="Sylfaen" w:hAnsi="Sylfaen"/>
          <w:b w:val="0"/>
          <w:i w:val="0"/>
          <w:sz w:val="20"/>
          <w:u w:val="none"/>
          <w:lang w:val="af-ZA"/>
        </w:rPr>
        <w:t>Տավուշի մարզի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,</w:t>
      </w:r>
      <w:r w:rsidR="00C77C0A">
        <w:rPr>
          <w:rFonts w:ascii="Sylfaen" w:hAnsi="Sylfaen"/>
          <w:b w:val="0"/>
          <w:i w:val="0"/>
          <w:sz w:val="20"/>
          <w:u w:val="none"/>
          <w:lang w:val="af-ZA"/>
        </w:rPr>
        <w:t xml:space="preserve"> գ. Կողբ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52 փ. </w:t>
      </w:r>
      <w:proofErr w:type="spellStart"/>
      <w:proofErr w:type="gramStart"/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>շենք</w:t>
      </w:r>
      <w:proofErr w:type="spellEnd"/>
      <w:proofErr w:type="gramEnd"/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 1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հասցեում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ստորեւ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ներկայացնում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pt-BR"/>
        </w:rPr>
        <w:t>«</w:t>
      </w:r>
      <w:r w:rsidR="00AB027C">
        <w:rPr>
          <w:rFonts w:ascii="Sylfaen" w:hAnsi="Sylfaen" w:cs="Sylfaen"/>
          <w:b w:val="0"/>
          <w:i w:val="0"/>
          <w:sz w:val="20"/>
          <w:u w:val="none"/>
          <w:lang w:val="pt-BR"/>
        </w:rPr>
        <w:t>ՏՄԿՀ-ԱՊՁԲ-15/21-17/01</w:t>
      </w:r>
      <w:r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»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ծածկագրով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հայտարարված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շրջանակային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ընթացակարգով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պայմանագրեր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կնքելու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որոշման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մասին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համառոտ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տեղեկատվությունը</w:t>
      </w:r>
      <w:r>
        <w:rPr>
          <w:rFonts w:ascii="Sylfaen" w:hAnsi="Sylfaen" w:cs="Arial Armenian"/>
          <w:b w:val="0"/>
          <w:i w:val="0"/>
          <w:sz w:val="20"/>
          <w:u w:val="none"/>
          <w:lang w:val="af-ZA"/>
        </w:rPr>
        <w:t>։</w:t>
      </w:r>
    </w:p>
    <w:p w:rsidR="00544173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201</w:t>
      </w:r>
      <w:r w:rsidR="008A11DE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8A11DE">
        <w:rPr>
          <w:rFonts w:ascii="Sylfaen" w:hAnsi="Sylfaen"/>
          <w:sz w:val="20"/>
          <w:lang w:val="af-ZA"/>
        </w:rPr>
        <w:t xml:space="preserve"> մարտի </w:t>
      </w:r>
      <w:r>
        <w:rPr>
          <w:rFonts w:ascii="Sylfaen" w:hAnsi="Sylfaen"/>
          <w:sz w:val="20"/>
          <w:lang w:val="af-ZA"/>
        </w:rPr>
        <w:t>7-</w:t>
      </w:r>
      <w:r>
        <w:rPr>
          <w:rFonts w:ascii="Sylfaen" w:hAnsi="Sylfaen"/>
          <w:sz w:val="20"/>
          <w:lang w:val="ru-RU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:rsidR="00544173" w:rsidRDefault="00544173" w:rsidP="0054417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 </w:t>
      </w:r>
    </w:p>
    <w:p w:rsidR="00544173" w:rsidRDefault="00544173" w:rsidP="0054417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EE63E5">
        <w:rPr>
          <w:rFonts w:ascii="Sylfaen" w:hAnsi="Sylfaen" w:cs="Sylfaen"/>
          <w:sz w:val="20"/>
          <w:lang w:val="af-ZA"/>
        </w:rPr>
        <w:t>&lt;&lt;</w:t>
      </w:r>
      <w:r w:rsidR="00EE63E5" w:rsidRPr="002226A5">
        <w:rPr>
          <w:rFonts w:ascii="GHEA Grapalat" w:hAnsi="GHEA Grapalat"/>
          <w:b/>
          <w:i/>
          <w:sz w:val="18"/>
          <w:szCs w:val="18"/>
        </w:rPr>
        <w:t>TOYOTA COROLLA 1.6 Elegance plus</w:t>
      </w:r>
      <w:r w:rsidR="00EE63E5">
        <w:rPr>
          <w:rFonts w:ascii="GHEA Grapalat" w:hAnsi="GHEA Grapalat"/>
          <w:b/>
          <w:i/>
          <w:sz w:val="18"/>
          <w:szCs w:val="18"/>
        </w:rPr>
        <w:t>&gt;&gt;</w:t>
      </w:r>
      <w:r w:rsidR="00EE63E5">
        <w:rPr>
          <w:rFonts w:ascii="Sylfaen" w:hAnsi="Sylfaen"/>
          <w:sz w:val="20"/>
        </w:rPr>
        <w:t xml:space="preserve"> </w:t>
      </w:r>
      <w:proofErr w:type="spellStart"/>
      <w:r w:rsidR="00EE63E5">
        <w:rPr>
          <w:rFonts w:ascii="Sylfaen" w:hAnsi="Sylfaen"/>
          <w:sz w:val="20"/>
        </w:rPr>
        <w:t>մակնիշի</w:t>
      </w:r>
      <w:proofErr w:type="spellEnd"/>
      <w:r w:rsidR="00EE63E5">
        <w:rPr>
          <w:rFonts w:ascii="Sylfaen" w:hAnsi="Sylfaen"/>
          <w:sz w:val="20"/>
        </w:rPr>
        <w:t xml:space="preserve"> </w:t>
      </w:r>
      <w:proofErr w:type="spellStart"/>
      <w:r w:rsidR="00EE63E5">
        <w:rPr>
          <w:rFonts w:ascii="Sylfaen" w:hAnsi="Sylfaen"/>
          <w:sz w:val="20"/>
        </w:rPr>
        <w:t>ավտոմեքենան</w:t>
      </w:r>
      <w:proofErr w:type="spellEnd"/>
    </w:p>
    <w:p w:rsidR="00544173" w:rsidRDefault="00544173" w:rsidP="00544173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544173" w:rsidTr="00544173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4173" w:rsidTr="00544173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8A11DE" w:rsidP="008A11DE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4"/>
                <w:szCs w:val="24"/>
                <w:lang w:val="af-ZA"/>
              </w:rPr>
              <w:t>&lt;&lt;ՏՈՅՈՏԱ ԵՐԵՎԱՆ&gt;&gt;</w:t>
            </w:r>
            <w:r w:rsidR="00544173">
              <w:rPr>
                <w:rFonts w:ascii="Sylfaen" w:hAnsi="Sylfaen" w:cs="Sylfaen"/>
                <w:sz w:val="24"/>
                <w:szCs w:val="24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44173" w:rsidRDefault="00544173" w:rsidP="0054417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1DE" w:rsidRDefault="008A11DE" w:rsidP="0054417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544173" w:rsidTr="008A11DE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4173" w:rsidTr="008A11DE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8A11DE" w:rsidP="008A11DE">
            <w:pPr>
              <w:pStyle w:val="BodyText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Sylfaen" w:hAnsi="Sylfaen" w:cs="Sylfaen"/>
                <w:sz w:val="24"/>
                <w:szCs w:val="24"/>
                <w:lang w:val="af-ZA"/>
              </w:rPr>
              <w:t xml:space="preserve">&lt;&lt;ՏՈՅՈՏԱ ԵՐԵՎԱՆ&gt;&gt; </w:t>
            </w:r>
            <w:r w:rsidR="00544173">
              <w:rPr>
                <w:rFonts w:ascii="Sylfaen" w:hAnsi="Sylfaen" w:cs="Sylfaen"/>
                <w:sz w:val="24"/>
                <w:szCs w:val="24"/>
                <w:lang w:val="af-ZA"/>
              </w:rPr>
              <w:t>ՍՊԸ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8A11DE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7.950.000</w:t>
            </w:r>
          </w:p>
        </w:tc>
      </w:tr>
    </w:tbl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544173" w:rsidRDefault="00544173" w:rsidP="00544173">
      <w:pPr>
        <w:ind w:firstLine="360"/>
        <w:jc w:val="both"/>
        <w:rPr>
          <w:rFonts w:ascii="Sylfaen" w:hAnsi="Sylfaen" w:cs="Sylfaen"/>
          <w:sz w:val="20"/>
          <w:lang w:val="ru-RU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գնահատված</w:t>
      </w: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544173" w:rsidRDefault="00544173" w:rsidP="0054417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D75AC" w:rsidRDefault="00544173" w:rsidP="0054417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Sylfaen" w:hAnsi="Sylfaen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 w:rsidR="00EE63E5">
        <w:rPr>
          <w:rFonts w:ascii="Sylfaen" w:hAnsi="Sylfaen" w:cs="Sylfaen"/>
          <w:sz w:val="20"/>
          <w:lang w:val="af-ZA"/>
        </w:rPr>
        <w:t xml:space="preserve"> 4-րդ մասի 2-րդ կետի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Sylfaen" w:hAnsi="Sylfaen"/>
          <w:sz w:val="20"/>
          <w:lang w:val="af-ZA"/>
        </w:rPr>
        <w:t xml:space="preserve"> </w:t>
      </w:r>
      <w:r w:rsidR="00EE63E5">
        <w:rPr>
          <w:rFonts w:ascii="Sylfaen" w:hAnsi="Sylfaen" w:cs="Sylfaen"/>
          <w:sz w:val="20"/>
          <w:lang w:val="af-ZA"/>
        </w:rPr>
        <w:t xml:space="preserve">չի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Sylfaen" w:hAnsi="Sylfaen" w:cs="Arial Armenian"/>
          <w:sz w:val="20"/>
          <w:lang w:val="af-ZA"/>
        </w:rPr>
        <w:t xml:space="preserve">։ 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proofErr w:type="spellStart"/>
      <w:r w:rsidR="005E2073">
        <w:rPr>
          <w:rFonts w:ascii="Sylfaen" w:hAnsi="Sylfaen"/>
          <w:sz w:val="20"/>
        </w:rPr>
        <w:t>Լուիզա</w:t>
      </w:r>
      <w:proofErr w:type="spellEnd"/>
      <w:r w:rsidR="005E2073">
        <w:rPr>
          <w:rFonts w:ascii="Sylfaen" w:hAnsi="Sylfaen"/>
          <w:sz w:val="20"/>
        </w:rPr>
        <w:t xml:space="preserve"> </w:t>
      </w:r>
      <w:proofErr w:type="spellStart"/>
      <w:r w:rsidR="005E2073">
        <w:rPr>
          <w:rFonts w:ascii="Sylfaen" w:hAnsi="Sylfaen"/>
          <w:sz w:val="20"/>
        </w:rPr>
        <w:t>Ավագյանին</w:t>
      </w:r>
      <w:proofErr w:type="spellEnd"/>
      <w:r>
        <w:rPr>
          <w:rFonts w:ascii="Sylfaen" w:hAnsi="Sylfaen"/>
          <w:sz w:val="20"/>
          <w:lang w:val="af-ZA"/>
        </w:rPr>
        <w:t>: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5E2073">
        <w:rPr>
          <w:rFonts w:ascii="Sylfaen" w:hAnsi="Sylfaen"/>
          <w:sz w:val="20"/>
          <w:lang w:val="af-ZA"/>
        </w:rPr>
        <w:t>077-150-134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/>
          <w:sz w:val="20"/>
          <w:lang w:val="af-ZA"/>
        </w:rPr>
        <w:t xml:space="preserve"> </w:t>
      </w:r>
      <w:r w:rsidR="005E2073">
        <w:rPr>
          <w:rFonts w:ascii="Sylfaen" w:hAnsi="Sylfaen"/>
          <w:sz w:val="20"/>
          <w:lang w:val="af-ZA"/>
        </w:rPr>
        <w:t>koghb.tavush@mta.gov.am</w:t>
      </w:r>
      <w:r>
        <w:rPr>
          <w:rFonts w:ascii="Sylfaen" w:hAnsi="Sylfaen" w:cs="Arial Armenian"/>
          <w:sz w:val="20"/>
          <w:lang w:val="af-ZA"/>
        </w:rPr>
        <w:t>։</w:t>
      </w:r>
    </w:p>
    <w:p w:rsidR="00544173" w:rsidRPr="009D75AC" w:rsidRDefault="00544173" w:rsidP="00544173">
      <w:pPr>
        <w:pStyle w:val="BodyTextIndent3"/>
        <w:spacing w:line="276" w:lineRule="auto"/>
        <w:ind w:right="-1"/>
        <w:rPr>
          <w:rFonts w:ascii="Sylfaen" w:hAnsi="Sylfaen" w:cs="Sylfaen"/>
          <w:b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9D75AC"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 w:rsidR="000C13E3" w:rsidRPr="009D75AC">
        <w:rPr>
          <w:rFonts w:ascii="Sylfaen" w:hAnsi="Sylfaen"/>
          <w:b w:val="0"/>
          <w:i w:val="0"/>
          <w:sz w:val="20"/>
          <w:u w:val="none"/>
          <w:lang w:val="af-ZA"/>
        </w:rPr>
        <w:t>&lt;&lt;Կողբի համայնքապետարան&gt;&gt;</w:t>
      </w:r>
    </w:p>
    <w:p w:rsidR="00245F42" w:rsidRDefault="00245F42">
      <w:bookmarkStart w:id="0" w:name="_GoBack"/>
      <w:bookmarkEnd w:id="0"/>
    </w:p>
    <w:sectPr w:rsidR="00245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4"/>
    <w:rsid w:val="000C13E3"/>
    <w:rsid w:val="00245F42"/>
    <w:rsid w:val="002954C4"/>
    <w:rsid w:val="00544173"/>
    <w:rsid w:val="005E2073"/>
    <w:rsid w:val="008A11DE"/>
    <w:rsid w:val="009D75AC"/>
    <w:rsid w:val="00AB027C"/>
    <w:rsid w:val="00C77C0A"/>
    <w:rsid w:val="00E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Msg</cp:lastModifiedBy>
  <cp:revision>11</cp:revision>
  <cp:lastPrinted>2017-03-14T07:01:00Z</cp:lastPrinted>
  <dcterms:created xsi:type="dcterms:W3CDTF">2017-03-09T11:27:00Z</dcterms:created>
  <dcterms:modified xsi:type="dcterms:W3CDTF">2017-03-14T07:02:00Z</dcterms:modified>
</cp:coreProperties>
</file>