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F2" w:rsidRDefault="00324BF2" w:rsidP="00324BF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324BF2" w:rsidRDefault="00324BF2" w:rsidP="00324BF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ՀԱՄԱՁԱՅՆԱԳՐՈՎ</w:t>
      </w:r>
      <w:r>
        <w:rPr>
          <w:rFonts w:ascii="GHEA Grapalat" w:hAnsi="GHEA Grapalat"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24BF2" w:rsidRDefault="00324BF2" w:rsidP="00324BF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324BF2" w:rsidRDefault="00324BF2" w:rsidP="00324BF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ՇՐՋԱՆԱԿԱՅԻՆ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ՀԱՄԱՁԱՅՆԱԳՐԻ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324BF2" w:rsidRDefault="00324BF2" w:rsidP="00324BF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&lt;&lt;ՏՄԿՀ-ՇՀԱՊՁԲ-15/21-17/01&gt;&gt;</w:t>
      </w:r>
    </w:p>
    <w:p w:rsidR="00324BF2" w:rsidRDefault="00324BF2" w:rsidP="00324BF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Կողբի համայնքապետարան</w:t>
      </w:r>
      <w:r>
        <w:rPr>
          <w:rFonts w:ascii="Sylfaen" w:hAnsi="Sylfaen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 Տավուշի մ., գ. Կողբ, 52 փ., շ. 1 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&lt;&lt;ՏՄԿՀ-ՇՀԱՊՁԲ-15/21-17/01&gt;&gt;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</w:t>
      </w:r>
      <w:r>
        <w:rPr>
          <w:rFonts w:ascii="GHEA Grapalat" w:hAnsi="GHEA Grapalat"/>
          <w:sz w:val="20"/>
          <w:lang w:val="ru-RU"/>
        </w:rPr>
        <w:t>րջանակային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համաձայնագրի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9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811"/>
        <w:gridCol w:w="480"/>
        <w:gridCol w:w="88"/>
        <w:gridCol w:w="139"/>
        <w:gridCol w:w="685"/>
        <w:gridCol w:w="20"/>
        <w:gridCol w:w="21"/>
        <w:gridCol w:w="127"/>
        <w:gridCol w:w="27"/>
        <w:gridCol w:w="144"/>
        <w:gridCol w:w="242"/>
        <w:gridCol w:w="177"/>
        <w:gridCol w:w="12"/>
        <w:gridCol w:w="146"/>
        <w:gridCol w:w="34"/>
        <w:gridCol w:w="171"/>
        <w:gridCol w:w="214"/>
        <w:gridCol w:w="49"/>
        <w:gridCol w:w="419"/>
        <w:gridCol w:w="192"/>
        <w:gridCol w:w="131"/>
        <w:gridCol w:w="39"/>
        <w:gridCol w:w="27"/>
        <w:gridCol w:w="666"/>
        <w:gridCol w:w="230"/>
        <w:gridCol w:w="186"/>
        <w:gridCol w:w="52"/>
        <w:gridCol w:w="287"/>
        <w:gridCol w:w="133"/>
        <w:gridCol w:w="45"/>
        <w:gridCol w:w="208"/>
        <w:gridCol w:w="182"/>
        <w:gridCol w:w="152"/>
        <w:gridCol w:w="498"/>
        <w:gridCol w:w="74"/>
        <w:gridCol w:w="201"/>
        <w:gridCol w:w="311"/>
        <w:gridCol w:w="391"/>
        <w:gridCol w:w="173"/>
        <w:gridCol w:w="20"/>
        <w:gridCol w:w="18"/>
        <w:gridCol w:w="419"/>
        <w:gridCol w:w="91"/>
        <w:gridCol w:w="619"/>
        <w:gridCol w:w="24"/>
        <w:gridCol w:w="257"/>
        <w:gridCol w:w="1272"/>
      </w:tblGrid>
      <w:tr w:rsidR="00324BF2" w:rsidTr="00284514">
        <w:trPr>
          <w:trHeight w:val="146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24BF2" w:rsidTr="00284514">
        <w:trPr>
          <w:trHeight w:val="110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68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24BF2" w:rsidTr="00284514">
        <w:trPr>
          <w:trHeight w:val="175"/>
        </w:trPr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9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90570" w:rsidTr="00284514">
        <w:trPr>
          <w:trHeight w:val="275"/>
        </w:trPr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9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4BF2" w:rsidTr="00284514">
        <w:trPr>
          <w:trHeight w:val="3808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BF2" w:rsidRDefault="00324BF2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20"/>
              </w:rPr>
            </w:pPr>
          </w:p>
          <w:p w:rsidR="00A81DFB" w:rsidRDefault="00A81DF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A81DFB" w:rsidRDefault="00A81DF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A81DFB" w:rsidRDefault="00A81DF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A81DFB" w:rsidRDefault="00A81DF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A81DFB" w:rsidRDefault="00A81DF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324BF2" w:rsidRPr="00A81DFB" w:rsidRDefault="00324BF2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A81DFB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TOYOTA COROLLA 1.6 Elegance plus (ՏՈՅՈՏԱ ԿՈՌՈԼԼԱ 1.6 </w:t>
            </w:r>
            <w:proofErr w:type="spellStart"/>
            <w:r w:rsidRPr="00A81DFB">
              <w:rPr>
                <w:rFonts w:ascii="GHEA Grapalat" w:hAnsi="GHEA Grapalat"/>
                <w:b/>
                <w:i/>
                <w:sz w:val="16"/>
                <w:szCs w:val="16"/>
              </w:rPr>
              <w:t>Էլեգանս</w:t>
            </w:r>
            <w:proofErr w:type="spellEnd"/>
            <w:r w:rsidRPr="00A81DFB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A81DFB">
              <w:rPr>
                <w:rFonts w:ascii="GHEA Grapalat" w:hAnsi="GHEA Grapalat"/>
                <w:b/>
                <w:i/>
                <w:sz w:val="16"/>
                <w:szCs w:val="16"/>
              </w:rPr>
              <w:t>պլյուս</w:t>
            </w:r>
            <w:proofErr w:type="spellEnd"/>
            <w:r w:rsidRPr="00A81DFB">
              <w:rPr>
                <w:rFonts w:ascii="GHEA Grapalat" w:hAnsi="GHEA Grapalat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h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ատ</w:t>
            </w: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P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324BF2" w:rsidRDefault="00324BF2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9.900.000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324BF2" w:rsidRDefault="00324BF2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9.900.000</w:t>
            </w:r>
          </w:p>
        </w:tc>
        <w:tc>
          <w:tcPr>
            <w:tcW w:w="26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Ավտոմեքենայի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տեսակը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թեթև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մարդատար</w:t>
            </w:r>
            <w:proofErr w:type="spellEnd"/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Շարժիչը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>Dual VVT-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i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Բենզինային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Շարային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4-գլանային</w:t>
            </w:r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Գույնը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սև</w:t>
            </w:r>
            <w:proofErr w:type="spellEnd"/>
          </w:p>
          <w:p w:rsidR="00324BF2" w:rsidRDefault="00324BF2" w:rsidP="00090570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Փոխանցման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տուփը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20"/>
              </w:rPr>
              <w:t xml:space="preserve">7-աստիճան, </w:t>
            </w:r>
            <w:proofErr w:type="spellStart"/>
            <w:r>
              <w:rPr>
                <w:rFonts w:ascii="GHEA Grapalat" w:hAnsi="GHEA Grapalat"/>
                <w:sz w:val="20"/>
              </w:rPr>
              <w:t>վարիատորային</w:t>
            </w:r>
            <w:proofErr w:type="spellEnd"/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Հզորությունը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 xml:space="preserve">122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ձիաուժ</w:t>
            </w:r>
            <w:proofErr w:type="spellEnd"/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Վառելիքի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ծախսը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 xml:space="preserve">5,3-8,2 լ/100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կմ</w:t>
            </w:r>
            <w:proofErr w:type="spellEnd"/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Չափսերը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 xml:space="preserve">4620×1775×1465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մմ</w:t>
            </w:r>
            <w:proofErr w:type="spellEnd"/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Քաշը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 xml:space="preserve">1300-1380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Թողարկման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տարեթիվը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 xml:space="preserve">2017թ.,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նոր</w:t>
            </w:r>
            <w:proofErr w:type="spellEnd"/>
          </w:p>
          <w:p w:rsidR="00324BF2" w:rsidRDefault="00324BF2" w:rsidP="00090570">
            <w:pPr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Հագեցվածությունը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 xml:space="preserve">ABS, EBD, VSC, TRC,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lastRenderedPageBreak/>
              <w:t>համակարգեր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ղեկի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էլեկտրաուժեղարար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ղեկի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տաքացում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կոնդիցիոներ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ղեկանիվ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6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բարձրախոս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AM/FM/CD/USB/AUX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աուդիոհամակարգ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մոնիտոր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հետադարձ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տեսախցիկով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ապակիների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հայելիների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էլեկտրական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կարգավորում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8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անվտանգության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բարձիկ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հակամշուշային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լապտերներ</w:t>
            </w:r>
            <w:proofErr w:type="spellEnd"/>
          </w:p>
          <w:p w:rsidR="00324BF2" w:rsidRPr="00A81DFB" w:rsidRDefault="00324BF2" w:rsidP="00A81DFB">
            <w:pPr>
              <w:spacing w:line="276" w:lineRule="auto"/>
              <w:rPr>
                <w:rFonts w:ascii="Sylfaen" w:hAnsi="Sylfaen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Անիվների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չափսը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>205/55R16  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Ալյումինե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&gt;</w:t>
            </w:r>
          </w:p>
        </w:tc>
        <w:tc>
          <w:tcPr>
            <w:tcW w:w="26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Ավտոմեքենայի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տեսակը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թեթև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մարդատար</w:t>
            </w:r>
            <w:proofErr w:type="spellEnd"/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Շարժիչը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>Dual VVT-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i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Բենզինային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Շարային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4-գլանային</w:t>
            </w:r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Գույնը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սև</w:t>
            </w:r>
            <w:proofErr w:type="spellEnd"/>
          </w:p>
          <w:p w:rsidR="00090570" w:rsidRDefault="00090570" w:rsidP="00090570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Փոխանցման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տուփը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20"/>
              </w:rPr>
              <w:t xml:space="preserve">7-աստիճան, </w:t>
            </w:r>
            <w:proofErr w:type="spellStart"/>
            <w:r>
              <w:rPr>
                <w:rFonts w:ascii="GHEA Grapalat" w:hAnsi="GHEA Grapalat"/>
                <w:sz w:val="20"/>
              </w:rPr>
              <w:t>վարիատորային</w:t>
            </w:r>
            <w:proofErr w:type="spellEnd"/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Հզորությունը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 xml:space="preserve">122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ձիաուժ</w:t>
            </w:r>
            <w:proofErr w:type="spellEnd"/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Վառելիքի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ծախսը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 xml:space="preserve">5,3-8,2 լ/100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կմ</w:t>
            </w:r>
            <w:proofErr w:type="spellEnd"/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Չափսերը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 xml:space="preserve">4620×1775×1465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մմ</w:t>
            </w:r>
            <w:proofErr w:type="spellEnd"/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Քաշը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 xml:space="preserve">1300-1380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Թողարկման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տարեթիվը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 xml:space="preserve">2017թ.,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նոր</w:t>
            </w:r>
            <w:proofErr w:type="spellEnd"/>
          </w:p>
          <w:p w:rsidR="00090570" w:rsidRDefault="00090570" w:rsidP="00090570">
            <w:pPr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Հագեցվածությունը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 xml:space="preserve">ABS, EBD, VSC, TRC,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lastRenderedPageBreak/>
              <w:t>համակարգեր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ղեկի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էլեկտրաուժեղարար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ղեկի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տաքացում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կոնդիցիոներ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ղեկանիվ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6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բարձրախոս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AM/FM/CD/USB/AUX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աուդիոհամակարգ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մոնիտոր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հետադարձ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տեսախցիկով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ապակիների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հայելիների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էլեկտրական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կարգավորում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8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անվտանգության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բարձիկ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հակամշուշային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լապտերներ</w:t>
            </w:r>
            <w:proofErr w:type="spellEnd"/>
          </w:p>
          <w:p w:rsidR="00090570" w:rsidRDefault="00090570" w:rsidP="00090570">
            <w:pPr>
              <w:spacing w:line="276" w:lineRule="auto"/>
              <w:rPr>
                <w:rFonts w:ascii="Sylfaen" w:hAnsi="Sylfaen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Անիվների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չափսը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>205/55R16  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Ալյումինե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&gt;</w:t>
            </w:r>
          </w:p>
          <w:p w:rsidR="00090570" w:rsidRDefault="00090570" w:rsidP="00090570">
            <w:pPr>
              <w:spacing w:line="276" w:lineRule="auto"/>
              <w:rPr>
                <w:rFonts w:ascii="Sylfaen" w:hAnsi="Sylfaen"/>
                <w:sz w:val="20"/>
              </w:rPr>
            </w:pPr>
          </w:p>
          <w:p w:rsidR="00324BF2" w:rsidRDefault="00324BF2">
            <w:pPr>
              <w:spacing w:line="276" w:lineRule="auto"/>
              <w:rPr>
                <w:rFonts w:ascii="Sylfaen" w:hAnsi="Sylfaen"/>
                <w:b/>
                <w:sz w:val="20"/>
              </w:rPr>
            </w:pPr>
          </w:p>
          <w:p w:rsidR="00324BF2" w:rsidRDefault="00324BF2">
            <w:pPr>
              <w:spacing w:line="276" w:lineRule="auto"/>
              <w:rPr>
                <w:rFonts w:ascii="Sylfaen" w:hAnsi="Sylfaen"/>
                <w:sz w:val="20"/>
              </w:rPr>
            </w:pPr>
          </w:p>
          <w:p w:rsidR="00324BF2" w:rsidRDefault="00324BF2">
            <w:pPr>
              <w:spacing w:line="276" w:lineRule="auto"/>
              <w:jc w:val="both"/>
              <w:rPr>
                <w:rFonts w:ascii="Arial LatArm" w:hAnsi="Arial LatArm"/>
                <w:sz w:val="20"/>
              </w:rPr>
            </w:pPr>
          </w:p>
        </w:tc>
      </w:tr>
      <w:tr w:rsidR="00324BF2" w:rsidTr="00284514">
        <w:trPr>
          <w:trHeight w:val="169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137"/>
        </w:trPr>
        <w:tc>
          <w:tcPr>
            <w:tcW w:w="40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1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090570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Ապրանք</w:t>
            </w:r>
            <w:r w:rsidR="00090570">
              <w:rPr>
                <w:rFonts w:ascii="GHEA Grapalat" w:hAnsi="GHEA Grapalat"/>
                <w:sz w:val="14"/>
                <w:szCs w:val="14"/>
              </w:rPr>
              <w:t>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ընդգրկված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090570">
              <w:rPr>
                <w:rFonts w:ascii="GHEA Grapalat" w:hAnsi="GHEA Grapalat"/>
                <w:sz w:val="14"/>
                <w:szCs w:val="14"/>
              </w:rPr>
              <w:t>է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շրջանակային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համաձայնագրերով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իրականացվող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ցանկում</w:t>
            </w:r>
            <w:proofErr w:type="spellEnd"/>
          </w:p>
        </w:tc>
      </w:tr>
      <w:tr w:rsidR="00324BF2" w:rsidTr="00284514">
        <w:trPr>
          <w:trHeight w:val="196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4BF2" w:rsidTr="00284514"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24BF2" w:rsidTr="00284514">
        <w:tc>
          <w:tcPr>
            <w:tcW w:w="1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24BF2" w:rsidTr="00284514">
        <w:trPr>
          <w:trHeight w:val="65"/>
        </w:trPr>
        <w:tc>
          <w:tcPr>
            <w:tcW w:w="1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65"/>
        </w:trPr>
        <w:tc>
          <w:tcPr>
            <w:tcW w:w="1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214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155"/>
        </w:trPr>
        <w:tc>
          <w:tcPr>
            <w:tcW w:w="663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24BF2" w:rsidRDefault="00090570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22.02.2017</w:t>
            </w:r>
            <w:r w:rsidR="00324BF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թ.</w:t>
            </w:r>
          </w:p>
        </w:tc>
      </w:tr>
      <w:tr w:rsidR="00324BF2" w:rsidTr="00284514">
        <w:trPr>
          <w:trHeight w:val="164"/>
        </w:trPr>
        <w:tc>
          <w:tcPr>
            <w:tcW w:w="591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92"/>
        </w:trPr>
        <w:tc>
          <w:tcPr>
            <w:tcW w:w="5913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47"/>
        </w:trPr>
        <w:tc>
          <w:tcPr>
            <w:tcW w:w="591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24BF2" w:rsidTr="00284514">
        <w:trPr>
          <w:trHeight w:val="47"/>
        </w:trPr>
        <w:tc>
          <w:tcPr>
            <w:tcW w:w="5913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155"/>
        </w:trPr>
        <w:tc>
          <w:tcPr>
            <w:tcW w:w="5913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54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40"/>
        </w:trPr>
        <w:tc>
          <w:tcPr>
            <w:tcW w:w="181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324BF2" w:rsidTr="00284514">
        <w:trPr>
          <w:trHeight w:val="213"/>
        </w:trPr>
        <w:tc>
          <w:tcPr>
            <w:tcW w:w="18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7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24BF2" w:rsidTr="00284514">
        <w:trPr>
          <w:trHeight w:val="137"/>
        </w:trPr>
        <w:tc>
          <w:tcPr>
            <w:tcW w:w="18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24BF2" w:rsidTr="00284514">
        <w:trPr>
          <w:trHeight w:val="137"/>
        </w:trPr>
        <w:tc>
          <w:tcPr>
            <w:tcW w:w="18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24BF2" w:rsidTr="00284514">
        <w:trPr>
          <w:trHeight w:val="83"/>
        </w:trPr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2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24BF2" w:rsidTr="00284514">
        <w:trPr>
          <w:trHeight w:val="271"/>
        </w:trPr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090570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“</w:t>
            </w:r>
            <w:r w:rsidR="00090570">
              <w:rPr>
                <w:rFonts w:ascii="Sylfaen" w:hAnsi="Sylfaen"/>
                <w:sz w:val="18"/>
                <w:szCs w:val="18"/>
              </w:rPr>
              <w:t>ՏՈՅՈՏԱ ԵՐԵՎԱՆ</w:t>
            </w:r>
            <w:r>
              <w:rPr>
                <w:rFonts w:ascii="Sylfaen" w:hAnsi="Sylfaen"/>
                <w:sz w:val="18"/>
                <w:szCs w:val="18"/>
              </w:rPr>
              <w:t>” ՍՊԸ</w:t>
            </w:r>
          </w:p>
        </w:tc>
        <w:tc>
          <w:tcPr>
            <w:tcW w:w="11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4BF2" w:rsidRDefault="000905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7.950.000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4BF2" w:rsidRDefault="000905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7.950.000</w:t>
            </w:r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4BF2" w:rsidRDefault="000905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1.590.000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4BF2" w:rsidRDefault="000905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1.590.000</w:t>
            </w: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4BF2" w:rsidRDefault="00090570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9.540.000</w:t>
            </w:r>
          </w:p>
        </w:tc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4BF2" w:rsidRDefault="00090570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9.540.000</w:t>
            </w:r>
          </w:p>
        </w:tc>
      </w:tr>
      <w:tr w:rsidR="00324BF2" w:rsidTr="00284514">
        <w:trPr>
          <w:trHeight w:val="290"/>
        </w:trPr>
        <w:tc>
          <w:tcPr>
            <w:tcW w:w="2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spacing w:line="276" w:lineRule="auto"/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24BF2" w:rsidTr="00284514"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24BF2" w:rsidTr="00284514">
        <w:tc>
          <w:tcPr>
            <w:tcW w:w="12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24BF2" w:rsidTr="00284514">
        <w:tc>
          <w:tcPr>
            <w:tcW w:w="12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24BF2" w:rsidTr="00284514"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EF004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344"/>
        </w:trPr>
        <w:tc>
          <w:tcPr>
            <w:tcW w:w="28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4BF2" w:rsidTr="00284514">
        <w:trPr>
          <w:trHeight w:val="289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346"/>
        </w:trPr>
        <w:tc>
          <w:tcPr>
            <w:tcW w:w="46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09057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90570">
              <w:rPr>
                <w:rFonts w:ascii="GHEA Grapalat" w:hAnsi="GHEA Grapalat" w:cs="Sylfaen"/>
                <w:b/>
                <w:sz w:val="14"/>
                <w:szCs w:val="14"/>
              </w:rPr>
              <w:t>4.03.2017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24BF2" w:rsidTr="00284514">
        <w:trPr>
          <w:trHeight w:val="92"/>
        </w:trPr>
        <w:tc>
          <w:tcPr>
            <w:tcW w:w="46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24BF2" w:rsidTr="00284514">
        <w:trPr>
          <w:trHeight w:val="92"/>
        </w:trPr>
        <w:tc>
          <w:tcPr>
            <w:tcW w:w="4634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EF004E" w:rsidRDefault="00324BF2" w:rsidP="00EF004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09057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344"/>
        </w:trPr>
        <w:tc>
          <w:tcPr>
            <w:tcW w:w="46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6203A" w:rsidP="0009057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24BF2" w:rsidTr="00284514">
        <w:trPr>
          <w:trHeight w:val="344"/>
        </w:trPr>
        <w:tc>
          <w:tcPr>
            <w:tcW w:w="46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6203A" w:rsidP="0056203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24BF2" w:rsidTr="00284514">
        <w:trPr>
          <w:trHeight w:val="344"/>
        </w:trPr>
        <w:tc>
          <w:tcPr>
            <w:tcW w:w="46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6203A" w:rsidP="0009057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c>
          <w:tcPr>
            <w:tcW w:w="12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6203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r w:rsidR="00324B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14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24BF2" w:rsidTr="00284514">
        <w:trPr>
          <w:trHeight w:val="237"/>
        </w:trPr>
        <w:tc>
          <w:tcPr>
            <w:tcW w:w="12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7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24BF2" w:rsidTr="00284514">
        <w:trPr>
          <w:trHeight w:val="238"/>
        </w:trPr>
        <w:tc>
          <w:tcPr>
            <w:tcW w:w="12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24BF2" w:rsidTr="00284514">
        <w:trPr>
          <w:trHeight w:val="263"/>
        </w:trPr>
        <w:tc>
          <w:tcPr>
            <w:tcW w:w="12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24BF2" w:rsidTr="00284514">
        <w:trPr>
          <w:trHeight w:val="146"/>
        </w:trPr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03A" w:rsidRDefault="0056203A" w:rsidP="0056203A">
            <w:pPr>
              <w:spacing w:line="276" w:lineRule="auto"/>
              <w:rPr>
                <w:sz w:val="18"/>
                <w:szCs w:val="18"/>
              </w:rPr>
            </w:pPr>
            <w:r>
              <w:t xml:space="preserve">       </w:t>
            </w:r>
            <w:r w:rsidRPr="0056203A">
              <w:rPr>
                <w:sz w:val="18"/>
                <w:szCs w:val="18"/>
              </w:rPr>
              <w:t xml:space="preserve"> </w:t>
            </w:r>
          </w:p>
          <w:p w:rsidR="00324BF2" w:rsidRPr="0056203A" w:rsidRDefault="0056203A" w:rsidP="005620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6203A">
              <w:rPr>
                <w:sz w:val="18"/>
                <w:szCs w:val="18"/>
              </w:rPr>
              <w:t>1</w:t>
            </w: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BF2" w:rsidRPr="0056203A" w:rsidRDefault="00324BF2" w:rsidP="0056203A">
            <w:pPr>
              <w:spacing w:line="276" w:lineRule="auto"/>
              <w:rPr>
                <w:sz w:val="18"/>
                <w:szCs w:val="18"/>
              </w:rPr>
            </w:pPr>
            <w:r w:rsidRPr="0056203A">
              <w:rPr>
                <w:sz w:val="18"/>
                <w:szCs w:val="18"/>
              </w:rPr>
              <w:t>“</w:t>
            </w:r>
            <w:r w:rsidR="0056203A" w:rsidRPr="0056203A">
              <w:rPr>
                <w:rFonts w:ascii="Sylfaen" w:hAnsi="Sylfaen" w:cs="Sylfaen"/>
                <w:sz w:val="18"/>
                <w:szCs w:val="18"/>
              </w:rPr>
              <w:t>ՏՈՅՈՏԱ ԵՐԵՎԱՆ</w:t>
            </w:r>
            <w:r w:rsidRPr="0056203A">
              <w:rPr>
                <w:rFonts w:ascii="Times New Roman" w:hAnsi="Times New Roman"/>
                <w:sz w:val="18"/>
                <w:szCs w:val="18"/>
              </w:rPr>
              <w:t>”</w:t>
            </w:r>
            <w:r w:rsidRPr="0056203A">
              <w:rPr>
                <w:sz w:val="18"/>
                <w:szCs w:val="18"/>
              </w:rPr>
              <w:t xml:space="preserve"> </w:t>
            </w:r>
            <w:r w:rsidRPr="0056203A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6203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ՏՄԿՀ-ՇՀԱՊՁԲ-15/21-17-01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620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03.2017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5620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 w:rsidR="0056203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5620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__</w:t>
            </w: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56203A" w:rsidRDefault="0056203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6203A">
              <w:rPr>
                <w:rFonts w:ascii="Sylfaen" w:hAnsi="Sylfaen" w:cs="Sylfaen"/>
                <w:sz w:val="16"/>
                <w:szCs w:val="16"/>
              </w:rPr>
              <w:t>9.540.000</w:t>
            </w:r>
          </w:p>
        </w:tc>
        <w:tc>
          <w:tcPr>
            <w:tcW w:w="2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56203A" w:rsidRDefault="0056203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6203A">
              <w:rPr>
                <w:rFonts w:ascii="Sylfaen" w:hAnsi="Sylfaen" w:cs="Sylfaen"/>
                <w:sz w:val="16"/>
                <w:szCs w:val="16"/>
              </w:rPr>
              <w:t>9.540.000</w:t>
            </w:r>
          </w:p>
        </w:tc>
      </w:tr>
      <w:tr w:rsidR="00324BF2" w:rsidTr="00284514">
        <w:trPr>
          <w:trHeight w:val="150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24BF2" w:rsidTr="00284514">
        <w:trPr>
          <w:trHeight w:val="125"/>
        </w:trPr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6203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324BF2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="00324B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24B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24BF2" w:rsidTr="00284514">
        <w:trPr>
          <w:trHeight w:val="155"/>
        </w:trPr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620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BF2" w:rsidRDefault="0056203A">
            <w:pPr>
              <w:spacing w:line="276" w:lineRule="auto"/>
              <w:rPr>
                <w:sz w:val="20"/>
              </w:rPr>
            </w:pPr>
            <w:r w:rsidRPr="0056203A">
              <w:rPr>
                <w:sz w:val="18"/>
                <w:szCs w:val="18"/>
              </w:rPr>
              <w:t>“</w:t>
            </w:r>
            <w:r w:rsidRPr="0056203A">
              <w:rPr>
                <w:rFonts w:ascii="Sylfaen" w:hAnsi="Sylfaen" w:cs="Sylfaen"/>
                <w:sz w:val="18"/>
                <w:szCs w:val="18"/>
              </w:rPr>
              <w:t>ՏՈՅՈՏԱ ԵՐԵՎԱՆ</w:t>
            </w:r>
            <w:r w:rsidRPr="0056203A">
              <w:rPr>
                <w:rFonts w:ascii="Times New Roman" w:hAnsi="Times New Roman"/>
                <w:sz w:val="18"/>
                <w:szCs w:val="18"/>
              </w:rPr>
              <w:t>”</w:t>
            </w:r>
            <w:r w:rsidRPr="0056203A">
              <w:rPr>
                <w:sz w:val="18"/>
                <w:szCs w:val="18"/>
              </w:rPr>
              <w:t xml:space="preserve"> </w:t>
            </w:r>
            <w:r w:rsidRPr="0056203A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1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56203A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nl-NL"/>
              </w:rPr>
              <w:t xml:space="preserve">ք.Երևան, </w:t>
            </w:r>
            <w:r w:rsidR="0056203A">
              <w:rPr>
                <w:rFonts w:ascii="Sylfaen" w:hAnsi="Sylfaen"/>
                <w:sz w:val="18"/>
                <w:szCs w:val="18"/>
                <w:lang w:val="nl-NL"/>
              </w:rPr>
              <w:t>Ծովակալ Իսակովի 22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56203A" w:rsidRDefault="0056203A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info@toyota.am</w:t>
            </w:r>
          </w:p>
        </w:tc>
        <w:tc>
          <w:tcPr>
            <w:tcW w:w="2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4AAD" w:rsidRDefault="00324BF2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nl-NL"/>
              </w:rPr>
            </w:pPr>
            <w:r>
              <w:rPr>
                <w:rFonts w:ascii="Sylfaen" w:hAnsi="Sylfaen"/>
                <w:sz w:val="18"/>
                <w:szCs w:val="18"/>
                <w:lang w:val="nl-NL"/>
              </w:rPr>
              <w:t xml:space="preserve"> </w:t>
            </w:r>
          </w:p>
          <w:p w:rsidR="00324BF2" w:rsidRDefault="00324BF2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nl-NL"/>
              </w:rPr>
            </w:pPr>
            <w:r>
              <w:rPr>
                <w:rFonts w:ascii="Sylfaen" w:hAnsi="Sylfaen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Sylfaen" w:hAnsi="Sylfaen" w:cs="Sylfaen"/>
                <w:color w:val="333333"/>
                <w:sz w:val="18"/>
                <w:szCs w:val="18"/>
                <w:shd w:val="clear" w:color="auto" w:fill="F6F6F6"/>
              </w:rPr>
              <w:t xml:space="preserve">Հ/Հ` </w:t>
            </w:r>
            <w:r w:rsidR="00824AAD" w:rsidRPr="00824AAD">
              <w:rPr>
                <w:rFonts w:ascii="Sylfaen" w:hAnsi="Sylfaen"/>
                <w:sz w:val="18"/>
                <w:szCs w:val="18"/>
              </w:rPr>
              <w:t>1570003667300100</w:t>
            </w:r>
          </w:p>
          <w:p w:rsidR="00324BF2" w:rsidRDefault="00324BF2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824AAD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  <w:r>
              <w:rPr>
                <w:rFonts w:ascii="Sylfaen" w:hAnsi="Sylfaen" w:cs="Sylfaen"/>
                <w:color w:val="333333"/>
                <w:sz w:val="18"/>
                <w:szCs w:val="18"/>
                <w:shd w:val="clear" w:color="auto" w:fill="F6F6F6"/>
              </w:rPr>
              <w:t>ՀՎՀՀ `</w:t>
            </w:r>
            <w:r w:rsidR="00824AAD">
              <w:rPr>
                <w:rFonts w:ascii="Sylfaen" w:hAnsi="Sylfaen" w:cs="Sylfaen"/>
                <w:color w:val="333333"/>
                <w:sz w:val="18"/>
                <w:szCs w:val="18"/>
                <w:shd w:val="clear" w:color="auto" w:fill="F6F6F6"/>
              </w:rPr>
              <w:t>01557589</w:t>
            </w:r>
            <w:r>
              <w:rPr>
                <w:rFonts w:ascii="Sylfaen" w:hAnsi="Sylfaen" w:cs="Sylfaen"/>
                <w:color w:val="333333"/>
                <w:sz w:val="18"/>
                <w:szCs w:val="18"/>
                <w:shd w:val="clear" w:color="auto" w:fill="F6F6F6"/>
              </w:rPr>
              <w:t xml:space="preserve">    </w:t>
            </w: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200"/>
        </w:trPr>
        <w:tc>
          <w:tcPr>
            <w:tcW w:w="29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475"/>
        </w:trPr>
        <w:tc>
          <w:tcPr>
            <w:tcW w:w="29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tabs>
                <w:tab w:val="left" w:pos="1248"/>
              </w:tabs>
              <w:spacing w:line="276" w:lineRule="auto"/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հայտարարությունը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«gnumner.am»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427"/>
        </w:trPr>
        <w:tc>
          <w:tcPr>
            <w:tcW w:w="29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427"/>
        </w:trPr>
        <w:tc>
          <w:tcPr>
            <w:tcW w:w="29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427"/>
        </w:trPr>
        <w:tc>
          <w:tcPr>
            <w:tcW w:w="29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227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4BF2" w:rsidTr="00284514">
        <w:trPr>
          <w:trHeight w:val="47"/>
        </w:trPr>
        <w:tc>
          <w:tcPr>
            <w:tcW w:w="3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3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24BF2" w:rsidTr="00284514">
        <w:trPr>
          <w:trHeight w:val="47"/>
        </w:trPr>
        <w:tc>
          <w:tcPr>
            <w:tcW w:w="3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824AAD" w:rsidRDefault="00824AAD">
            <w:pPr>
              <w:tabs>
                <w:tab w:val="left" w:pos="1248"/>
              </w:tabs>
              <w:spacing w:line="276" w:lineRule="auto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Լուիզա</w:t>
            </w:r>
            <w:proofErr w:type="spellEnd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5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824AAD">
            <w:pPr>
              <w:tabs>
                <w:tab w:val="left" w:pos="1248"/>
              </w:tabs>
              <w:spacing w:line="276" w:lineRule="auto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43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824AAD">
            <w:pPr>
              <w:tabs>
                <w:tab w:val="left" w:pos="1248"/>
              </w:tabs>
              <w:spacing w:line="276" w:lineRule="auto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324BF2" w:rsidRDefault="00324BF2" w:rsidP="00824A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24AAD" w:rsidRDefault="00824AAD" w:rsidP="00824A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24BF2" w:rsidRDefault="00324BF2" w:rsidP="00324BF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24AAD">
        <w:rPr>
          <w:rFonts w:ascii="Sylfaen" w:hAnsi="Sylfaen"/>
          <w:b w:val="0"/>
          <w:i w:val="0"/>
          <w:sz w:val="20"/>
          <w:u w:val="none"/>
          <w:lang w:val="af-ZA"/>
        </w:rPr>
        <w:t xml:space="preserve"> Կողբի համայնքապետարան</w:t>
      </w:r>
    </w:p>
    <w:p w:rsidR="00324BF2" w:rsidRDefault="00324BF2" w:rsidP="00324BF2"/>
    <w:p w:rsidR="003B26B7" w:rsidRDefault="003B26B7"/>
    <w:sectPr w:rsidR="003B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6A" w:rsidRDefault="00DC296A" w:rsidP="00324BF2">
      <w:r>
        <w:separator/>
      </w:r>
    </w:p>
  </w:endnote>
  <w:endnote w:type="continuationSeparator" w:id="0">
    <w:p w:rsidR="00DC296A" w:rsidRDefault="00DC296A" w:rsidP="0032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6A" w:rsidRDefault="00DC296A" w:rsidP="00324BF2">
      <w:r>
        <w:separator/>
      </w:r>
    </w:p>
  </w:footnote>
  <w:footnote w:type="continuationSeparator" w:id="0">
    <w:p w:rsidR="00DC296A" w:rsidRDefault="00DC296A" w:rsidP="00324BF2">
      <w:r>
        <w:continuationSeparator/>
      </w:r>
    </w:p>
  </w:footnote>
  <w:footnote w:id="1">
    <w:p w:rsidR="00324BF2" w:rsidRDefault="00324BF2" w:rsidP="00324BF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24BF2" w:rsidRDefault="00324BF2" w:rsidP="00324BF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24BF2" w:rsidRDefault="00324BF2" w:rsidP="00324BF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43"/>
    <w:rsid w:val="00090570"/>
    <w:rsid w:val="002618C6"/>
    <w:rsid w:val="00284514"/>
    <w:rsid w:val="00321543"/>
    <w:rsid w:val="00324BF2"/>
    <w:rsid w:val="003B26B7"/>
    <w:rsid w:val="0056203A"/>
    <w:rsid w:val="00824AAD"/>
    <w:rsid w:val="00A81DFB"/>
    <w:rsid w:val="00DC296A"/>
    <w:rsid w:val="00E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4BF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24BF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324BF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4BF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24BF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24BF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324B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4BF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24BF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324BF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4BF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24BF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24BF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324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Msg</cp:lastModifiedBy>
  <cp:revision>8</cp:revision>
  <cp:lastPrinted>2017-03-17T06:28:00Z</cp:lastPrinted>
  <dcterms:created xsi:type="dcterms:W3CDTF">2017-03-17T05:42:00Z</dcterms:created>
  <dcterms:modified xsi:type="dcterms:W3CDTF">2017-03-17T06:29:00Z</dcterms:modified>
</cp:coreProperties>
</file>