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2A47F6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2A47F6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 w:rsidR="00544A41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0F58F7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Pr="002A47F6">
        <w:rPr>
          <w:rFonts w:ascii="GHEA Grapalat" w:hAnsi="GHEA Grapalat"/>
          <w:b/>
          <w:i/>
          <w:sz w:val="28"/>
          <w:szCs w:val="28"/>
          <w:lang w:val="hy-AM"/>
        </w:rPr>
        <w:t>20</w:t>
      </w:r>
      <w:r w:rsidR="00544A41"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47F6" w:rsidRPr="002A47F6" w:rsidRDefault="002A47F6" w:rsidP="002A47F6">
      <w:pPr>
        <w:spacing w:after="0" w:line="360" w:lineRule="auto"/>
        <w:ind w:left="-63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CD56C4">
        <w:rPr>
          <w:rFonts w:ascii="GHEA Grapalat" w:hAnsi="GHEA Grapalat"/>
          <w:sz w:val="24"/>
          <w:szCs w:val="24"/>
          <w:lang w:val="hy-AM"/>
        </w:rPr>
        <w:t>«</w:t>
      </w:r>
      <w:r w:rsidRPr="002A47F6">
        <w:rPr>
          <w:rFonts w:ascii="GHEA Grapalat" w:hAnsi="GHEA Grapalat"/>
          <w:sz w:val="24"/>
          <w:szCs w:val="24"/>
          <w:lang w:val="hy-AM"/>
        </w:rPr>
        <w:t>Տիգման գրուպ</w:t>
      </w:r>
      <w:r w:rsidRPr="00CD56C4">
        <w:rPr>
          <w:rFonts w:ascii="GHEA Grapalat" w:hAnsi="GHEA Grapalat"/>
          <w:sz w:val="24"/>
          <w:szCs w:val="24"/>
          <w:lang w:val="hy-AM"/>
        </w:rPr>
        <w:t>» ՍՊԸ</w:t>
      </w:r>
      <w:r w:rsidRPr="002A47F6">
        <w:rPr>
          <w:rFonts w:ascii="GHEA Grapalat" w:hAnsi="GHEA Grapalat" w:cs="Times Armenian"/>
          <w:sz w:val="24"/>
          <w:szCs w:val="24"/>
          <w:lang w:val="hy-AM"/>
        </w:rPr>
        <w:t>-ին</w:t>
      </w:r>
      <w:r w:rsidRPr="002A47F6">
        <w:rPr>
          <w:rFonts w:ascii="GHEA Grapalat" w:hAnsi="GHEA Grapalat"/>
          <w:sz w:val="24"/>
          <w:szCs w:val="24"/>
          <w:lang w:val="hy-AM"/>
        </w:rPr>
        <w:t xml:space="preserve"> (պատվիրատու` &lt;</w:t>
      </w:r>
      <w:r w:rsidRPr="002A47F6">
        <w:rPr>
          <w:rFonts w:ascii="GHEA Grapalat" w:hAnsi="GHEA Grapalat" w:cs="Times Armenian"/>
          <w:sz w:val="24"/>
          <w:szCs w:val="24"/>
          <w:lang w:val="hy-AM"/>
        </w:rPr>
        <w:t>Իրավական կրթության և վերականգնողական ծրագրերի իրականացման կենտրոն&gt; ՊՈԱԿ</w:t>
      </w:r>
      <w:r w:rsidRPr="00D900C0">
        <w:rPr>
          <w:rFonts w:ascii="GHEA Grapalat" w:hAnsi="GHEA Grapalat"/>
          <w:sz w:val="24"/>
          <w:szCs w:val="24"/>
          <w:lang w:val="hy-AM"/>
        </w:rPr>
        <w:t>) գնումների գործընթացին մաս</w:t>
      </w:r>
      <w:r w:rsidRPr="00D900C0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Pr="00D900C0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այդպիսի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Pr="002A47F6">
        <w:rPr>
          <w:rFonts w:ascii="GHEA Grapalat" w:hAnsi="GHEA Grapalat"/>
          <w:sz w:val="24"/>
          <w:szCs w:val="24"/>
          <w:lang w:val="hy-AM"/>
        </w:rPr>
        <w:t>«</w:t>
      </w:r>
      <w:r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 աջակցման կենտրոն</w:t>
      </w:r>
      <w:r w:rsidRPr="002A47F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 ՊՈԱԿ-</w:t>
      </w:r>
      <w:r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ում </w:t>
      </w:r>
      <w:r w:rsidRPr="002A47F6">
        <w:rPr>
          <w:rFonts w:ascii="GHEA Grapalat" w:hAnsi="GHEA Grapalat"/>
          <w:sz w:val="24"/>
          <w:szCs w:val="24"/>
          <w:lang w:val="hy-AM"/>
        </w:rPr>
        <w:t>03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Pr="002A47F6">
        <w:rPr>
          <w:rFonts w:ascii="GHEA Grapalat" w:hAnsi="GHEA Grapalat"/>
          <w:sz w:val="24"/>
          <w:szCs w:val="24"/>
          <w:lang w:val="hy-AM"/>
        </w:rPr>
        <w:t>04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2A47F6">
        <w:rPr>
          <w:rFonts w:ascii="GHEA Grapalat" w:hAnsi="GHEA Grapalat"/>
          <w:sz w:val="24"/>
          <w:szCs w:val="24"/>
          <w:lang w:val="hy-AM"/>
        </w:rPr>
        <w:t>7</w:t>
      </w:r>
      <w:r w:rsidRPr="00D900C0">
        <w:rPr>
          <w:rFonts w:ascii="GHEA Grapalat" w:hAnsi="GHEA Grapalat"/>
          <w:sz w:val="24"/>
          <w:szCs w:val="24"/>
          <w:lang w:val="hy-AM"/>
        </w:rPr>
        <w:t>թ. 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 w:rsidRPr="002A47F6">
        <w:rPr>
          <w:rFonts w:ascii="GHEA Grapalat" w:hAnsi="GHEA Grapalat"/>
          <w:sz w:val="24"/>
          <w:szCs w:val="24"/>
          <w:lang w:val="hy-AM"/>
        </w:rPr>
        <w:t>7</w:t>
      </w:r>
      <w:r w:rsidRPr="00D900C0">
        <w:rPr>
          <w:rFonts w:ascii="GHEA Grapalat" w:hAnsi="GHEA Grapalat"/>
          <w:sz w:val="24"/>
          <w:szCs w:val="24"/>
          <w:lang w:val="hy-AM"/>
        </w:rPr>
        <w:t>:</w:t>
      </w:r>
      <w:r w:rsidRPr="002A47F6">
        <w:rPr>
          <w:rFonts w:ascii="GHEA Grapalat" w:hAnsi="GHEA Grapalat"/>
          <w:sz w:val="24"/>
          <w:szCs w:val="24"/>
          <w:lang w:val="hy-AM"/>
        </w:rPr>
        <w:t>0</w:t>
      </w:r>
      <w:r w:rsidRPr="00D900C0">
        <w:rPr>
          <w:rFonts w:ascii="GHEA Grapalat" w:hAnsi="GHEA Grapalat"/>
          <w:sz w:val="24"/>
          <w:szCs w:val="24"/>
          <w:lang w:val="hy-AM"/>
        </w:rPr>
        <w:t>0-ին</w:t>
      </w:r>
      <w:r w:rsidRPr="002A47F6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ք. Երևան, Կոմիտաս 54բ, 2-րդ հարկի </w:t>
      </w:r>
      <w:r>
        <w:rPr>
          <w:rFonts w:ascii="GHEA Grapalat" w:hAnsi="GHEA Grapalat"/>
          <w:sz w:val="24"/>
          <w:szCs w:val="24"/>
          <w:lang w:val="hy-AM"/>
        </w:rPr>
        <w:t>դահլիճ</w:t>
      </w:r>
      <w:r w:rsidRPr="002A47F6">
        <w:rPr>
          <w:rFonts w:ascii="GHEA Grapalat" w:hAnsi="GHEA Grapalat"/>
          <w:sz w:val="24"/>
          <w:szCs w:val="24"/>
          <w:lang w:val="hy-AM"/>
        </w:rPr>
        <w:t>/</w:t>
      </w:r>
      <w:r w:rsidRPr="00D900C0">
        <w:rPr>
          <w:rFonts w:ascii="GHEA Grapalat" w:hAnsi="GHEA Grapalat"/>
          <w:sz w:val="24"/>
          <w:szCs w:val="24"/>
          <w:lang w:val="hy-AM"/>
        </w:rPr>
        <w:t>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583E95" w:rsidRDefault="002A47F6"/>
    <w:sectPr w:rsidR="00583E95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F58F7"/>
    <w:rsid w:val="002A47F6"/>
    <w:rsid w:val="00431A21"/>
    <w:rsid w:val="004F17F5"/>
    <w:rsid w:val="00544A41"/>
    <w:rsid w:val="005875D2"/>
    <w:rsid w:val="005970EB"/>
    <w:rsid w:val="006F4DD8"/>
    <w:rsid w:val="008C76F4"/>
    <w:rsid w:val="009E6C8B"/>
    <w:rsid w:val="00D84720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5</cp:revision>
  <dcterms:created xsi:type="dcterms:W3CDTF">2017-02-03T10:55:00Z</dcterms:created>
  <dcterms:modified xsi:type="dcterms:W3CDTF">2017-03-28T10:31:00Z</dcterms:modified>
</cp:coreProperties>
</file>