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7F282E">
        <w:rPr>
          <w:rFonts w:ascii="Sylfaen" w:hAnsi="Sylfaen"/>
          <w:lang w:val="af-ZA"/>
        </w:rPr>
        <w:t>033/GArm/17_2.1_00/07.04.17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490E">
        <w:rPr>
          <w:rFonts w:ascii="Sylfaen" w:hAnsi="Sylfaen"/>
          <w:bCs/>
          <w:sz w:val="24"/>
          <w:szCs w:val="24"/>
          <w:lang w:val="en-US"/>
        </w:rPr>
        <w:t>0</w:t>
      </w:r>
      <w:r w:rsidR="007F282E">
        <w:rPr>
          <w:rFonts w:ascii="Sylfaen" w:hAnsi="Sylfaen"/>
          <w:bCs/>
          <w:sz w:val="24"/>
          <w:szCs w:val="24"/>
          <w:lang w:val="en-US"/>
        </w:rPr>
        <w:t>7</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7F282E">
        <w:rPr>
          <w:rFonts w:ascii="Sylfaen" w:hAnsi="Sylfaen"/>
          <w:b/>
          <w:lang w:val="hy-AM"/>
        </w:rPr>
        <w:t>«Արմավիր Գազմաշ» ՍՊԸ-ի արտադրական շենքի տանիքի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7F282E">
        <w:rPr>
          <w:rFonts w:ascii="Sylfaen" w:hAnsi="Sylfaen" w:cs="Sylfaen"/>
          <w:sz w:val="20"/>
        </w:rPr>
        <w:t>«Արմավիր Գազմաշ» ՍՊԸ-ի արտադրական շենքի տանիքի  կապիտալ նորոգում»</w:t>
      </w:r>
      <w:r w:rsidR="00105E45" w:rsidRPr="00105E45">
        <w:rPr>
          <w:rFonts w:ascii="Sylfaen" w:hAnsi="Sylfaen" w:cs="Sylfaen"/>
          <w:sz w:val="20"/>
        </w:rPr>
        <w:t xml:space="preserve"> </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7F282E">
        <w:rPr>
          <w:rFonts w:ascii="Sylfaen" w:hAnsi="Sylfaen" w:cs="Sylfaen"/>
          <w:sz w:val="18"/>
          <w:szCs w:val="18"/>
        </w:rPr>
        <w:t>«Արմավիր Գազմաշ» ՍՊԸ-ի արտադրական շենքի տանիքի  կապիտալ նորոգում»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7F282E">
        <w:rPr>
          <w:rFonts w:ascii="Sylfaen" w:hAnsi="Sylfaen" w:cs="Sylfaen"/>
          <w:sz w:val="18"/>
          <w:szCs w:val="18"/>
        </w:rPr>
        <w:t>«Արմավիր Գազմաշ» ՍՊԸ-ի արտադրական շենքի տանիքի  կապիտալ նորոգում»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7F282E">
        <w:rPr>
          <w:rFonts w:ascii="Sylfaen" w:hAnsi="Sylfaen"/>
          <w:sz w:val="18"/>
          <w:szCs w:val="18"/>
        </w:rPr>
        <w:t>«Արմավիր Գազմաշ» ՍՊԸ-ի արտադրական շենքի տանիքի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7F282E">
              <w:rPr>
                <w:rFonts w:ascii="Sylfaen" w:hAnsi="Sylfaen"/>
                <w:b/>
                <w:sz w:val="18"/>
                <w:szCs w:val="18"/>
              </w:rPr>
              <w:t>«Արմավիր Գազմաշ» ՍՊԸ-ի արտադրական շենքի տանիքի  կապիտալ նորոգում»</w:t>
            </w:r>
            <w:r w:rsidR="00AB496A" w:rsidRPr="00105E45">
              <w:rPr>
                <w:rFonts w:ascii="Sylfaen" w:hAnsi="Sylfaen"/>
                <w:b/>
                <w:sz w:val="18"/>
                <w:szCs w:val="18"/>
                <w:lang w:val="pt-BR"/>
              </w:rPr>
              <w:t>»</w:t>
            </w:r>
          </w:p>
        </w:tc>
        <w:tc>
          <w:tcPr>
            <w:tcW w:w="4111" w:type="dxa"/>
            <w:vAlign w:val="center"/>
          </w:tcPr>
          <w:p w:rsidR="00A77010" w:rsidRPr="004E5A82" w:rsidRDefault="004E5A82"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Շինարարության իրականացում բնակելի և հասարարական և արտադրական ոլորտներ</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lastRenderedPageBreak/>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3238F2">
        <w:rPr>
          <w:rFonts w:ascii="Sylfaen" w:hAnsi="Sylfaen" w:cs="Arial Armenian"/>
          <w:b/>
          <w:sz w:val="18"/>
          <w:szCs w:val="18"/>
          <w:lang w:val="en-US" w:eastAsia="ru-RU"/>
        </w:rPr>
        <w:t>1</w:t>
      </w:r>
      <w:r w:rsidR="007F282E">
        <w:rPr>
          <w:rFonts w:ascii="Sylfaen" w:hAnsi="Sylfaen" w:cs="Arial Armenian"/>
          <w:b/>
          <w:sz w:val="18"/>
          <w:szCs w:val="18"/>
          <w:lang w:val="en-US"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7F282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և վերջին</w:t>
      </w:r>
      <w:r w:rsidR="007F282E">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7F282E" w:rsidRDefault="007F282E"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0022E" w:rsidRPr="006C35A3" w:rsidRDefault="0000022E" w:rsidP="0000022E">
      <w:pPr>
        <w:ind w:firstLine="567"/>
        <w:jc w:val="both"/>
        <w:rPr>
          <w:rFonts w:ascii="Sylfaen" w:hAnsi="Sylfaen" w:cs="Arial Armenian"/>
          <w:b/>
          <w:sz w:val="18"/>
          <w:szCs w:val="18"/>
          <w:lang w:eastAsia="ru-RU"/>
        </w:rPr>
      </w:pPr>
      <w:r>
        <w:rPr>
          <w:rFonts w:ascii="Sylfaen" w:hAnsi="Sylfaen" w:cs="Sylfaen"/>
          <w:sz w:val="18"/>
          <w:szCs w:val="18"/>
        </w:rPr>
        <w:t>5)</w:t>
      </w:r>
      <w:r w:rsidRPr="0000022E">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7F282E"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7F282E" w:rsidP="00A50C11">
            <w:pPr>
              <w:jc w:val="center"/>
              <w:rPr>
                <w:rFonts w:ascii="Sylfaen" w:hAnsi="Sylfaen" w:cs="Sylfaen"/>
                <w:sz w:val="18"/>
                <w:szCs w:val="18"/>
              </w:rPr>
            </w:pPr>
            <w:r>
              <w:rPr>
                <w:rFonts w:ascii="Sylfaen" w:hAnsi="Sylfaen" w:cs="Sylfaen"/>
                <w:sz w:val="18"/>
                <w:szCs w:val="18"/>
              </w:rPr>
              <w:t>Հիդրոմեկուսացման բանվորներ</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 xml:space="preserve">ի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52A11" w:rsidRPr="00352A1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F282E" w:rsidRPr="00541968" w:rsidRDefault="007F282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lastRenderedPageBreak/>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7F282E"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7F282E" w:rsidRDefault="007F282E" w:rsidP="008463B9">
      <w:pPr>
        <w:pStyle w:val="BodyTextIndent3"/>
        <w:ind w:firstLine="0"/>
        <w:rPr>
          <w:rFonts w:ascii="Sylfaen" w:hAnsi="Sylfaen"/>
          <w:b/>
          <w:i/>
          <w:sz w:val="18"/>
          <w:szCs w:val="18"/>
        </w:rPr>
      </w:pPr>
    </w:p>
    <w:p w:rsidR="00A77010" w:rsidRPr="008463B9" w:rsidRDefault="008463B9" w:rsidP="007F282E">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7F282E">
      <w:pPr>
        <w:pStyle w:val="Heading9"/>
        <w:jc w:val="right"/>
        <w:rPr>
          <w:rFonts w:ascii="Sylfaen" w:hAnsi="Sylfaen" w:cs="Sylfaen"/>
          <w:sz w:val="18"/>
          <w:szCs w:val="18"/>
        </w:rPr>
      </w:pPr>
      <w:r w:rsidRPr="008463B9">
        <w:rPr>
          <w:rFonts w:ascii="Sylfaen" w:hAnsi="Sylfaen" w:cs="Sylfaen"/>
          <w:sz w:val="18"/>
          <w:szCs w:val="18"/>
        </w:rPr>
        <w:lastRenderedPageBreak/>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7F282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7F282E">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7F282E">
        <w:rPr>
          <w:rFonts w:ascii="Sylfaen" w:hAnsi="Sylfaen"/>
          <w:b/>
          <w:sz w:val="16"/>
          <w:szCs w:val="16"/>
          <w:lang w:val="af-ZA"/>
        </w:rPr>
        <w:t>033/GArm/17_2.1_00/07.04.17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52A11" w:rsidP="004D3B9B">
            <w:pPr>
              <w:tabs>
                <w:tab w:val="left" w:pos="1248"/>
              </w:tabs>
              <w:spacing w:line="360" w:lineRule="auto"/>
              <w:jc w:val="both"/>
              <w:rPr>
                <w:rFonts w:ascii="Sylfaen" w:hAnsi="Sylfaen" w:cs="GHEA Grapalat"/>
                <w:sz w:val="18"/>
                <w:szCs w:val="18"/>
                <w:lang w:eastAsia="ru-RU"/>
              </w:rPr>
            </w:pPr>
            <w:r w:rsidRPr="00352A1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F282E" w:rsidRDefault="007F28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7F282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7F282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7F282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7F282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7F282E" w:rsidP="00C341C6">
            <w:pPr>
              <w:jc w:val="center"/>
              <w:rPr>
                <w:rFonts w:ascii="Sylfaen" w:hAnsi="Sylfaen"/>
                <w:b/>
                <w:color w:val="FF0000"/>
                <w:sz w:val="20"/>
                <w:szCs w:val="20"/>
                <w:lang w:val="es-ES"/>
              </w:rPr>
            </w:pPr>
            <w:r w:rsidRPr="00AB496A">
              <w:rPr>
                <w:rFonts w:ascii="Sylfaen" w:hAnsi="Sylfaen"/>
                <w:b/>
                <w:lang w:val="hy-AM"/>
              </w:rPr>
              <w:t>«</w:t>
            </w:r>
            <w:r>
              <w:rPr>
                <w:rFonts w:ascii="Sylfaen" w:hAnsi="Sylfaen"/>
                <w:b/>
                <w:lang w:val="hy-AM"/>
              </w:rPr>
              <w:t>«Արմավիր Գազմաշ» ՍՊԸ-ի արտադրական շենքի տանիքի  կապիտալ նորոգում»</w:t>
            </w:r>
            <w:r w:rsidRPr="00AB496A">
              <w:rPr>
                <w:rFonts w:ascii="Sylfaen" w:hAnsi="Sylfaen"/>
                <w:b/>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Default="00A138F1" w:rsidP="005437AD">
      <w:pPr>
        <w:rPr>
          <w:rFonts w:ascii="Sylfaen" w:hAnsi="Sylfaen" w:cs="TimesArmenianPSMT"/>
          <w:b/>
          <w:i/>
          <w:color w:val="000000"/>
          <w:sz w:val="18"/>
          <w:szCs w:val="18"/>
          <w:lang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Default="001F4BCD" w:rsidP="001F4BCD">
      <w:pP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7F282E" w:rsidP="00E7161D">
      <w:pPr>
        <w:jc w:val="center"/>
        <w:rPr>
          <w:rFonts w:ascii="Sylfaen" w:hAnsi="Sylfaen" w:cs="Sylfaen"/>
          <w:b/>
        </w:rPr>
      </w:pPr>
      <w:r>
        <w:rPr>
          <w:rFonts w:ascii="Sylfaen" w:hAnsi="Sylfaen" w:cs="Sylfaen"/>
          <w:b/>
          <w:lang w:val="hy-AM"/>
        </w:rPr>
        <w:t>«Արմավիր Գազմաշ» ՍՊԸ-ի արտադրական շենքի տանիքի  կապիտալ նորոգում»</w:t>
      </w:r>
    </w:p>
    <w:tbl>
      <w:tblPr>
        <w:tblW w:w="97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40"/>
        <w:gridCol w:w="740"/>
        <w:gridCol w:w="884"/>
        <w:gridCol w:w="960"/>
        <w:gridCol w:w="1120"/>
      </w:tblGrid>
      <w:tr w:rsidR="003C1836" w:rsidRPr="003C1836" w:rsidTr="007F282E">
        <w:trPr>
          <w:trHeight w:val="360"/>
        </w:trPr>
        <w:tc>
          <w:tcPr>
            <w:tcW w:w="459" w:type="dxa"/>
            <w:vMerge w:val="restart"/>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Հ/Հ</w:t>
            </w:r>
          </w:p>
        </w:tc>
        <w:tc>
          <w:tcPr>
            <w:tcW w:w="5540" w:type="dxa"/>
            <w:vMerge w:val="restart"/>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 xml:space="preserve">Աշխատանքների անվանումը </w:t>
            </w:r>
          </w:p>
        </w:tc>
        <w:tc>
          <w:tcPr>
            <w:tcW w:w="740" w:type="dxa"/>
            <w:vMerge w:val="restart"/>
            <w:shd w:val="clear" w:color="auto" w:fill="auto"/>
            <w:textDirection w:val="btLr"/>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Չափման միավորը</w:t>
            </w:r>
          </w:p>
        </w:tc>
        <w:tc>
          <w:tcPr>
            <w:tcW w:w="884" w:type="dxa"/>
            <w:vMerge w:val="restart"/>
            <w:shd w:val="clear" w:color="auto" w:fill="auto"/>
            <w:textDirection w:val="btLr"/>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Քանակը</w:t>
            </w:r>
          </w:p>
        </w:tc>
        <w:tc>
          <w:tcPr>
            <w:tcW w:w="960" w:type="dxa"/>
            <w:vMerge w:val="restart"/>
            <w:shd w:val="clear" w:color="auto" w:fill="auto"/>
            <w:textDirection w:val="btLr"/>
            <w:vAlign w:val="center"/>
            <w:hideMark/>
          </w:tcPr>
          <w:p w:rsidR="003C1836" w:rsidRPr="00D145A1" w:rsidRDefault="003C1836" w:rsidP="003C1836">
            <w:pPr>
              <w:jc w:val="center"/>
              <w:rPr>
                <w:rFonts w:ascii="Sylfaen" w:hAnsi="Sylfaen"/>
                <w:sz w:val="18"/>
                <w:szCs w:val="18"/>
              </w:rPr>
            </w:pPr>
            <w:r w:rsidRPr="00D145A1">
              <w:rPr>
                <w:rFonts w:ascii="Sylfaen" w:hAnsi="Sylfaen"/>
                <w:sz w:val="18"/>
                <w:szCs w:val="18"/>
              </w:rPr>
              <w:t xml:space="preserve">Միավորի արժեքը </w:t>
            </w:r>
            <w:r w:rsidR="00D145A1" w:rsidRPr="00D145A1">
              <w:rPr>
                <w:rFonts w:ascii="Sylfaen" w:hAnsi="Sylfaen"/>
                <w:sz w:val="18"/>
                <w:szCs w:val="18"/>
              </w:rPr>
              <w:t xml:space="preserve">                      </w:t>
            </w:r>
            <w:r w:rsidRPr="00D145A1">
              <w:rPr>
                <w:rFonts w:ascii="Sylfaen" w:hAnsi="Sylfaen"/>
                <w:sz w:val="18"/>
                <w:szCs w:val="18"/>
              </w:rPr>
              <w:t>ՀՀ դրամ</w:t>
            </w:r>
          </w:p>
        </w:tc>
        <w:tc>
          <w:tcPr>
            <w:tcW w:w="1120" w:type="dxa"/>
            <w:vMerge w:val="restart"/>
            <w:shd w:val="clear" w:color="auto" w:fill="auto"/>
            <w:textDirection w:val="btLr"/>
            <w:vAlign w:val="center"/>
            <w:hideMark/>
          </w:tcPr>
          <w:p w:rsidR="003C1836" w:rsidRPr="00D145A1" w:rsidRDefault="003C1836" w:rsidP="003C1836">
            <w:pPr>
              <w:jc w:val="center"/>
              <w:rPr>
                <w:rFonts w:ascii="Sylfaen" w:hAnsi="Sylfaen"/>
                <w:sz w:val="18"/>
                <w:szCs w:val="18"/>
              </w:rPr>
            </w:pPr>
            <w:r w:rsidRPr="00D145A1">
              <w:rPr>
                <w:rFonts w:ascii="Sylfaen" w:hAnsi="Sylfaen"/>
                <w:sz w:val="18"/>
                <w:szCs w:val="18"/>
              </w:rPr>
              <w:t>Ընդհանուր արժեքը</w:t>
            </w:r>
            <w:r w:rsidR="00D145A1" w:rsidRPr="00D145A1">
              <w:rPr>
                <w:rFonts w:ascii="Sylfaen" w:hAnsi="Sylfaen"/>
                <w:sz w:val="18"/>
                <w:szCs w:val="18"/>
              </w:rPr>
              <w:t xml:space="preserve">                    </w:t>
            </w:r>
            <w:r w:rsidRPr="00D145A1">
              <w:rPr>
                <w:rFonts w:ascii="Sylfaen" w:hAnsi="Sylfaen"/>
                <w:sz w:val="18"/>
                <w:szCs w:val="18"/>
              </w:rPr>
              <w:t xml:space="preserve"> ՀՀ դրամ</w:t>
            </w:r>
          </w:p>
        </w:tc>
      </w:tr>
      <w:tr w:rsidR="003C1836" w:rsidRPr="003C1836" w:rsidTr="007F282E">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7F282E">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7F282E">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7F282E">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7F282E">
        <w:trPr>
          <w:trHeight w:val="255"/>
        </w:trPr>
        <w:tc>
          <w:tcPr>
            <w:tcW w:w="459"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1</w:t>
            </w:r>
          </w:p>
        </w:tc>
        <w:tc>
          <w:tcPr>
            <w:tcW w:w="554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2</w:t>
            </w:r>
          </w:p>
        </w:tc>
        <w:tc>
          <w:tcPr>
            <w:tcW w:w="74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3</w:t>
            </w:r>
          </w:p>
        </w:tc>
        <w:tc>
          <w:tcPr>
            <w:tcW w:w="884"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4</w:t>
            </w:r>
          </w:p>
        </w:tc>
        <w:tc>
          <w:tcPr>
            <w:tcW w:w="96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5</w:t>
            </w:r>
          </w:p>
        </w:tc>
        <w:tc>
          <w:tcPr>
            <w:tcW w:w="112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6</w:t>
            </w:r>
          </w:p>
        </w:tc>
      </w:tr>
      <w:tr w:rsidR="003C1836" w:rsidRPr="003C1836" w:rsidTr="007F282E">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3C1836" w:rsidRDefault="003C1836" w:rsidP="003C1836">
            <w:pPr>
              <w:rPr>
                <w:rFonts w:ascii="Arial Armenian" w:hAnsi="Arial Armenian"/>
                <w:b/>
                <w:bCs/>
                <w:sz w:val="16"/>
                <w:szCs w:val="16"/>
              </w:rPr>
            </w:pPr>
          </w:p>
        </w:tc>
        <w:tc>
          <w:tcPr>
            <w:tcW w:w="740"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c>
          <w:tcPr>
            <w:tcW w:w="112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r>
      <w:tr w:rsidR="003C1836" w:rsidRPr="003C1836" w:rsidTr="007F282E">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w:t>
            </w:r>
          </w:p>
        </w:tc>
        <w:tc>
          <w:tcPr>
            <w:tcW w:w="5540" w:type="dxa"/>
            <w:shd w:val="clear" w:color="auto" w:fill="auto"/>
            <w:vAlign w:val="bottom"/>
            <w:hideMark/>
          </w:tcPr>
          <w:p w:rsidR="003C1836" w:rsidRPr="003C1836" w:rsidRDefault="007F282E" w:rsidP="003C1836">
            <w:pPr>
              <w:rPr>
                <w:rFonts w:ascii="Arial Armenian" w:hAnsi="Arial Armenian"/>
                <w:sz w:val="16"/>
                <w:szCs w:val="16"/>
              </w:rPr>
            </w:pPr>
            <w:r>
              <w:rPr>
                <w:rFonts w:ascii="Sylfaen" w:hAnsi="Sylfaen" w:cs="Sylfaen"/>
                <w:sz w:val="16"/>
                <w:szCs w:val="16"/>
              </w:rPr>
              <w:t>Տանիքի հարթեցնող շերտի</w:t>
            </w:r>
            <w:r w:rsidR="003C1836" w:rsidRPr="003C1836">
              <w:rPr>
                <w:rFonts w:ascii="Arial Armenian" w:hAnsi="Arial Armenian"/>
                <w:sz w:val="16"/>
                <w:szCs w:val="16"/>
              </w:rPr>
              <w:t xml:space="preserve"> </w:t>
            </w:r>
            <w:r w:rsidR="003C1836" w:rsidRPr="003C1836">
              <w:rPr>
                <w:rFonts w:ascii="Sylfaen" w:hAnsi="Sylfaen" w:cs="Sylfaen"/>
                <w:sz w:val="16"/>
                <w:szCs w:val="16"/>
              </w:rPr>
              <w:t>քանդում</w:t>
            </w:r>
          </w:p>
        </w:tc>
        <w:tc>
          <w:tcPr>
            <w:tcW w:w="740"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Sylfaen" w:hAnsi="Sylfaen" w:cs="Sylfaen"/>
                <w:sz w:val="16"/>
                <w:szCs w:val="16"/>
              </w:rPr>
              <w:t>մ</w:t>
            </w:r>
            <w:r w:rsidRPr="003C1836">
              <w:rPr>
                <w:rFonts w:ascii="Arial Armenian" w:hAnsi="Arial Armenian"/>
                <w:sz w:val="16"/>
                <w:szCs w:val="16"/>
                <w:vertAlign w:val="superscript"/>
              </w:rPr>
              <w:t>2</w:t>
            </w:r>
          </w:p>
        </w:tc>
        <w:tc>
          <w:tcPr>
            <w:tcW w:w="884" w:type="dxa"/>
            <w:shd w:val="clear" w:color="auto" w:fill="auto"/>
            <w:vAlign w:val="bottom"/>
            <w:hideMark/>
          </w:tcPr>
          <w:p w:rsidR="003C1836" w:rsidRPr="003C1836" w:rsidRDefault="007F282E" w:rsidP="003C1836">
            <w:pPr>
              <w:rPr>
                <w:rFonts w:ascii="Arial Armenian" w:hAnsi="Arial Armenian"/>
                <w:sz w:val="16"/>
                <w:szCs w:val="16"/>
              </w:rPr>
            </w:pPr>
            <w:r>
              <w:rPr>
                <w:rFonts w:ascii="Arial Armenian" w:hAnsi="Arial Armenian"/>
                <w:sz w:val="16"/>
                <w:szCs w:val="16"/>
              </w:rPr>
              <w:t>800</w:t>
            </w:r>
            <w:r w:rsidR="003C1836" w:rsidRPr="003C1836">
              <w:rPr>
                <w:rFonts w:ascii="Arial Armenian" w:hAnsi="Arial Armenian"/>
                <w:sz w:val="16"/>
                <w:szCs w:val="16"/>
              </w:rPr>
              <w:t>.00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7F282E" w:rsidRPr="003C1836" w:rsidTr="007F282E">
        <w:trPr>
          <w:trHeight w:val="315"/>
        </w:trPr>
        <w:tc>
          <w:tcPr>
            <w:tcW w:w="459" w:type="dxa"/>
            <w:shd w:val="clear" w:color="auto" w:fill="auto"/>
            <w:vAlign w:val="bottom"/>
            <w:hideMark/>
          </w:tcPr>
          <w:p w:rsidR="007F282E" w:rsidRPr="003C1836" w:rsidRDefault="007F282E" w:rsidP="003C1836">
            <w:pPr>
              <w:rPr>
                <w:rFonts w:ascii="Arial Armenian" w:hAnsi="Arial Armenian"/>
                <w:sz w:val="16"/>
                <w:szCs w:val="16"/>
              </w:rPr>
            </w:pPr>
            <w:r w:rsidRPr="003C1836">
              <w:rPr>
                <w:rFonts w:ascii="Arial Armenian" w:hAnsi="Arial Armenian"/>
                <w:sz w:val="16"/>
                <w:szCs w:val="16"/>
              </w:rPr>
              <w:t>2</w:t>
            </w:r>
          </w:p>
        </w:tc>
        <w:tc>
          <w:tcPr>
            <w:tcW w:w="5540" w:type="dxa"/>
            <w:shd w:val="clear" w:color="auto" w:fill="auto"/>
            <w:vAlign w:val="bottom"/>
            <w:hideMark/>
          </w:tcPr>
          <w:p w:rsidR="007F282E" w:rsidRPr="003C1836" w:rsidRDefault="007F282E" w:rsidP="007F282E">
            <w:pPr>
              <w:rPr>
                <w:rFonts w:ascii="Arial Armenian" w:hAnsi="Arial Armenian"/>
                <w:sz w:val="16"/>
                <w:szCs w:val="16"/>
              </w:rPr>
            </w:pPr>
            <w:r w:rsidRPr="003C1836">
              <w:rPr>
                <w:rFonts w:ascii="Sylfaen" w:hAnsi="Sylfaen" w:cs="Sylfaen"/>
                <w:sz w:val="16"/>
                <w:szCs w:val="16"/>
              </w:rPr>
              <w:t>Շին</w:t>
            </w:r>
            <w:r w:rsidRPr="003C1836">
              <w:rPr>
                <w:rFonts w:ascii="Arial Armenian" w:hAnsi="Arial Armenian"/>
                <w:sz w:val="16"/>
                <w:szCs w:val="16"/>
              </w:rPr>
              <w:t xml:space="preserve"> </w:t>
            </w:r>
            <w:r w:rsidRPr="003C1836">
              <w:rPr>
                <w:rFonts w:ascii="Sylfaen" w:hAnsi="Sylfaen" w:cs="Sylfaen"/>
                <w:sz w:val="16"/>
                <w:szCs w:val="16"/>
              </w:rPr>
              <w:t>աղբի</w:t>
            </w:r>
            <w:r w:rsidRPr="003C1836">
              <w:rPr>
                <w:rFonts w:ascii="Arial Armenian" w:hAnsi="Arial Armenian" w:cs="Arial Armenian"/>
                <w:sz w:val="16"/>
                <w:szCs w:val="16"/>
              </w:rPr>
              <w:t xml:space="preserve"> </w:t>
            </w:r>
            <w:r w:rsidRPr="003C1836">
              <w:rPr>
                <w:rFonts w:ascii="Sylfaen" w:hAnsi="Sylfaen" w:cs="Sylfaen"/>
                <w:sz w:val="16"/>
                <w:szCs w:val="16"/>
              </w:rPr>
              <w:t>հեռացում</w:t>
            </w:r>
            <w:r w:rsidRPr="003C1836">
              <w:rPr>
                <w:rFonts w:ascii="Arial Armenian" w:hAnsi="Arial Armenian"/>
                <w:sz w:val="16"/>
                <w:szCs w:val="16"/>
              </w:rPr>
              <w:t xml:space="preserve"> </w:t>
            </w:r>
          </w:p>
        </w:tc>
        <w:tc>
          <w:tcPr>
            <w:tcW w:w="740" w:type="dxa"/>
            <w:shd w:val="clear" w:color="auto" w:fill="auto"/>
            <w:noWrap/>
            <w:vAlign w:val="bottom"/>
            <w:hideMark/>
          </w:tcPr>
          <w:p w:rsidR="007F282E" w:rsidRPr="007F282E" w:rsidRDefault="007F282E" w:rsidP="003C1836">
            <w:pPr>
              <w:rPr>
                <w:rFonts w:ascii="Sylfaen" w:hAnsi="Sylfaen"/>
                <w:sz w:val="16"/>
                <w:szCs w:val="16"/>
              </w:rPr>
            </w:pPr>
            <w:r>
              <w:rPr>
                <w:rFonts w:ascii="Sylfaen" w:hAnsi="Sylfaen"/>
                <w:sz w:val="16"/>
                <w:szCs w:val="16"/>
              </w:rPr>
              <w:t>տն</w:t>
            </w:r>
          </w:p>
        </w:tc>
        <w:tc>
          <w:tcPr>
            <w:tcW w:w="884" w:type="dxa"/>
            <w:shd w:val="clear" w:color="auto" w:fill="auto"/>
            <w:noWrap/>
            <w:vAlign w:val="bottom"/>
            <w:hideMark/>
          </w:tcPr>
          <w:p w:rsidR="007F282E" w:rsidRPr="003C1836" w:rsidRDefault="007F282E" w:rsidP="003C1836">
            <w:pPr>
              <w:rPr>
                <w:rFonts w:ascii="Arial Armenian" w:hAnsi="Arial Armenian"/>
                <w:sz w:val="16"/>
                <w:szCs w:val="16"/>
              </w:rPr>
            </w:pPr>
            <w:r>
              <w:rPr>
                <w:rFonts w:ascii="Arial Armenian" w:hAnsi="Arial Armenian"/>
                <w:sz w:val="16"/>
                <w:szCs w:val="16"/>
              </w:rPr>
              <w:t>70</w:t>
            </w:r>
            <w:r w:rsidRPr="003C1836">
              <w:rPr>
                <w:rFonts w:ascii="Arial Armenian" w:hAnsi="Arial Armenian"/>
                <w:sz w:val="16"/>
                <w:szCs w:val="16"/>
              </w:rPr>
              <w:t>.</w:t>
            </w:r>
            <w:r>
              <w:rPr>
                <w:rFonts w:ascii="Arial Armenian" w:hAnsi="Arial Armenian"/>
                <w:sz w:val="16"/>
                <w:szCs w:val="16"/>
              </w:rPr>
              <w:t>40</w:t>
            </w:r>
          </w:p>
        </w:tc>
        <w:tc>
          <w:tcPr>
            <w:tcW w:w="960" w:type="dxa"/>
            <w:shd w:val="clear" w:color="auto" w:fill="auto"/>
            <w:noWrap/>
            <w:vAlign w:val="bottom"/>
            <w:hideMark/>
          </w:tcPr>
          <w:p w:rsidR="007F282E" w:rsidRPr="003C1836" w:rsidRDefault="007F282E" w:rsidP="003C1836">
            <w:pPr>
              <w:rPr>
                <w:rFonts w:ascii="Sylfaen" w:hAnsi="Sylfaen"/>
                <w:sz w:val="18"/>
                <w:szCs w:val="18"/>
              </w:rPr>
            </w:pPr>
          </w:p>
        </w:tc>
        <w:tc>
          <w:tcPr>
            <w:tcW w:w="1120" w:type="dxa"/>
            <w:shd w:val="clear" w:color="auto" w:fill="auto"/>
            <w:noWrap/>
            <w:vAlign w:val="bottom"/>
            <w:hideMark/>
          </w:tcPr>
          <w:p w:rsidR="007F282E" w:rsidRPr="003C1836" w:rsidRDefault="007F282E" w:rsidP="003C1836">
            <w:pPr>
              <w:rPr>
                <w:rFonts w:ascii="Sylfaen" w:hAnsi="Sylfaen"/>
                <w:sz w:val="18"/>
                <w:szCs w:val="18"/>
              </w:rPr>
            </w:pPr>
          </w:p>
        </w:tc>
      </w:tr>
      <w:tr w:rsidR="007F282E" w:rsidRPr="003C1836" w:rsidTr="007F282E">
        <w:trPr>
          <w:trHeight w:val="330"/>
        </w:trPr>
        <w:tc>
          <w:tcPr>
            <w:tcW w:w="459" w:type="dxa"/>
            <w:shd w:val="clear" w:color="auto" w:fill="auto"/>
            <w:vAlign w:val="bottom"/>
            <w:hideMark/>
          </w:tcPr>
          <w:p w:rsidR="007F282E" w:rsidRPr="003C1836" w:rsidRDefault="007F282E" w:rsidP="003C1836">
            <w:pPr>
              <w:rPr>
                <w:rFonts w:ascii="Arial Armenian" w:hAnsi="Arial Armenian"/>
                <w:sz w:val="16"/>
                <w:szCs w:val="16"/>
              </w:rPr>
            </w:pPr>
            <w:r w:rsidRPr="003C1836">
              <w:rPr>
                <w:rFonts w:ascii="Arial Armenian" w:hAnsi="Arial Armenian"/>
                <w:sz w:val="16"/>
                <w:szCs w:val="16"/>
              </w:rPr>
              <w:t>3</w:t>
            </w:r>
          </w:p>
        </w:tc>
        <w:tc>
          <w:tcPr>
            <w:tcW w:w="5540" w:type="dxa"/>
            <w:shd w:val="clear" w:color="auto" w:fill="auto"/>
            <w:vAlign w:val="bottom"/>
            <w:hideMark/>
          </w:tcPr>
          <w:p w:rsidR="007F282E" w:rsidRPr="003C1836" w:rsidRDefault="007F282E" w:rsidP="003C1836">
            <w:pPr>
              <w:rPr>
                <w:rFonts w:ascii="Arial Armenian" w:hAnsi="Arial Armenian"/>
                <w:sz w:val="16"/>
                <w:szCs w:val="16"/>
              </w:rPr>
            </w:pPr>
            <w:r>
              <w:rPr>
                <w:rFonts w:ascii="Sylfaen" w:hAnsi="Sylfaen" w:cs="Sylfaen"/>
                <w:sz w:val="16"/>
                <w:szCs w:val="16"/>
              </w:rPr>
              <w:t>Շին աղբի բարձում ինքնաթափով,ձեռքով</w:t>
            </w:r>
          </w:p>
        </w:tc>
        <w:tc>
          <w:tcPr>
            <w:tcW w:w="740" w:type="dxa"/>
            <w:shd w:val="clear" w:color="auto" w:fill="auto"/>
            <w:noWrap/>
            <w:vAlign w:val="bottom"/>
            <w:hideMark/>
          </w:tcPr>
          <w:p w:rsidR="007F282E" w:rsidRPr="007F282E" w:rsidRDefault="007F282E" w:rsidP="007F282E">
            <w:pPr>
              <w:rPr>
                <w:rFonts w:ascii="Sylfaen" w:hAnsi="Sylfaen"/>
                <w:sz w:val="16"/>
                <w:szCs w:val="16"/>
              </w:rPr>
            </w:pPr>
            <w:r>
              <w:rPr>
                <w:rFonts w:ascii="Sylfaen" w:hAnsi="Sylfaen"/>
                <w:sz w:val="16"/>
                <w:szCs w:val="16"/>
              </w:rPr>
              <w:t>տն</w:t>
            </w:r>
          </w:p>
        </w:tc>
        <w:tc>
          <w:tcPr>
            <w:tcW w:w="884" w:type="dxa"/>
            <w:shd w:val="clear" w:color="auto" w:fill="auto"/>
            <w:vAlign w:val="bottom"/>
            <w:hideMark/>
          </w:tcPr>
          <w:p w:rsidR="007F282E" w:rsidRPr="003C1836" w:rsidRDefault="007F282E" w:rsidP="007F282E">
            <w:pPr>
              <w:rPr>
                <w:rFonts w:ascii="Arial Armenian" w:hAnsi="Arial Armenian"/>
                <w:sz w:val="16"/>
                <w:szCs w:val="16"/>
              </w:rPr>
            </w:pPr>
            <w:r>
              <w:rPr>
                <w:rFonts w:ascii="Arial Armenian" w:hAnsi="Arial Armenian"/>
                <w:sz w:val="16"/>
                <w:szCs w:val="16"/>
              </w:rPr>
              <w:t>70</w:t>
            </w:r>
            <w:r w:rsidRPr="003C1836">
              <w:rPr>
                <w:rFonts w:ascii="Arial Armenian" w:hAnsi="Arial Armenian"/>
                <w:sz w:val="16"/>
                <w:szCs w:val="16"/>
              </w:rPr>
              <w:t>.</w:t>
            </w:r>
            <w:r>
              <w:rPr>
                <w:rFonts w:ascii="Arial Armenian" w:hAnsi="Arial Armenian"/>
                <w:sz w:val="16"/>
                <w:szCs w:val="16"/>
              </w:rPr>
              <w:t>40</w:t>
            </w:r>
          </w:p>
        </w:tc>
        <w:tc>
          <w:tcPr>
            <w:tcW w:w="960" w:type="dxa"/>
            <w:shd w:val="clear" w:color="auto" w:fill="auto"/>
            <w:noWrap/>
            <w:vAlign w:val="bottom"/>
            <w:hideMark/>
          </w:tcPr>
          <w:p w:rsidR="007F282E" w:rsidRPr="003C1836" w:rsidRDefault="007F282E" w:rsidP="003C1836">
            <w:pPr>
              <w:rPr>
                <w:rFonts w:ascii="Sylfaen" w:hAnsi="Sylfaen"/>
                <w:sz w:val="18"/>
                <w:szCs w:val="18"/>
              </w:rPr>
            </w:pPr>
          </w:p>
        </w:tc>
        <w:tc>
          <w:tcPr>
            <w:tcW w:w="1120" w:type="dxa"/>
            <w:shd w:val="clear" w:color="auto" w:fill="auto"/>
            <w:noWrap/>
            <w:vAlign w:val="bottom"/>
            <w:hideMark/>
          </w:tcPr>
          <w:p w:rsidR="007F282E" w:rsidRPr="003C1836" w:rsidRDefault="007F282E" w:rsidP="003C1836">
            <w:pPr>
              <w:rPr>
                <w:rFonts w:ascii="Sylfaen" w:hAnsi="Sylfaen"/>
                <w:sz w:val="18"/>
                <w:szCs w:val="18"/>
              </w:rPr>
            </w:pPr>
          </w:p>
        </w:tc>
      </w:tr>
      <w:tr w:rsidR="007F282E" w:rsidRPr="003C1836" w:rsidTr="007F282E">
        <w:trPr>
          <w:trHeight w:val="255"/>
        </w:trPr>
        <w:tc>
          <w:tcPr>
            <w:tcW w:w="459" w:type="dxa"/>
            <w:shd w:val="clear" w:color="auto" w:fill="auto"/>
            <w:vAlign w:val="bottom"/>
            <w:hideMark/>
          </w:tcPr>
          <w:p w:rsidR="007F282E" w:rsidRPr="003C1836" w:rsidRDefault="007F282E" w:rsidP="003C1836">
            <w:pPr>
              <w:rPr>
                <w:rFonts w:ascii="Arial Armenian" w:hAnsi="Arial Armenian"/>
                <w:sz w:val="16"/>
                <w:szCs w:val="16"/>
              </w:rPr>
            </w:pPr>
            <w:r w:rsidRPr="003C1836">
              <w:rPr>
                <w:rFonts w:ascii="Arial Armenian" w:hAnsi="Arial Armenian"/>
                <w:sz w:val="16"/>
                <w:szCs w:val="16"/>
              </w:rPr>
              <w:t>4</w:t>
            </w:r>
          </w:p>
        </w:tc>
        <w:tc>
          <w:tcPr>
            <w:tcW w:w="5540" w:type="dxa"/>
            <w:shd w:val="clear" w:color="auto" w:fill="auto"/>
            <w:vAlign w:val="bottom"/>
            <w:hideMark/>
          </w:tcPr>
          <w:p w:rsidR="007F282E" w:rsidRPr="007F282E" w:rsidRDefault="007F282E" w:rsidP="003C1836">
            <w:pPr>
              <w:rPr>
                <w:rFonts w:ascii="Sylfaen" w:hAnsi="Sylfaen"/>
                <w:sz w:val="16"/>
                <w:szCs w:val="16"/>
              </w:rPr>
            </w:pPr>
            <w:r>
              <w:rPr>
                <w:rFonts w:ascii="Sylfaen" w:hAnsi="Sylfaen"/>
                <w:sz w:val="16"/>
                <w:szCs w:val="16"/>
              </w:rPr>
              <w:t>Շին աղբի տեղափոխում 5 կմ</w:t>
            </w:r>
          </w:p>
        </w:tc>
        <w:tc>
          <w:tcPr>
            <w:tcW w:w="740" w:type="dxa"/>
            <w:shd w:val="clear" w:color="auto" w:fill="auto"/>
            <w:noWrap/>
            <w:vAlign w:val="bottom"/>
            <w:hideMark/>
          </w:tcPr>
          <w:p w:rsidR="007F282E" w:rsidRPr="007F282E" w:rsidRDefault="007F282E" w:rsidP="007F282E">
            <w:pPr>
              <w:rPr>
                <w:rFonts w:ascii="Sylfaen" w:hAnsi="Sylfaen"/>
                <w:sz w:val="16"/>
                <w:szCs w:val="16"/>
              </w:rPr>
            </w:pPr>
            <w:r>
              <w:rPr>
                <w:rFonts w:ascii="Sylfaen" w:hAnsi="Sylfaen"/>
                <w:sz w:val="16"/>
                <w:szCs w:val="16"/>
              </w:rPr>
              <w:t>տն</w:t>
            </w:r>
          </w:p>
        </w:tc>
        <w:tc>
          <w:tcPr>
            <w:tcW w:w="884" w:type="dxa"/>
            <w:shd w:val="clear" w:color="auto" w:fill="auto"/>
            <w:vAlign w:val="bottom"/>
            <w:hideMark/>
          </w:tcPr>
          <w:p w:rsidR="007F282E" w:rsidRPr="003C1836" w:rsidRDefault="007F282E" w:rsidP="007F282E">
            <w:pPr>
              <w:rPr>
                <w:rFonts w:ascii="Arial Armenian" w:hAnsi="Arial Armenian"/>
                <w:sz w:val="16"/>
                <w:szCs w:val="16"/>
              </w:rPr>
            </w:pPr>
            <w:r>
              <w:rPr>
                <w:rFonts w:ascii="Arial Armenian" w:hAnsi="Arial Armenian"/>
                <w:sz w:val="16"/>
                <w:szCs w:val="16"/>
              </w:rPr>
              <w:t>70</w:t>
            </w:r>
            <w:r w:rsidRPr="003C1836">
              <w:rPr>
                <w:rFonts w:ascii="Arial Armenian" w:hAnsi="Arial Armenian"/>
                <w:sz w:val="16"/>
                <w:szCs w:val="16"/>
              </w:rPr>
              <w:t>.</w:t>
            </w:r>
            <w:r>
              <w:rPr>
                <w:rFonts w:ascii="Arial Armenian" w:hAnsi="Arial Armenian"/>
                <w:sz w:val="16"/>
                <w:szCs w:val="16"/>
              </w:rPr>
              <w:t>40</w:t>
            </w:r>
          </w:p>
        </w:tc>
        <w:tc>
          <w:tcPr>
            <w:tcW w:w="960" w:type="dxa"/>
            <w:shd w:val="clear" w:color="auto" w:fill="auto"/>
            <w:noWrap/>
            <w:vAlign w:val="bottom"/>
            <w:hideMark/>
          </w:tcPr>
          <w:p w:rsidR="007F282E" w:rsidRPr="003C1836" w:rsidRDefault="007F282E" w:rsidP="003C1836">
            <w:pPr>
              <w:rPr>
                <w:rFonts w:ascii="Sylfaen" w:hAnsi="Sylfaen"/>
                <w:sz w:val="18"/>
                <w:szCs w:val="18"/>
              </w:rPr>
            </w:pPr>
          </w:p>
        </w:tc>
        <w:tc>
          <w:tcPr>
            <w:tcW w:w="1120" w:type="dxa"/>
            <w:shd w:val="clear" w:color="auto" w:fill="auto"/>
            <w:noWrap/>
            <w:vAlign w:val="bottom"/>
            <w:hideMark/>
          </w:tcPr>
          <w:p w:rsidR="007F282E" w:rsidRPr="003C1836" w:rsidRDefault="007F282E" w:rsidP="003C1836">
            <w:pPr>
              <w:rPr>
                <w:rFonts w:ascii="Sylfaen" w:hAnsi="Sylfaen"/>
                <w:sz w:val="18"/>
                <w:szCs w:val="18"/>
              </w:rPr>
            </w:pPr>
          </w:p>
        </w:tc>
      </w:tr>
      <w:tr w:rsidR="003C1836" w:rsidRPr="003C1836" w:rsidTr="007F282E">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w:t>
            </w:r>
          </w:p>
        </w:tc>
        <w:tc>
          <w:tcPr>
            <w:tcW w:w="5540" w:type="dxa"/>
            <w:shd w:val="clear" w:color="auto" w:fill="auto"/>
            <w:vAlign w:val="bottom"/>
            <w:hideMark/>
          </w:tcPr>
          <w:p w:rsidR="003C1836" w:rsidRPr="003C1836" w:rsidRDefault="007F282E" w:rsidP="003C1836">
            <w:pPr>
              <w:rPr>
                <w:rFonts w:ascii="Arial Armenian" w:hAnsi="Arial Armenian"/>
                <w:sz w:val="16"/>
                <w:szCs w:val="16"/>
              </w:rPr>
            </w:pPr>
            <w:r>
              <w:rPr>
                <w:rFonts w:ascii="Sylfaen" w:hAnsi="Sylfaen" w:cs="Sylfaen"/>
                <w:sz w:val="16"/>
                <w:szCs w:val="16"/>
              </w:rPr>
              <w:t>Տանիքի ցեմենտե հարթեցնող շերտի պատրաստում 30 մմ հաստությամբ</w:t>
            </w:r>
          </w:p>
        </w:tc>
        <w:tc>
          <w:tcPr>
            <w:tcW w:w="740"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Sylfaen" w:hAnsi="Sylfaen" w:cs="Sylfaen"/>
                <w:sz w:val="16"/>
                <w:szCs w:val="16"/>
              </w:rPr>
              <w:t>մ</w:t>
            </w:r>
            <w:r w:rsidRPr="003C1836">
              <w:rPr>
                <w:rFonts w:ascii="Arial Armenian" w:hAnsi="Arial Armenian"/>
                <w:sz w:val="16"/>
                <w:szCs w:val="16"/>
                <w:vertAlign w:val="superscript"/>
              </w:rPr>
              <w:t>2</w:t>
            </w:r>
          </w:p>
        </w:tc>
        <w:tc>
          <w:tcPr>
            <w:tcW w:w="884" w:type="dxa"/>
            <w:shd w:val="clear" w:color="auto" w:fill="auto"/>
            <w:vAlign w:val="bottom"/>
            <w:hideMark/>
          </w:tcPr>
          <w:p w:rsidR="003C1836" w:rsidRPr="003C1836" w:rsidRDefault="007F282E" w:rsidP="003C1836">
            <w:pPr>
              <w:rPr>
                <w:rFonts w:ascii="Arial Armenian" w:hAnsi="Arial Armenian"/>
                <w:sz w:val="16"/>
                <w:szCs w:val="16"/>
              </w:rPr>
            </w:pPr>
            <w:r>
              <w:rPr>
                <w:rFonts w:ascii="Arial Armenian" w:hAnsi="Arial Armenian"/>
                <w:sz w:val="16"/>
                <w:szCs w:val="16"/>
              </w:rPr>
              <w:t>1200.00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7F282E">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w:t>
            </w:r>
          </w:p>
        </w:tc>
        <w:tc>
          <w:tcPr>
            <w:tcW w:w="5540" w:type="dxa"/>
            <w:shd w:val="clear" w:color="auto" w:fill="auto"/>
            <w:vAlign w:val="bottom"/>
            <w:hideMark/>
          </w:tcPr>
          <w:p w:rsidR="003C1836" w:rsidRPr="003C1836" w:rsidRDefault="007F282E" w:rsidP="003C1836">
            <w:pPr>
              <w:rPr>
                <w:rFonts w:ascii="Arial Armenian" w:hAnsi="Arial Armenian"/>
                <w:sz w:val="16"/>
                <w:szCs w:val="16"/>
              </w:rPr>
            </w:pPr>
            <w:r>
              <w:rPr>
                <w:rFonts w:ascii="Sylfaen" w:hAnsi="Sylfaen" w:cs="Sylfaen"/>
                <w:sz w:val="16"/>
                <w:szCs w:val="16"/>
              </w:rPr>
              <w:t>Տանիքի ջրամեկուսիչ շերտի պատրաստում 2 շերտ իզոգամից</w:t>
            </w:r>
          </w:p>
        </w:tc>
        <w:tc>
          <w:tcPr>
            <w:tcW w:w="740"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Sylfaen" w:hAnsi="Sylfaen" w:cs="Sylfaen"/>
                <w:sz w:val="16"/>
                <w:szCs w:val="16"/>
              </w:rPr>
              <w:t>մ</w:t>
            </w:r>
            <w:r w:rsidRPr="003C1836">
              <w:rPr>
                <w:rFonts w:ascii="Arial Armenian" w:hAnsi="Arial Armenian"/>
                <w:sz w:val="16"/>
                <w:szCs w:val="16"/>
                <w:vertAlign w:val="superscript"/>
              </w:rPr>
              <w:t>2</w:t>
            </w:r>
          </w:p>
        </w:tc>
        <w:tc>
          <w:tcPr>
            <w:tcW w:w="884" w:type="dxa"/>
            <w:shd w:val="clear" w:color="auto" w:fill="auto"/>
            <w:vAlign w:val="bottom"/>
            <w:hideMark/>
          </w:tcPr>
          <w:p w:rsidR="003C1836" w:rsidRPr="003C1836" w:rsidRDefault="007F282E" w:rsidP="003C1836">
            <w:pPr>
              <w:rPr>
                <w:rFonts w:ascii="Arial Armenian" w:hAnsi="Arial Armenian"/>
                <w:sz w:val="16"/>
                <w:szCs w:val="16"/>
              </w:rPr>
            </w:pPr>
            <w:r>
              <w:rPr>
                <w:rFonts w:ascii="Arial Armenian" w:hAnsi="Arial Armenian"/>
                <w:sz w:val="16"/>
                <w:szCs w:val="16"/>
              </w:rPr>
              <w:t>1550</w:t>
            </w:r>
            <w:r w:rsidR="003C1836" w:rsidRPr="003C1836">
              <w:rPr>
                <w:rFonts w:ascii="Arial Armenian" w:hAnsi="Arial Armenian"/>
                <w:sz w:val="16"/>
                <w:szCs w:val="16"/>
              </w:rPr>
              <w:t>.00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7F282E">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w:t>
            </w:r>
          </w:p>
        </w:tc>
        <w:tc>
          <w:tcPr>
            <w:tcW w:w="5540" w:type="dxa"/>
            <w:shd w:val="clear" w:color="auto" w:fill="auto"/>
            <w:vAlign w:val="bottom"/>
            <w:hideMark/>
          </w:tcPr>
          <w:p w:rsidR="003C1836" w:rsidRPr="003C1836" w:rsidRDefault="007F282E" w:rsidP="003C1836">
            <w:pPr>
              <w:rPr>
                <w:rFonts w:ascii="Arial Armenian" w:hAnsi="Arial Armenian"/>
                <w:sz w:val="16"/>
                <w:szCs w:val="16"/>
              </w:rPr>
            </w:pPr>
            <w:r>
              <w:rPr>
                <w:rFonts w:ascii="Sylfaen" w:hAnsi="Sylfaen" w:cs="Sylfaen"/>
                <w:sz w:val="16"/>
                <w:szCs w:val="16"/>
              </w:rPr>
              <w:t>Լուսանցային պատուհանների փեղկերի նորոգում՝մաքրում չորացած սոսնձից</w:t>
            </w:r>
          </w:p>
        </w:tc>
        <w:tc>
          <w:tcPr>
            <w:tcW w:w="740"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Sylfaen" w:hAnsi="Sylfaen" w:cs="Sylfaen"/>
                <w:sz w:val="16"/>
                <w:szCs w:val="16"/>
              </w:rPr>
              <w:t>մ</w:t>
            </w:r>
            <w:r w:rsidRPr="003C1836">
              <w:rPr>
                <w:rFonts w:ascii="Arial Armenian" w:hAnsi="Arial Armenian"/>
                <w:sz w:val="16"/>
                <w:szCs w:val="16"/>
                <w:vertAlign w:val="superscript"/>
              </w:rPr>
              <w:t>2</w:t>
            </w:r>
          </w:p>
        </w:tc>
        <w:tc>
          <w:tcPr>
            <w:tcW w:w="884" w:type="dxa"/>
            <w:shd w:val="clear" w:color="auto" w:fill="auto"/>
            <w:vAlign w:val="bottom"/>
            <w:hideMark/>
          </w:tcPr>
          <w:p w:rsidR="003C1836" w:rsidRPr="003C1836" w:rsidRDefault="007F282E" w:rsidP="007F282E">
            <w:pPr>
              <w:rPr>
                <w:rFonts w:ascii="Arial Armenian" w:hAnsi="Arial Armenian"/>
                <w:sz w:val="16"/>
                <w:szCs w:val="16"/>
              </w:rPr>
            </w:pPr>
            <w:r>
              <w:rPr>
                <w:rFonts w:ascii="Arial Armenian" w:hAnsi="Arial Armenian"/>
                <w:sz w:val="16"/>
                <w:szCs w:val="16"/>
              </w:rPr>
              <w:t>320</w:t>
            </w:r>
            <w:r w:rsidR="003C1836" w:rsidRPr="003C1836">
              <w:rPr>
                <w:rFonts w:ascii="Arial Armenian" w:hAnsi="Arial Armenian"/>
                <w:sz w:val="16"/>
                <w:szCs w:val="16"/>
              </w:rPr>
              <w:t>.00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7F282E">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w:t>
            </w:r>
          </w:p>
        </w:tc>
        <w:tc>
          <w:tcPr>
            <w:tcW w:w="5540" w:type="dxa"/>
            <w:shd w:val="clear" w:color="auto" w:fill="auto"/>
            <w:vAlign w:val="bottom"/>
            <w:hideMark/>
          </w:tcPr>
          <w:p w:rsidR="003C1836" w:rsidRPr="007F282E" w:rsidRDefault="007F282E" w:rsidP="003C1836">
            <w:pPr>
              <w:rPr>
                <w:rFonts w:ascii="Sylfaen" w:hAnsi="Sylfaen"/>
                <w:sz w:val="16"/>
                <w:szCs w:val="16"/>
              </w:rPr>
            </w:pPr>
            <w:r>
              <w:rPr>
                <w:rFonts w:ascii="Sylfaen" w:hAnsi="Sylfaen"/>
                <w:sz w:val="16"/>
                <w:szCs w:val="16"/>
              </w:rPr>
              <w:t>Ապակեպատում</w:t>
            </w:r>
            <w:r w:rsidR="00E43338">
              <w:rPr>
                <w:rFonts w:ascii="Sylfaen" w:hAnsi="Sylfaen"/>
                <w:sz w:val="16"/>
                <w:szCs w:val="16"/>
              </w:rPr>
              <w:t xml:space="preserve"> 5 մմ հաստությամբ ապակուց</w:t>
            </w:r>
          </w:p>
        </w:tc>
        <w:tc>
          <w:tcPr>
            <w:tcW w:w="740" w:type="dxa"/>
            <w:shd w:val="clear" w:color="auto" w:fill="auto"/>
            <w:noWrap/>
            <w:vAlign w:val="bottom"/>
            <w:hideMark/>
          </w:tcPr>
          <w:p w:rsidR="003C1836" w:rsidRPr="003C1836" w:rsidRDefault="00E43338" w:rsidP="003C1836">
            <w:pPr>
              <w:rPr>
                <w:rFonts w:ascii="Arial Armenian" w:hAnsi="Arial Armenian"/>
                <w:sz w:val="16"/>
                <w:szCs w:val="16"/>
              </w:rPr>
            </w:pPr>
            <w:r w:rsidRPr="003C1836">
              <w:rPr>
                <w:rFonts w:ascii="Sylfaen" w:hAnsi="Sylfaen" w:cs="Sylfaen"/>
                <w:sz w:val="16"/>
                <w:szCs w:val="16"/>
              </w:rPr>
              <w:t>մ</w:t>
            </w:r>
            <w:r w:rsidRPr="003C1836">
              <w:rPr>
                <w:rFonts w:ascii="Arial Armenian" w:hAnsi="Arial Armenian"/>
                <w:sz w:val="16"/>
                <w:szCs w:val="16"/>
                <w:vertAlign w:val="superscript"/>
              </w:rPr>
              <w:t>2</w:t>
            </w:r>
          </w:p>
        </w:tc>
        <w:tc>
          <w:tcPr>
            <w:tcW w:w="884" w:type="dxa"/>
            <w:shd w:val="clear" w:color="auto" w:fill="auto"/>
            <w:noWrap/>
            <w:vAlign w:val="bottom"/>
            <w:hideMark/>
          </w:tcPr>
          <w:p w:rsidR="003C1836" w:rsidRPr="003C1836" w:rsidRDefault="00E43338" w:rsidP="003C1836">
            <w:pPr>
              <w:rPr>
                <w:rFonts w:ascii="Arial Armenian" w:hAnsi="Arial Armenian"/>
                <w:sz w:val="16"/>
                <w:szCs w:val="16"/>
              </w:rPr>
            </w:pPr>
            <w:r>
              <w:rPr>
                <w:rFonts w:ascii="Arial Armenian" w:hAnsi="Arial Armenian"/>
                <w:sz w:val="16"/>
                <w:szCs w:val="16"/>
              </w:rPr>
              <w:t>320</w:t>
            </w:r>
            <w:r w:rsidR="003C1836" w:rsidRPr="003C1836">
              <w:rPr>
                <w:rFonts w:ascii="Arial Armenian" w:hAnsi="Arial Armenian"/>
                <w:sz w:val="16"/>
                <w:szCs w:val="16"/>
              </w:rPr>
              <w:t>.00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7F282E">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3C1836" w:rsidRDefault="003C1836" w:rsidP="003C1836">
            <w:pPr>
              <w:rPr>
                <w:rFonts w:ascii="Sylfaen" w:hAnsi="Sylfaen"/>
                <w:b/>
                <w:bCs/>
                <w:sz w:val="20"/>
                <w:szCs w:val="20"/>
              </w:rPr>
            </w:pPr>
            <w:r w:rsidRPr="003C1836">
              <w:rPr>
                <w:rFonts w:ascii="Sylfaen" w:hAnsi="Sylfaen"/>
                <w:b/>
                <w:bCs/>
                <w:sz w:val="20"/>
                <w:szCs w:val="20"/>
              </w:rPr>
              <w:t>Ընդամենը</w:t>
            </w:r>
          </w:p>
        </w:tc>
        <w:tc>
          <w:tcPr>
            <w:tcW w:w="740" w:type="dxa"/>
            <w:shd w:val="clear" w:color="auto" w:fill="auto"/>
            <w:noWrap/>
            <w:vAlign w:val="center"/>
            <w:hideMark/>
          </w:tcPr>
          <w:p w:rsidR="003C1836" w:rsidRPr="003C1836" w:rsidRDefault="003C1836" w:rsidP="003C1836">
            <w:pPr>
              <w:jc w:val="center"/>
              <w:rPr>
                <w:rFonts w:ascii="Arial Unicode" w:hAnsi="Arial Unicode"/>
                <w:b/>
                <w:bCs/>
                <w:sz w:val="18"/>
                <w:szCs w:val="18"/>
              </w:rPr>
            </w:pP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b/>
                <w:bCs/>
                <w:color w:val="000000"/>
              </w:rPr>
            </w:pPr>
          </w:p>
        </w:tc>
        <w:tc>
          <w:tcPr>
            <w:tcW w:w="1120" w:type="dxa"/>
            <w:shd w:val="clear" w:color="auto" w:fill="auto"/>
            <w:noWrap/>
            <w:vAlign w:val="bottom"/>
            <w:hideMark/>
          </w:tcPr>
          <w:p w:rsidR="003C1836" w:rsidRPr="003C1836" w:rsidRDefault="003C1836" w:rsidP="003C1836">
            <w:pPr>
              <w:jc w:val="right"/>
              <w:rPr>
                <w:rFonts w:ascii="Sylfaen" w:hAnsi="Sylfaen"/>
                <w:b/>
                <w:bCs/>
                <w:sz w:val="20"/>
                <w:szCs w:val="20"/>
              </w:rPr>
            </w:pPr>
          </w:p>
        </w:tc>
      </w:tr>
      <w:tr w:rsidR="00E43338" w:rsidRPr="003C1836" w:rsidTr="007F282E">
        <w:trPr>
          <w:trHeight w:val="315"/>
        </w:trPr>
        <w:tc>
          <w:tcPr>
            <w:tcW w:w="459" w:type="dxa"/>
            <w:shd w:val="clear" w:color="auto" w:fill="auto"/>
            <w:noWrap/>
            <w:hideMark/>
          </w:tcPr>
          <w:p w:rsidR="00E43338" w:rsidRPr="003C1836" w:rsidRDefault="00E43338" w:rsidP="003C1836">
            <w:pPr>
              <w:jc w:val="center"/>
              <w:rPr>
                <w:rFonts w:ascii="Arial" w:hAnsi="Arial" w:cs="Arial"/>
                <w:sz w:val="18"/>
                <w:szCs w:val="18"/>
              </w:rPr>
            </w:pPr>
          </w:p>
        </w:tc>
        <w:tc>
          <w:tcPr>
            <w:tcW w:w="5540" w:type="dxa"/>
            <w:shd w:val="clear" w:color="auto" w:fill="auto"/>
            <w:noWrap/>
            <w:hideMark/>
          </w:tcPr>
          <w:p w:rsidR="00E43338" w:rsidRPr="00E43338" w:rsidRDefault="00E43338" w:rsidP="003C1836">
            <w:pPr>
              <w:rPr>
                <w:rFonts w:ascii="Sylfaen" w:hAnsi="Sylfaen"/>
                <w:bCs/>
                <w:sz w:val="20"/>
                <w:szCs w:val="20"/>
              </w:rPr>
            </w:pPr>
            <w:r w:rsidRPr="00E43338">
              <w:rPr>
                <w:rFonts w:ascii="Sylfaen" w:hAnsi="Sylfaen"/>
                <w:bCs/>
                <w:sz w:val="20"/>
                <w:szCs w:val="20"/>
              </w:rPr>
              <w:t>Շահույթ</w:t>
            </w:r>
          </w:p>
        </w:tc>
        <w:tc>
          <w:tcPr>
            <w:tcW w:w="740" w:type="dxa"/>
            <w:shd w:val="clear" w:color="auto" w:fill="auto"/>
            <w:noWrap/>
            <w:vAlign w:val="center"/>
            <w:hideMark/>
          </w:tcPr>
          <w:p w:rsidR="00E43338" w:rsidRPr="003C1836" w:rsidRDefault="00E43338" w:rsidP="003C1836">
            <w:pPr>
              <w:jc w:val="center"/>
              <w:rPr>
                <w:rFonts w:ascii="Arial Unicode" w:hAnsi="Arial Unicode"/>
                <w:b/>
                <w:bCs/>
                <w:sz w:val="18"/>
                <w:szCs w:val="18"/>
              </w:rPr>
            </w:pPr>
            <w:r w:rsidRPr="003C1836">
              <w:rPr>
                <w:rFonts w:ascii="Arial Unicode" w:hAnsi="Arial Unicode"/>
                <w:sz w:val="18"/>
                <w:szCs w:val="18"/>
              </w:rPr>
              <w:t>%</w:t>
            </w:r>
          </w:p>
        </w:tc>
        <w:tc>
          <w:tcPr>
            <w:tcW w:w="884" w:type="dxa"/>
            <w:shd w:val="clear" w:color="auto" w:fill="auto"/>
            <w:noWrap/>
            <w:vAlign w:val="center"/>
            <w:hideMark/>
          </w:tcPr>
          <w:p w:rsidR="00E43338" w:rsidRPr="003C1836" w:rsidRDefault="00E43338" w:rsidP="003C1836">
            <w:pPr>
              <w:jc w:val="center"/>
              <w:rPr>
                <w:rFonts w:ascii="Arial" w:hAnsi="Arial" w:cs="Arial"/>
                <w:b/>
                <w:bCs/>
                <w:sz w:val="18"/>
                <w:szCs w:val="18"/>
              </w:rPr>
            </w:pPr>
          </w:p>
        </w:tc>
        <w:tc>
          <w:tcPr>
            <w:tcW w:w="960" w:type="dxa"/>
            <w:shd w:val="clear" w:color="auto" w:fill="auto"/>
            <w:noWrap/>
            <w:vAlign w:val="bottom"/>
            <w:hideMark/>
          </w:tcPr>
          <w:p w:rsidR="00E43338" w:rsidRPr="003C1836" w:rsidRDefault="00E43338" w:rsidP="003C1836">
            <w:pPr>
              <w:rPr>
                <w:rFonts w:ascii="Sylfaen" w:hAnsi="Sylfaen"/>
                <w:b/>
                <w:bCs/>
                <w:color w:val="000000"/>
              </w:rPr>
            </w:pPr>
          </w:p>
        </w:tc>
        <w:tc>
          <w:tcPr>
            <w:tcW w:w="1120" w:type="dxa"/>
            <w:shd w:val="clear" w:color="auto" w:fill="auto"/>
            <w:noWrap/>
            <w:vAlign w:val="bottom"/>
            <w:hideMark/>
          </w:tcPr>
          <w:p w:rsidR="00E43338" w:rsidRPr="003C1836" w:rsidRDefault="00E43338" w:rsidP="003C1836">
            <w:pPr>
              <w:jc w:val="right"/>
              <w:rPr>
                <w:rFonts w:ascii="Sylfaen" w:hAnsi="Sylfaen"/>
                <w:b/>
                <w:bCs/>
                <w:sz w:val="20"/>
                <w:szCs w:val="20"/>
              </w:rPr>
            </w:pPr>
          </w:p>
        </w:tc>
      </w:tr>
      <w:tr w:rsidR="00E43338" w:rsidRPr="003C1836" w:rsidTr="007F282E">
        <w:trPr>
          <w:trHeight w:val="315"/>
        </w:trPr>
        <w:tc>
          <w:tcPr>
            <w:tcW w:w="459" w:type="dxa"/>
            <w:shd w:val="clear" w:color="auto" w:fill="auto"/>
            <w:noWrap/>
            <w:hideMark/>
          </w:tcPr>
          <w:p w:rsidR="00E43338" w:rsidRPr="003C1836" w:rsidRDefault="00E43338" w:rsidP="003C1836">
            <w:pPr>
              <w:jc w:val="center"/>
              <w:rPr>
                <w:rFonts w:ascii="Arial" w:hAnsi="Arial" w:cs="Arial"/>
                <w:sz w:val="18"/>
                <w:szCs w:val="18"/>
              </w:rPr>
            </w:pPr>
          </w:p>
        </w:tc>
        <w:tc>
          <w:tcPr>
            <w:tcW w:w="5540" w:type="dxa"/>
            <w:shd w:val="clear" w:color="auto" w:fill="auto"/>
            <w:noWrap/>
            <w:hideMark/>
          </w:tcPr>
          <w:p w:rsidR="00E43338" w:rsidRPr="00E43338" w:rsidRDefault="00E43338" w:rsidP="003C1836">
            <w:pPr>
              <w:rPr>
                <w:rFonts w:ascii="Sylfaen" w:hAnsi="Sylfaen"/>
                <w:b/>
                <w:bCs/>
                <w:sz w:val="20"/>
                <w:szCs w:val="20"/>
              </w:rPr>
            </w:pPr>
            <w:r w:rsidRPr="00E43338">
              <w:rPr>
                <w:rFonts w:ascii="Sylfaen" w:hAnsi="Sylfaen"/>
                <w:b/>
                <w:bCs/>
                <w:sz w:val="20"/>
                <w:szCs w:val="20"/>
              </w:rPr>
              <w:t>Ընդամենը</w:t>
            </w:r>
          </w:p>
        </w:tc>
        <w:tc>
          <w:tcPr>
            <w:tcW w:w="740" w:type="dxa"/>
            <w:shd w:val="clear" w:color="auto" w:fill="auto"/>
            <w:noWrap/>
            <w:vAlign w:val="center"/>
            <w:hideMark/>
          </w:tcPr>
          <w:p w:rsidR="00E43338" w:rsidRPr="003C1836" w:rsidRDefault="00E43338" w:rsidP="003C1836">
            <w:pPr>
              <w:jc w:val="center"/>
              <w:rPr>
                <w:rFonts w:ascii="Arial Unicode" w:hAnsi="Arial Unicode"/>
                <w:b/>
                <w:bCs/>
                <w:sz w:val="18"/>
                <w:szCs w:val="18"/>
              </w:rPr>
            </w:pPr>
          </w:p>
        </w:tc>
        <w:tc>
          <w:tcPr>
            <w:tcW w:w="884" w:type="dxa"/>
            <w:shd w:val="clear" w:color="auto" w:fill="auto"/>
            <w:noWrap/>
            <w:vAlign w:val="center"/>
            <w:hideMark/>
          </w:tcPr>
          <w:p w:rsidR="00E43338" w:rsidRPr="003C1836" w:rsidRDefault="00E43338" w:rsidP="003C1836">
            <w:pPr>
              <w:jc w:val="center"/>
              <w:rPr>
                <w:rFonts w:ascii="Arial" w:hAnsi="Arial" w:cs="Arial"/>
                <w:b/>
                <w:bCs/>
                <w:sz w:val="18"/>
                <w:szCs w:val="18"/>
              </w:rPr>
            </w:pPr>
          </w:p>
        </w:tc>
        <w:tc>
          <w:tcPr>
            <w:tcW w:w="960" w:type="dxa"/>
            <w:shd w:val="clear" w:color="auto" w:fill="auto"/>
            <w:noWrap/>
            <w:vAlign w:val="bottom"/>
            <w:hideMark/>
          </w:tcPr>
          <w:p w:rsidR="00E43338" w:rsidRPr="003C1836" w:rsidRDefault="00E43338" w:rsidP="003C1836">
            <w:pPr>
              <w:rPr>
                <w:rFonts w:ascii="Sylfaen" w:hAnsi="Sylfaen"/>
                <w:b/>
                <w:bCs/>
                <w:color w:val="000000"/>
              </w:rPr>
            </w:pPr>
          </w:p>
        </w:tc>
        <w:tc>
          <w:tcPr>
            <w:tcW w:w="1120" w:type="dxa"/>
            <w:shd w:val="clear" w:color="auto" w:fill="auto"/>
            <w:noWrap/>
            <w:vAlign w:val="bottom"/>
            <w:hideMark/>
          </w:tcPr>
          <w:p w:rsidR="00E43338" w:rsidRPr="003C1836" w:rsidRDefault="00E43338" w:rsidP="003C1836">
            <w:pPr>
              <w:jc w:val="right"/>
              <w:rPr>
                <w:rFonts w:ascii="Sylfaen" w:hAnsi="Sylfaen"/>
                <w:b/>
                <w:bCs/>
                <w:sz w:val="20"/>
                <w:szCs w:val="20"/>
              </w:rPr>
            </w:pPr>
          </w:p>
        </w:tc>
      </w:tr>
      <w:tr w:rsidR="003C1836" w:rsidRPr="003C1836" w:rsidTr="007F282E">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3C1836" w:rsidRDefault="003C1836" w:rsidP="003C1836">
            <w:pPr>
              <w:rPr>
                <w:rFonts w:ascii="Sylfaen" w:hAnsi="Sylfaen"/>
                <w:sz w:val="20"/>
                <w:szCs w:val="20"/>
              </w:rPr>
            </w:pPr>
            <w:r w:rsidRPr="003C1836">
              <w:rPr>
                <w:rFonts w:ascii="Sylfaen" w:hAnsi="Sylfaen"/>
                <w:sz w:val="20"/>
                <w:szCs w:val="20"/>
              </w:rPr>
              <w:t>ԱԱՀ</w:t>
            </w:r>
          </w:p>
        </w:tc>
        <w:tc>
          <w:tcPr>
            <w:tcW w:w="740" w:type="dxa"/>
            <w:shd w:val="clear" w:color="auto" w:fill="auto"/>
            <w:noWrap/>
            <w:vAlign w:val="center"/>
            <w:hideMark/>
          </w:tcPr>
          <w:p w:rsidR="003C1836" w:rsidRPr="003C1836" w:rsidRDefault="003C1836" w:rsidP="003C1836">
            <w:pPr>
              <w:jc w:val="center"/>
              <w:rPr>
                <w:rFonts w:ascii="Arial Unicode" w:hAnsi="Arial Unicode"/>
                <w:sz w:val="18"/>
                <w:szCs w:val="18"/>
              </w:rPr>
            </w:pPr>
            <w:r w:rsidRPr="003C1836">
              <w:rPr>
                <w:rFonts w:ascii="Arial Unicode" w:hAnsi="Arial Unicode"/>
                <w:sz w:val="18"/>
                <w:szCs w:val="18"/>
              </w:rPr>
              <w:t>20%</w:t>
            </w:r>
          </w:p>
        </w:tc>
        <w:tc>
          <w:tcPr>
            <w:tcW w:w="884" w:type="dxa"/>
            <w:shd w:val="clear" w:color="auto" w:fill="auto"/>
            <w:noWrap/>
            <w:vAlign w:val="center"/>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960" w:type="dxa"/>
            <w:shd w:val="clear" w:color="auto" w:fill="auto"/>
            <w:noWrap/>
            <w:vAlign w:val="bottom"/>
            <w:hideMark/>
          </w:tcPr>
          <w:p w:rsidR="003C1836" w:rsidRPr="003C1836" w:rsidRDefault="003C1836" w:rsidP="003C1836">
            <w:pPr>
              <w:rPr>
                <w:rFonts w:ascii="Sylfaen" w:hAnsi="Sylfaen"/>
                <w:color w:val="000000"/>
              </w:rPr>
            </w:pPr>
          </w:p>
        </w:tc>
        <w:tc>
          <w:tcPr>
            <w:tcW w:w="1120" w:type="dxa"/>
            <w:shd w:val="clear" w:color="auto" w:fill="auto"/>
            <w:noWrap/>
            <w:vAlign w:val="bottom"/>
            <w:hideMark/>
          </w:tcPr>
          <w:p w:rsidR="003C1836" w:rsidRPr="003C1836" w:rsidRDefault="003C1836" w:rsidP="003C1836">
            <w:pPr>
              <w:jc w:val="right"/>
              <w:rPr>
                <w:rFonts w:ascii="Sylfaen" w:hAnsi="Sylfaen"/>
                <w:sz w:val="20"/>
                <w:szCs w:val="20"/>
              </w:rPr>
            </w:pPr>
          </w:p>
        </w:tc>
      </w:tr>
      <w:tr w:rsidR="003C1836" w:rsidRPr="003C1836" w:rsidTr="007F282E">
        <w:trPr>
          <w:trHeight w:val="330"/>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3C1836" w:rsidRDefault="003C1836" w:rsidP="003C1836">
            <w:pPr>
              <w:rPr>
                <w:rFonts w:ascii="Sylfaen" w:hAnsi="Sylfaen"/>
                <w:b/>
                <w:bCs/>
                <w:sz w:val="20"/>
                <w:szCs w:val="20"/>
              </w:rPr>
            </w:pPr>
            <w:r w:rsidRPr="003C1836">
              <w:rPr>
                <w:rFonts w:ascii="Sylfaen" w:hAnsi="Sylfaen"/>
                <w:b/>
                <w:bCs/>
                <w:sz w:val="20"/>
                <w:szCs w:val="20"/>
              </w:rPr>
              <w:t>Ընդամենը</w:t>
            </w:r>
          </w:p>
        </w:tc>
        <w:tc>
          <w:tcPr>
            <w:tcW w:w="740" w:type="dxa"/>
            <w:shd w:val="clear" w:color="auto" w:fill="auto"/>
            <w:noWrap/>
            <w:vAlign w:val="center"/>
            <w:hideMark/>
          </w:tcPr>
          <w:p w:rsidR="003C1836" w:rsidRPr="003C1836" w:rsidRDefault="003C1836" w:rsidP="003C1836">
            <w:pPr>
              <w:jc w:val="center"/>
              <w:rPr>
                <w:rFonts w:ascii="Arial Unicode" w:hAnsi="Arial Unicode"/>
                <w:b/>
                <w:bCs/>
                <w:sz w:val="18"/>
                <w:szCs w:val="18"/>
              </w:rPr>
            </w:pP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b/>
                <w:bCs/>
                <w:color w:val="000000"/>
              </w:rPr>
            </w:pPr>
          </w:p>
        </w:tc>
        <w:tc>
          <w:tcPr>
            <w:tcW w:w="1120" w:type="dxa"/>
            <w:shd w:val="clear" w:color="auto" w:fill="auto"/>
            <w:noWrap/>
            <w:vAlign w:val="bottom"/>
            <w:hideMark/>
          </w:tcPr>
          <w:p w:rsidR="003C1836" w:rsidRPr="003C1836" w:rsidRDefault="003C1836" w:rsidP="003C1836">
            <w:pPr>
              <w:jc w:val="right"/>
              <w:rPr>
                <w:rFonts w:ascii="Sylfaen" w:hAnsi="Sylfaen"/>
                <w:b/>
                <w:bCs/>
                <w:sz w:val="20"/>
                <w:szCs w:val="20"/>
              </w:rPr>
            </w:pPr>
          </w:p>
        </w:tc>
      </w:tr>
    </w:tbl>
    <w:p w:rsidR="00BD233F" w:rsidRDefault="00BD233F" w:rsidP="00BD233F">
      <w:pPr>
        <w:ind w:firstLine="567"/>
        <w:jc w:val="both"/>
        <w:rPr>
          <w:rFonts w:ascii="Sylfaen" w:hAnsi="Sylfaen"/>
          <w:b/>
          <w:sz w:val="20"/>
          <w:lang w:val="af-ZA"/>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6F74F1" w:rsidRPr="0074102E" w:rsidRDefault="006F74F1" w:rsidP="006F74F1">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6F74F1" w:rsidRDefault="006F74F1" w:rsidP="00BD233F">
      <w:pPr>
        <w:ind w:firstLine="567"/>
        <w:jc w:val="both"/>
        <w:rPr>
          <w:rFonts w:ascii="Sylfaen" w:hAnsi="Sylfaen"/>
          <w:b/>
          <w:sz w:val="20"/>
          <w:lang w:val="af-ZA"/>
        </w:rPr>
      </w:pPr>
    </w:p>
    <w:p w:rsidR="0082173E" w:rsidRPr="00C341C6" w:rsidRDefault="0082173E"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BD233F" w:rsidRDefault="00BD233F" w:rsidP="002A5AAD">
      <w:pPr>
        <w:ind w:firstLine="567"/>
        <w:jc w:val="right"/>
        <w:rPr>
          <w:rFonts w:ascii="Sylfaen" w:hAnsi="Sylfaen" w:cs="TimesArmenianPSMT"/>
          <w:b/>
          <w:i/>
          <w:color w:val="000000"/>
          <w:sz w:val="18"/>
          <w:szCs w:val="18"/>
          <w:lang w:eastAsia="ru-RU"/>
        </w:rPr>
      </w:pPr>
    </w:p>
    <w:p w:rsidR="007F282E" w:rsidRDefault="007F282E" w:rsidP="002A5AAD">
      <w:pPr>
        <w:ind w:firstLine="567"/>
        <w:jc w:val="right"/>
        <w:rPr>
          <w:rFonts w:ascii="Sylfaen" w:hAnsi="Sylfaen" w:cs="TimesArmenianPSMT"/>
          <w:b/>
          <w:i/>
          <w:color w:val="000000"/>
          <w:sz w:val="18"/>
          <w:szCs w:val="18"/>
          <w:lang w:eastAsia="ru-RU"/>
        </w:rPr>
      </w:pPr>
    </w:p>
    <w:p w:rsidR="007F282E" w:rsidRDefault="007F282E" w:rsidP="002A5AAD">
      <w:pPr>
        <w:ind w:firstLine="567"/>
        <w:jc w:val="right"/>
        <w:rPr>
          <w:rFonts w:ascii="Sylfaen" w:hAnsi="Sylfaen" w:cs="TimesArmenianPSMT"/>
          <w:b/>
          <w:i/>
          <w:color w:val="000000"/>
          <w:sz w:val="18"/>
          <w:szCs w:val="18"/>
          <w:lang w:eastAsia="ru-RU"/>
        </w:rPr>
      </w:pPr>
    </w:p>
    <w:p w:rsidR="007F282E" w:rsidRDefault="007F282E" w:rsidP="002A5AAD">
      <w:pPr>
        <w:ind w:firstLine="567"/>
        <w:jc w:val="right"/>
        <w:rPr>
          <w:rFonts w:ascii="Sylfaen" w:hAnsi="Sylfaen" w:cs="TimesArmenianPSMT"/>
          <w:b/>
          <w:i/>
          <w:color w:val="000000"/>
          <w:sz w:val="18"/>
          <w:szCs w:val="18"/>
          <w:lang w:eastAsia="ru-RU"/>
        </w:rPr>
      </w:pPr>
    </w:p>
    <w:p w:rsidR="00BD233F" w:rsidRDefault="00BD233F"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7F282E">
        <w:rPr>
          <w:rFonts w:ascii="Sylfaen" w:hAnsi="Sylfaen"/>
          <w:sz w:val="18"/>
          <w:szCs w:val="18"/>
          <w:lang w:val="af-ZA"/>
        </w:rPr>
        <w:t>033/GArm/17_2.1_00/07.04.17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7F282E" w:rsidP="00A869AD">
            <w:pPr>
              <w:jc w:val="center"/>
              <w:rPr>
                <w:rFonts w:ascii="Sylfaen" w:hAnsi="Sylfaen" w:cs="Sylfaen"/>
                <w:sz w:val="20"/>
                <w:szCs w:val="20"/>
              </w:rPr>
            </w:pPr>
            <w:r>
              <w:rPr>
                <w:rFonts w:ascii="Sylfaen" w:hAnsi="Sylfaen" w:cs="Sylfaen"/>
                <w:b/>
                <w:lang w:val="hy-AM"/>
              </w:rPr>
              <w:t>«Արմավիր Գազմաշ» ՍՊԸ-ի արտադրական շենքի տանիքի  կապիտալ 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7F282E">
        <w:rPr>
          <w:rFonts w:ascii="Sylfaen" w:hAnsi="Sylfaen"/>
          <w:b/>
          <w:sz w:val="14"/>
          <w:szCs w:val="14"/>
          <w:lang w:val="af-ZA"/>
        </w:rPr>
        <w:t>033/GArm/17_2.1_00/07.04.17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7F282E">
        <w:rPr>
          <w:rFonts w:ascii="Sylfaen" w:hAnsi="Sylfaen"/>
          <w:b/>
          <w:sz w:val="14"/>
          <w:szCs w:val="14"/>
          <w:lang w:val="af-ZA"/>
        </w:rPr>
        <w:t>033/GArm/17_2.1_00/07.04.17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7F282E">
        <w:rPr>
          <w:rFonts w:ascii="Sylfaen" w:hAnsi="Sylfaen" w:cs="Sylfaen"/>
          <w:sz w:val="14"/>
          <w:szCs w:val="14"/>
          <w:lang w:val="nl-NL"/>
        </w:rPr>
        <w:t>«Արմավիր Գազմաշ» ՍՊԸ-ի արտադրական շենքի տանիքի  կապիտալ 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7F282E">
        <w:rPr>
          <w:rFonts w:ascii="Sylfaen" w:hAnsi="Sylfaen"/>
          <w:sz w:val="14"/>
          <w:szCs w:val="14"/>
          <w:lang w:val="af-ZA"/>
        </w:rPr>
        <w:t>033/GArm/17_2.1_00/07.04.17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7F282E">
        <w:rPr>
          <w:rFonts w:ascii="Sylfaen" w:hAnsi="Sylfaen" w:cs="Sylfaen"/>
          <w:sz w:val="14"/>
          <w:szCs w:val="14"/>
          <w:lang w:val="nl-NL"/>
        </w:rPr>
        <w:t>«Արմավիր Գազմաշ» ՍՊԸ-ի արտադրական շենքի տանիքի  կապիտալ 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7F282E">
        <w:rPr>
          <w:rFonts w:ascii="Sylfaen" w:hAnsi="Sylfaen"/>
          <w:b/>
          <w:sz w:val="14"/>
          <w:szCs w:val="14"/>
          <w:lang w:val="af-ZA"/>
        </w:rPr>
        <w:t>033/GArm/17_2.1_00/07.04.17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7F282E">
        <w:rPr>
          <w:rFonts w:ascii="Sylfaen" w:hAnsi="Sylfaen" w:cs="Sylfaen"/>
          <w:sz w:val="14"/>
          <w:szCs w:val="14"/>
          <w:lang w:val="nl-NL"/>
        </w:rPr>
        <w:t>«Արմավիր Գազմաշ» ՍՊԸ-ի արտադրական շենքի տանիքի  կապիտալ 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7F282E">
        <w:rPr>
          <w:rFonts w:ascii="Sylfaen" w:hAnsi="Sylfaen"/>
          <w:sz w:val="14"/>
          <w:szCs w:val="14"/>
          <w:lang w:val="af-ZA"/>
        </w:rPr>
        <w:t>033/GArm/17_2.1_00/07.04.17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D17E5D" w:rsidRPr="00FD236B" w:rsidRDefault="00175E48" w:rsidP="00D17E5D">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D17E5D" w:rsidRPr="00FD236B">
        <w:rPr>
          <w:rFonts w:ascii="Sylfaen" w:hAnsi="Sylfaen" w:cs="Sylfaen"/>
          <w:b/>
          <w:i w:val="0"/>
          <w:lang w:val="hy-AM"/>
        </w:rPr>
        <w:t>Հավելված</w:t>
      </w:r>
      <w:r w:rsidR="00D17E5D" w:rsidRPr="00FD236B">
        <w:rPr>
          <w:rFonts w:ascii="Sylfaen" w:hAnsi="Sylfaen" w:cs="Arial"/>
          <w:b/>
          <w:i w:val="0"/>
          <w:lang w:val="hy-AM"/>
        </w:rPr>
        <w:t xml:space="preserve"> </w:t>
      </w:r>
      <w:r w:rsidR="00D17E5D" w:rsidRPr="00FD236B">
        <w:rPr>
          <w:rFonts w:ascii="Sylfaen" w:hAnsi="Sylfaen" w:cs="Arial"/>
          <w:b/>
          <w:i w:val="0"/>
          <w:lang w:val="en-US"/>
        </w:rPr>
        <w:t>5</w:t>
      </w:r>
    </w:p>
    <w:p w:rsidR="00D17E5D" w:rsidRPr="00FD236B" w:rsidRDefault="00D17E5D" w:rsidP="00D17E5D">
      <w:pPr>
        <w:jc w:val="right"/>
        <w:rPr>
          <w:rFonts w:ascii="Sylfaen" w:hAnsi="Sylfaen" w:cs="Sylfaen"/>
          <w:b/>
          <w:sz w:val="20"/>
          <w:szCs w:val="20"/>
          <w:lang w:val="hy-AM"/>
        </w:rPr>
      </w:pPr>
      <w:r w:rsidRPr="00FD236B">
        <w:rPr>
          <w:rFonts w:ascii="Sylfaen" w:hAnsi="Sylfaen" w:cs="Sylfaen"/>
          <w:b/>
          <w:sz w:val="20"/>
          <w:szCs w:val="20"/>
          <w:lang w:val="hy-AM"/>
        </w:rPr>
        <w:t>Նախագիծ</w:t>
      </w:r>
    </w:p>
    <w:p w:rsidR="00D17E5D" w:rsidRPr="00064B73" w:rsidRDefault="00D17E5D" w:rsidP="00D17E5D">
      <w:pPr>
        <w:ind w:firstLine="540"/>
        <w:jc w:val="center"/>
        <w:rPr>
          <w:rFonts w:ascii="Arial Armenian" w:hAnsi="Arial Armenian"/>
          <w:sz w:val="26"/>
          <w:szCs w:val="26"/>
          <w:lang w:val="hy-AM"/>
        </w:rPr>
      </w:pPr>
    </w:p>
    <w:p w:rsidR="00D17E5D" w:rsidRPr="00FD236B" w:rsidRDefault="00D17E5D" w:rsidP="00D17E5D">
      <w:pPr>
        <w:ind w:firstLine="540"/>
        <w:jc w:val="center"/>
        <w:rPr>
          <w:rFonts w:ascii="Sylfaen" w:hAnsi="Sylfaen"/>
          <w:b/>
          <w:sz w:val="26"/>
          <w:szCs w:val="26"/>
        </w:rPr>
      </w:pPr>
      <w:r w:rsidRPr="00FD236B">
        <w:rPr>
          <w:rFonts w:ascii="Sylfaen" w:hAnsi="Sylfaen"/>
          <w:b/>
          <w:sz w:val="26"/>
          <w:szCs w:val="26"/>
        </w:rPr>
        <w:t>ՊԱՅՄԱՆԱԳԻՐ</w:t>
      </w:r>
    </w:p>
    <w:p w:rsidR="00D17E5D" w:rsidRPr="00064B73" w:rsidRDefault="00D17E5D" w:rsidP="00D17E5D">
      <w:pPr>
        <w:jc w:val="both"/>
        <w:rPr>
          <w:rFonts w:ascii="Arial Armenian" w:hAnsi="Arial Armenian"/>
          <w:sz w:val="26"/>
          <w:szCs w:val="26"/>
          <w:lang w:val="hy-AM"/>
        </w:rPr>
      </w:pPr>
    </w:p>
    <w:p w:rsidR="00D17E5D" w:rsidRPr="00064B73" w:rsidRDefault="00D17E5D" w:rsidP="00D17E5D">
      <w:pPr>
        <w:jc w:val="both"/>
        <w:rPr>
          <w:rFonts w:ascii="Arial Armenian" w:hAnsi="Arial Armenian"/>
          <w:sz w:val="26"/>
          <w:szCs w:val="26"/>
          <w:lang w:val="hy-AM"/>
        </w:rPr>
      </w:pPr>
      <w:r>
        <w:rPr>
          <w:rFonts w:ascii="Sylfaen" w:hAnsi="Sylfaen"/>
          <w:sz w:val="26"/>
          <w:szCs w:val="26"/>
        </w:rPr>
        <w:t>ք.Երևան</w:t>
      </w:r>
      <w:r w:rsidRPr="00064B73">
        <w:rPr>
          <w:rFonts w:ascii="Arial Armenian" w:hAnsi="Arial Armenian"/>
          <w:sz w:val="26"/>
          <w:szCs w:val="26"/>
          <w:lang w:val="hy-AM"/>
        </w:rPr>
        <w:t xml:space="preserve">        </w:t>
      </w:r>
      <w:r w:rsidRPr="00064B73">
        <w:rPr>
          <w:rFonts w:ascii="Arial Armenian" w:hAnsi="Arial Armenian"/>
          <w:sz w:val="26"/>
          <w:szCs w:val="26"/>
          <w:lang w:val="hy-AM"/>
        </w:rPr>
        <w:tab/>
        <w:t xml:space="preserve">             </w:t>
      </w:r>
      <w:r w:rsidRPr="00064B73">
        <w:rPr>
          <w:rFonts w:ascii="Arial Armenian" w:hAnsi="Arial Armenian"/>
          <w:sz w:val="26"/>
          <w:szCs w:val="26"/>
          <w:lang w:val="hy-AM"/>
        </w:rPr>
        <w:tab/>
      </w:r>
      <w:r w:rsidRPr="00064B73">
        <w:rPr>
          <w:rFonts w:ascii="Arial Armenian" w:hAnsi="Arial Armenian"/>
          <w:sz w:val="26"/>
          <w:szCs w:val="26"/>
          <w:lang w:val="hy-AM"/>
        </w:rPr>
        <w:tab/>
        <w:t xml:space="preserve">                                §_____¦________2017Ã.</w:t>
      </w:r>
    </w:p>
    <w:p w:rsidR="00D17E5D" w:rsidRPr="00064B73" w:rsidRDefault="00D17E5D" w:rsidP="00D17E5D">
      <w:pPr>
        <w:ind w:firstLine="720"/>
        <w:jc w:val="both"/>
        <w:rPr>
          <w:rFonts w:ascii="Arial Armenian" w:hAnsi="Arial Armenian"/>
          <w:lang w:val="hy-AM"/>
        </w:rPr>
      </w:pPr>
    </w:p>
    <w:p w:rsidR="00D17E5D" w:rsidRPr="00064B73" w:rsidRDefault="00D17E5D" w:rsidP="00D17E5D">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17E5D" w:rsidRDefault="00D17E5D" w:rsidP="00D17E5D">
      <w:pPr>
        <w:jc w:val="center"/>
        <w:rPr>
          <w:rFonts w:ascii="Sylfaen" w:hAnsi="Sylfaen" w:cs="Sylfaen"/>
          <w:b/>
        </w:rPr>
      </w:pPr>
    </w:p>
    <w:p w:rsidR="00D17E5D" w:rsidRPr="00DB6292" w:rsidRDefault="00D17E5D" w:rsidP="00D17E5D">
      <w:pPr>
        <w:jc w:val="center"/>
        <w:rPr>
          <w:rFonts w:ascii="Sylfaen" w:hAnsi="Sylfaen" w:cs="Sylfaen"/>
          <w:b/>
          <w:lang w:val="hy-AM"/>
        </w:rPr>
      </w:pPr>
      <w:r w:rsidRPr="00DB6292">
        <w:rPr>
          <w:rFonts w:ascii="Sylfaen" w:hAnsi="Sylfaen" w:cs="Sylfaen"/>
          <w:b/>
          <w:lang w:val="hy-AM"/>
        </w:rPr>
        <w:t>Տերմիններ և սահմանումներ</w:t>
      </w:r>
    </w:p>
    <w:p w:rsidR="00D17E5D" w:rsidRPr="00DB6292" w:rsidRDefault="00D17E5D" w:rsidP="00D17E5D">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17E5D" w:rsidRPr="00DB6292" w:rsidRDefault="00D17E5D" w:rsidP="00D17E5D">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17E5D" w:rsidRPr="00DB6292" w:rsidRDefault="00D17E5D" w:rsidP="00D17E5D">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Pr>
          <w:rFonts w:ascii="Sylfaen" w:hAnsi="Sylfaen" w:cs="Sylfaen"/>
        </w:rPr>
        <w:t>Գ</w:t>
      </w:r>
      <w:r w:rsidRPr="00DB6292">
        <w:rPr>
          <w:rFonts w:ascii="Sylfaen" w:hAnsi="Sylfaen" w:cs="Sylfaen"/>
          <w:lang w:val="hy-AM"/>
        </w:rPr>
        <w:t>ույքի օբյեկտ:</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17E5D" w:rsidRPr="00DB6292" w:rsidRDefault="00D17E5D" w:rsidP="00D17E5D">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D17E5D" w:rsidRPr="00DB6292" w:rsidRDefault="00D17E5D" w:rsidP="00D17E5D">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Pr>
          <w:rFonts w:ascii="Sylfaen" w:hAnsi="Sylfaen" w:cs="Sylfaen"/>
        </w:rPr>
        <w:t xml:space="preserve"> </w:t>
      </w:r>
      <w:r w:rsidRPr="00DB6292">
        <w:rPr>
          <w:rFonts w:ascii="Sylfaen" w:hAnsi="Sylfaen" w:cs="Sylfaen"/>
          <w:bCs/>
          <w:lang w:val="hy-AM"/>
        </w:rPr>
        <w:t>«Գազպրոմ Արմենիա»</w:t>
      </w:r>
      <w:r>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Pr="00DB6292">
        <w:rPr>
          <w:rFonts w:ascii="Arial Armenian" w:hAnsi="Arial Armenian"/>
          <w:lang w:val="hy-AM"/>
        </w:rPr>
        <w:tab/>
      </w:r>
    </w:p>
    <w:p w:rsidR="00D17E5D" w:rsidRPr="00CF6DC1" w:rsidRDefault="00D17E5D" w:rsidP="00D17E5D">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D17E5D" w:rsidRPr="00CF6DC1" w:rsidRDefault="00D17E5D" w:rsidP="00D17E5D">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ՙ</w:t>
      </w:r>
      <w:r w:rsidRPr="00CF6DC1">
        <w:rPr>
          <w:rFonts w:ascii="Arial Armenian" w:hAnsi="Arial Armenian" w:cs="Arial Armenian"/>
          <w:lang w:val="hy-AM"/>
        </w:rPr>
        <w:t>----------------------</w:t>
      </w:r>
      <w:r w:rsidRPr="00CF6DC1">
        <w:rPr>
          <w:rFonts w:ascii="Sylfaen" w:hAnsi="Sylfaen" w:cs="Sylfaen"/>
          <w:lang w:val="hy-AM"/>
        </w:rPr>
        <w:t>՚</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D17E5D" w:rsidRPr="00CF6DC1" w:rsidRDefault="00D17E5D" w:rsidP="00D17E5D">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D17E5D" w:rsidRPr="00CF6DC1" w:rsidRDefault="00D17E5D" w:rsidP="00D17E5D">
      <w:pPr>
        <w:jc w:val="center"/>
        <w:rPr>
          <w:rFonts w:ascii="Arial Armenian" w:hAnsi="Arial Armenian"/>
          <w:lang w:val="hy-AM"/>
        </w:rPr>
      </w:pPr>
    </w:p>
    <w:p w:rsidR="00D17E5D" w:rsidRPr="00064B73" w:rsidRDefault="00D17E5D" w:rsidP="00D17E5D">
      <w:pPr>
        <w:jc w:val="center"/>
        <w:rPr>
          <w:rFonts w:ascii="Arial Armenian" w:hAnsi="Arial Armenian"/>
          <w:sz w:val="20"/>
          <w:szCs w:val="20"/>
          <w:lang w:val="hy-AM"/>
        </w:rPr>
      </w:pPr>
    </w:p>
    <w:p w:rsidR="00D17E5D" w:rsidRDefault="00D17E5D" w:rsidP="00D17E5D">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D17E5D" w:rsidRDefault="00D17E5D" w:rsidP="00D17E5D">
      <w:pPr>
        <w:ind w:firstLine="720"/>
        <w:jc w:val="both"/>
        <w:rPr>
          <w:rFonts w:ascii="Arial Armenian" w:hAnsi="Arial Armenian"/>
        </w:rPr>
      </w:pPr>
    </w:p>
    <w:p w:rsidR="00D17E5D" w:rsidRPr="00CF6DC1" w:rsidRDefault="00D17E5D" w:rsidP="00D17E5D">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D17E5D" w:rsidRPr="00CF6DC1" w:rsidRDefault="00D17E5D" w:rsidP="00D17E5D">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D17E5D" w:rsidRPr="00CF6DC1" w:rsidRDefault="00D17E5D" w:rsidP="00D17E5D">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D17E5D" w:rsidRPr="00CF6DC1" w:rsidRDefault="00D17E5D" w:rsidP="00D17E5D">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D17E5D" w:rsidRPr="00CF6DC1" w:rsidRDefault="00D17E5D" w:rsidP="00D17E5D">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D17E5D" w:rsidRPr="00CF6DC1" w:rsidRDefault="00D17E5D" w:rsidP="00D17E5D">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D17E5D" w:rsidRPr="00CF6DC1" w:rsidRDefault="00D17E5D" w:rsidP="00D17E5D">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D17E5D" w:rsidRPr="00CF6DC1" w:rsidRDefault="00D17E5D" w:rsidP="00D17E5D">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D17E5D" w:rsidRPr="00CF6DC1" w:rsidRDefault="00D17E5D" w:rsidP="00D17E5D">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D17E5D" w:rsidRPr="00CF6DC1" w:rsidRDefault="00D17E5D" w:rsidP="00D17E5D">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D17E5D" w:rsidRPr="00CF6DC1" w:rsidRDefault="00D17E5D" w:rsidP="00D17E5D">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D17E5D" w:rsidRPr="00CF6DC1" w:rsidRDefault="00D17E5D" w:rsidP="00D17E5D">
      <w:pPr>
        <w:jc w:val="both"/>
        <w:rPr>
          <w:rFonts w:ascii="Arial Armenian" w:hAnsi="Arial Armenian"/>
          <w:lang w:val="hy-AM"/>
        </w:rPr>
      </w:pPr>
    </w:p>
    <w:p w:rsidR="00D17E5D" w:rsidRDefault="00D17E5D" w:rsidP="00D17E5D">
      <w:pPr>
        <w:jc w:val="center"/>
        <w:rPr>
          <w:rFonts w:ascii="Arial Armenian" w:hAnsi="Arial Armenian"/>
          <w:b/>
        </w:rPr>
      </w:pPr>
    </w:p>
    <w:p w:rsidR="00D17E5D" w:rsidRDefault="00D17E5D" w:rsidP="00D17E5D">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D17E5D" w:rsidRDefault="00D17E5D" w:rsidP="00D17E5D">
      <w:pPr>
        <w:ind w:firstLine="708"/>
        <w:jc w:val="center"/>
        <w:rPr>
          <w:rFonts w:ascii="Arial Armenian" w:hAnsi="Arial Armenian"/>
        </w:rPr>
      </w:pPr>
    </w:p>
    <w:p w:rsidR="00D17E5D" w:rsidRPr="00CF6DC1" w:rsidRDefault="00D17E5D" w:rsidP="00D17E5D">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D17E5D" w:rsidRPr="00CF6DC1" w:rsidRDefault="00D17E5D" w:rsidP="00D17E5D">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D17E5D" w:rsidRPr="00CF6DC1" w:rsidRDefault="00D17E5D" w:rsidP="00D17E5D">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D17E5D" w:rsidRPr="00CF6DC1" w:rsidRDefault="00D17E5D" w:rsidP="00D17E5D">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D17E5D" w:rsidRPr="00CF6DC1" w:rsidRDefault="00D17E5D" w:rsidP="00D17E5D">
      <w:pPr>
        <w:jc w:val="both"/>
        <w:rPr>
          <w:rFonts w:ascii="Arial Armenian" w:hAnsi="Arial Armenian"/>
        </w:rPr>
      </w:pPr>
      <w:r>
        <w:rPr>
          <w:rFonts w:ascii="Arial Armenian" w:hAnsi="Arial Armenian"/>
        </w:rPr>
        <w:tab/>
      </w:r>
      <w:r w:rsidRPr="00CF6DC1">
        <w:rPr>
          <w:rFonts w:ascii="Arial Armenian" w:hAnsi="Arial Armenian"/>
        </w:rPr>
        <w:t xml:space="preserve">3.5. </w:t>
      </w:r>
      <w:r w:rsidRPr="00CF6DC1">
        <w:rPr>
          <w:rFonts w:ascii="Arial Armenian" w:hAnsi="Arial Armenian"/>
        </w:rPr>
        <w:tab/>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D17E5D" w:rsidRDefault="00D17E5D" w:rsidP="00D17E5D">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D17E5D" w:rsidRPr="00CF6DC1" w:rsidRDefault="00D17E5D" w:rsidP="00D17E5D">
      <w:pPr>
        <w:pStyle w:val="ListParagraph"/>
        <w:numPr>
          <w:ilvl w:val="0"/>
          <w:numId w:val="42"/>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D17E5D" w:rsidRPr="00CF6DC1" w:rsidRDefault="00D17E5D" w:rsidP="00D17E5D">
      <w:pPr>
        <w:pStyle w:val="ListParagraph"/>
        <w:numPr>
          <w:ilvl w:val="0"/>
          <w:numId w:val="42"/>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D17E5D" w:rsidRPr="00CF6DC1" w:rsidRDefault="00D17E5D" w:rsidP="00D17E5D">
      <w:pPr>
        <w:pStyle w:val="ListParagraph"/>
        <w:numPr>
          <w:ilvl w:val="0"/>
          <w:numId w:val="42"/>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BB4553"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D17E5D" w:rsidRPr="007F27C9"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D17E5D" w:rsidRDefault="00D17E5D" w:rsidP="00D17E5D">
      <w:pPr>
        <w:pStyle w:val="ListParagraph"/>
        <w:numPr>
          <w:ilvl w:val="0"/>
          <w:numId w:val="42"/>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D17E5D" w:rsidRDefault="00D17E5D" w:rsidP="00D17E5D">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D17E5D" w:rsidRDefault="00D17E5D" w:rsidP="00D17E5D">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Default="00D17E5D" w:rsidP="00D17E5D">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D17E5D" w:rsidRDefault="00D17E5D" w:rsidP="00D17E5D">
      <w:pPr>
        <w:jc w:val="center"/>
        <w:rPr>
          <w:rFonts w:ascii="Arial Armenian" w:hAnsi="Arial Armenian"/>
        </w:rPr>
      </w:pPr>
    </w:p>
    <w:p w:rsidR="00D17E5D" w:rsidRPr="007F27C9" w:rsidRDefault="00D17E5D" w:rsidP="00D17E5D">
      <w:pPr>
        <w:jc w:val="both"/>
        <w:rPr>
          <w:rFonts w:ascii="Arial Armenian" w:hAnsi="Arial Armenian"/>
        </w:rPr>
      </w:pPr>
      <w:r>
        <w:rPr>
          <w:rFonts w:ascii="Arial Armenian" w:hAnsi="Arial Armenian"/>
        </w:rPr>
        <w:tab/>
      </w:r>
      <w:r w:rsidRPr="007F27C9">
        <w:rPr>
          <w:rFonts w:ascii="Arial Armenian" w:hAnsi="Arial Armenian"/>
        </w:rPr>
        <w:t xml:space="preserve">4.1. </w:t>
      </w: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D17E5D" w:rsidRPr="007F27C9" w:rsidRDefault="00D17E5D" w:rsidP="00D17E5D">
      <w:pPr>
        <w:jc w:val="both"/>
        <w:rPr>
          <w:rFonts w:ascii="Arial Armenian" w:hAnsi="Arial Armenian"/>
        </w:rPr>
      </w:pPr>
    </w:p>
    <w:p w:rsidR="00D17E5D" w:rsidRPr="007F27C9" w:rsidRDefault="00D17E5D" w:rsidP="00D17E5D">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D17E5D" w:rsidRPr="007F27C9" w:rsidRDefault="00D17E5D" w:rsidP="00D17E5D">
      <w:pPr>
        <w:jc w:val="both"/>
        <w:rPr>
          <w:rFonts w:ascii="Arial Armenian" w:hAnsi="Arial Armenian"/>
        </w:rPr>
      </w:pPr>
    </w:p>
    <w:p w:rsidR="00D17E5D" w:rsidRPr="007F27C9" w:rsidRDefault="00D17E5D" w:rsidP="00D17E5D">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D17E5D" w:rsidRPr="007F27C9" w:rsidRDefault="00D17E5D" w:rsidP="00D17E5D">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D17E5D" w:rsidRPr="007F27C9" w:rsidRDefault="00D17E5D" w:rsidP="00D17E5D">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D17E5D" w:rsidRPr="007F27C9" w:rsidRDefault="00D17E5D" w:rsidP="00D17E5D">
      <w:pPr>
        <w:jc w:val="both"/>
        <w:rPr>
          <w:rFonts w:ascii="Arial Armenian" w:hAnsi="Arial Armenian"/>
        </w:rPr>
      </w:pPr>
    </w:p>
    <w:p w:rsidR="00D17E5D" w:rsidRPr="007F27C9" w:rsidRDefault="00D17E5D" w:rsidP="00D17E5D">
      <w:pPr>
        <w:jc w:val="both"/>
        <w:rPr>
          <w:rFonts w:ascii="Arial Armenian" w:hAnsi="Arial Armenian"/>
        </w:rPr>
      </w:pPr>
    </w:p>
    <w:p w:rsidR="00D17E5D" w:rsidRPr="007F27C9" w:rsidRDefault="00D17E5D" w:rsidP="00D17E5D">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D17E5D" w:rsidRPr="007F27C9" w:rsidRDefault="00D17E5D" w:rsidP="00D17E5D">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D17E5D" w:rsidRPr="007F27C9" w:rsidRDefault="00D17E5D" w:rsidP="00D17E5D">
      <w:pPr>
        <w:jc w:val="center"/>
        <w:rPr>
          <w:rFonts w:ascii="Arial Armenian" w:hAnsi="Arial Armenian"/>
          <w:b/>
        </w:rPr>
      </w:pPr>
    </w:p>
    <w:p w:rsidR="00D17E5D" w:rsidRPr="007F27C9" w:rsidRDefault="00D17E5D" w:rsidP="00D17E5D">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D17E5D" w:rsidRPr="007F27C9" w:rsidRDefault="00D17E5D" w:rsidP="00D17E5D">
      <w:pPr>
        <w:jc w:val="both"/>
        <w:rPr>
          <w:rFonts w:ascii="Arial Armenian" w:hAnsi="Arial Armenian"/>
        </w:rPr>
      </w:pPr>
    </w:p>
    <w:p w:rsidR="00D17E5D" w:rsidRPr="007F27C9" w:rsidRDefault="00D17E5D" w:rsidP="00D17E5D">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D17E5D" w:rsidRPr="007F27C9" w:rsidRDefault="00D17E5D" w:rsidP="00D17E5D">
      <w:pPr>
        <w:jc w:val="both"/>
        <w:rPr>
          <w:rFonts w:ascii="Arial Armenian" w:hAnsi="Arial Armenian"/>
        </w:rPr>
      </w:pPr>
    </w:p>
    <w:p w:rsidR="00D17E5D" w:rsidRPr="007F27C9" w:rsidRDefault="00D17E5D" w:rsidP="00D17E5D">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p>
    <w:p w:rsidR="00D17E5D" w:rsidRPr="007F27C9" w:rsidRDefault="00D17E5D" w:rsidP="00D17E5D">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D17E5D" w:rsidRPr="007F27C9" w:rsidRDefault="00D17E5D" w:rsidP="00D17E5D">
      <w:pPr>
        <w:jc w:val="both"/>
        <w:rPr>
          <w:rFonts w:ascii="Arial Armenian" w:hAnsi="Arial Armenian"/>
        </w:rPr>
      </w:pPr>
    </w:p>
    <w:p w:rsidR="00D17E5D" w:rsidRPr="007F27C9" w:rsidRDefault="00D17E5D" w:rsidP="00D17E5D">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D17E5D" w:rsidRPr="007F27C9" w:rsidRDefault="00D17E5D" w:rsidP="00D17E5D">
      <w:pPr>
        <w:jc w:val="both"/>
        <w:rPr>
          <w:rFonts w:ascii="Arial Armenian" w:hAnsi="Arial Armenian"/>
        </w:rPr>
      </w:pPr>
    </w:p>
    <w:p w:rsidR="00D17E5D" w:rsidRPr="007F27C9" w:rsidRDefault="00D17E5D" w:rsidP="00D17E5D">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D17E5D" w:rsidRPr="007F27C9" w:rsidRDefault="00D17E5D" w:rsidP="00D17E5D">
      <w:pPr>
        <w:jc w:val="both"/>
        <w:rPr>
          <w:rFonts w:ascii="Arial Armenian" w:hAnsi="Arial Armenian"/>
        </w:rPr>
      </w:pPr>
    </w:p>
    <w:p w:rsidR="00D17E5D" w:rsidRPr="007F27C9" w:rsidRDefault="00D17E5D" w:rsidP="00D17E5D">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D17E5D" w:rsidRPr="007F27C9" w:rsidRDefault="00D17E5D" w:rsidP="00D17E5D">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D17E5D" w:rsidRPr="007F27C9" w:rsidRDefault="00D17E5D" w:rsidP="00D17E5D">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D17E5D" w:rsidRDefault="00D17E5D" w:rsidP="00D17E5D">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Default="00D17E5D" w:rsidP="00D17E5D">
      <w:pPr>
        <w:ind w:firstLine="540"/>
        <w:jc w:val="center"/>
        <w:rPr>
          <w:rFonts w:ascii="Arial Armenian" w:hAnsi="Arial Armenian"/>
          <w:b/>
          <w:lang w:val="af-ZA"/>
        </w:rPr>
      </w:pPr>
    </w:p>
    <w:p w:rsidR="00D17E5D" w:rsidRPr="007F27C9" w:rsidRDefault="00D17E5D" w:rsidP="00D17E5D">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D17E5D" w:rsidRDefault="00D17E5D" w:rsidP="00D17E5D">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D17E5D" w:rsidRDefault="00D17E5D" w:rsidP="00D17E5D">
      <w:pPr>
        <w:ind w:firstLine="540"/>
        <w:jc w:val="center"/>
        <w:rPr>
          <w:rFonts w:ascii="Arial Armenian" w:hAnsi="Arial Armenian"/>
        </w:rPr>
      </w:pPr>
    </w:p>
    <w:tbl>
      <w:tblPr>
        <w:tblW w:w="11291" w:type="dxa"/>
        <w:tblLook w:val="01E0"/>
      </w:tblPr>
      <w:tblGrid>
        <w:gridCol w:w="5868"/>
        <w:gridCol w:w="5423"/>
      </w:tblGrid>
      <w:tr w:rsidR="00D17E5D" w:rsidTr="0075065A">
        <w:trPr>
          <w:trHeight w:val="1306"/>
        </w:trPr>
        <w:tc>
          <w:tcPr>
            <w:tcW w:w="5868" w:type="dxa"/>
          </w:tcPr>
          <w:p w:rsidR="00D17E5D" w:rsidRPr="007F27C9" w:rsidRDefault="00D17E5D" w:rsidP="0075065A">
            <w:pPr>
              <w:spacing w:line="276" w:lineRule="auto"/>
              <w:rPr>
                <w:rFonts w:ascii="Sylfaen" w:hAnsi="Sylfaen"/>
                <w:lang w:val="af-ZA"/>
              </w:rPr>
            </w:pPr>
            <w:r>
              <w:rPr>
                <w:rFonts w:ascii="Sylfaen" w:hAnsi="Sylfaen"/>
                <w:lang w:val="af-ZA"/>
              </w:rPr>
              <w:t>Պատվիրատու</w:t>
            </w:r>
          </w:p>
          <w:p w:rsidR="00D17E5D" w:rsidRDefault="00D17E5D" w:rsidP="0075065A">
            <w:pPr>
              <w:spacing w:line="276" w:lineRule="auto"/>
              <w:ind w:firstLine="708"/>
              <w:rPr>
                <w:rFonts w:ascii="Arial Armenian" w:hAnsi="Arial Armenian"/>
                <w:lang w:val="af-ZA"/>
              </w:rPr>
            </w:pPr>
          </w:p>
          <w:p w:rsidR="00D17E5D" w:rsidRPr="00FD236B" w:rsidRDefault="00D17E5D" w:rsidP="0075065A">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D17E5D" w:rsidRDefault="00D17E5D" w:rsidP="0075065A">
            <w:pPr>
              <w:spacing w:line="276" w:lineRule="auto"/>
              <w:rPr>
                <w:rFonts w:ascii="Arial Armenian" w:hAnsi="Arial Armenian"/>
                <w:lang w:val="af-ZA"/>
              </w:rPr>
            </w:pPr>
            <w:r>
              <w:rPr>
                <w:rFonts w:ascii="Arial Armenian" w:hAnsi="Arial Armenian"/>
                <w:lang w:val="af-ZA"/>
              </w:rPr>
              <w:t xml:space="preserve">0091, </w:t>
            </w:r>
            <w:r>
              <w:rPr>
                <w:rFonts w:ascii="Sylfaen" w:hAnsi="Sylfaen"/>
                <w:lang w:val="af-ZA"/>
              </w:rPr>
              <w:t>ՀՀ</w:t>
            </w:r>
            <w:r>
              <w:rPr>
                <w:rFonts w:ascii="Arial Armenian" w:hAnsi="Arial Armenian"/>
                <w:lang w:val="af-ZA"/>
              </w:rPr>
              <w:t xml:space="preserve">, </w:t>
            </w:r>
            <w:r>
              <w:rPr>
                <w:rFonts w:ascii="Sylfaen" w:hAnsi="Sylfaen"/>
                <w:lang w:val="af-ZA"/>
              </w:rPr>
              <w:t>ք.Երևան</w:t>
            </w:r>
            <w:r>
              <w:rPr>
                <w:rFonts w:ascii="Arial Armenian" w:hAnsi="Arial Armenian"/>
                <w:lang w:val="af-ZA"/>
              </w:rPr>
              <w:t>,</w:t>
            </w:r>
            <w:r>
              <w:rPr>
                <w:rFonts w:ascii="Sylfaen" w:hAnsi="Sylfaen"/>
                <w:lang w:val="af-ZA"/>
              </w:rPr>
              <w:t>Թբիլիսյան խճ.</w:t>
            </w:r>
            <w:r>
              <w:rPr>
                <w:rFonts w:ascii="Arial Armenian" w:hAnsi="Arial Armenian"/>
                <w:lang w:val="af-ZA"/>
              </w:rPr>
              <w:t xml:space="preserve"> 43</w:t>
            </w:r>
          </w:p>
          <w:p w:rsidR="00D17E5D" w:rsidRPr="00FD236B" w:rsidRDefault="00D17E5D" w:rsidP="0075065A">
            <w:pPr>
              <w:spacing w:line="276" w:lineRule="auto"/>
              <w:rPr>
                <w:rFonts w:ascii="Sylfaen" w:hAnsi="Sylfaen"/>
                <w:lang w:val="af-ZA"/>
              </w:rPr>
            </w:pPr>
            <w:r w:rsidRPr="00FD236B">
              <w:rPr>
                <w:rFonts w:ascii="Sylfaen" w:hAnsi="Sylfaen"/>
                <w:lang w:val="af-ZA"/>
              </w:rPr>
              <w:t>«</w:t>
            </w:r>
            <w:r>
              <w:rPr>
                <w:rFonts w:ascii="Sylfaen" w:hAnsi="Sylfaen"/>
                <w:lang w:val="af-ZA"/>
              </w:rPr>
              <w:t>Արդշինբանկ</w:t>
            </w:r>
            <w:r w:rsidRPr="00FD236B">
              <w:rPr>
                <w:rFonts w:ascii="Sylfaen" w:hAnsi="Sylfaen"/>
                <w:lang w:val="af-ZA"/>
              </w:rPr>
              <w:t xml:space="preserve">» </w:t>
            </w:r>
            <w:r>
              <w:rPr>
                <w:rFonts w:ascii="Sylfaen" w:hAnsi="Sylfaen"/>
                <w:lang w:val="af-ZA"/>
              </w:rPr>
              <w:t>ՓԲԸ</w:t>
            </w:r>
            <w:r w:rsidRPr="00FD236B">
              <w:rPr>
                <w:rFonts w:ascii="Sylfaen" w:hAnsi="Sylfaen"/>
                <w:lang w:val="af-ZA"/>
              </w:rPr>
              <w:t xml:space="preserve"> </w:t>
            </w:r>
          </w:p>
          <w:p w:rsidR="00D17E5D" w:rsidRPr="00FD236B" w:rsidRDefault="00D17E5D" w:rsidP="0075065A">
            <w:pPr>
              <w:spacing w:line="276" w:lineRule="auto"/>
              <w:rPr>
                <w:rFonts w:ascii="Sylfaen" w:hAnsi="Sylfaen"/>
                <w:lang w:val="af-ZA"/>
              </w:rPr>
            </w:pPr>
            <w:r>
              <w:rPr>
                <w:rFonts w:ascii="Sylfaen" w:hAnsi="Sylfaen"/>
                <w:lang w:val="af-ZA"/>
              </w:rPr>
              <w:t>Հ</w:t>
            </w:r>
            <w:r w:rsidRPr="00FD236B">
              <w:rPr>
                <w:rFonts w:ascii="Sylfaen" w:hAnsi="Sylfaen"/>
                <w:lang w:val="af-ZA"/>
              </w:rPr>
              <w:t xml:space="preserve">/Հ  2470100527091000  </w:t>
            </w:r>
          </w:p>
          <w:p w:rsidR="00D17E5D" w:rsidRPr="00FD236B" w:rsidRDefault="00D17E5D" w:rsidP="0075065A">
            <w:pPr>
              <w:spacing w:line="276" w:lineRule="auto"/>
              <w:rPr>
                <w:rFonts w:ascii="Sylfaen" w:hAnsi="Sylfaen"/>
                <w:lang w:val="af-ZA"/>
              </w:rPr>
            </w:pPr>
            <w:r w:rsidRPr="00FD236B">
              <w:rPr>
                <w:rFonts w:ascii="Sylfaen" w:hAnsi="Sylfaen"/>
                <w:lang w:val="af-ZA"/>
              </w:rPr>
              <w:t xml:space="preserve">ՀՎՀՀ 00046317 </w:t>
            </w:r>
          </w:p>
          <w:p w:rsidR="00D17E5D" w:rsidRPr="00FD236B" w:rsidRDefault="00D17E5D" w:rsidP="0075065A">
            <w:pPr>
              <w:spacing w:line="276" w:lineRule="auto"/>
              <w:rPr>
                <w:rFonts w:ascii="Sylfaen" w:hAnsi="Sylfaen"/>
                <w:lang w:val="af-ZA"/>
              </w:rPr>
            </w:pPr>
            <w:r w:rsidRPr="00FD236B">
              <w:rPr>
                <w:rFonts w:ascii="Sylfaen" w:hAnsi="Sylfaen"/>
                <w:lang w:val="af-ZA"/>
              </w:rPr>
              <w:t>հեռ. (37410) 294728</w:t>
            </w:r>
          </w:p>
          <w:p w:rsidR="00D17E5D" w:rsidRPr="00FD236B" w:rsidRDefault="00D17E5D" w:rsidP="0075065A">
            <w:pPr>
              <w:spacing w:line="276" w:lineRule="auto"/>
              <w:rPr>
                <w:rFonts w:ascii="Sylfaen" w:hAnsi="Sylfaen"/>
                <w:lang w:val="af-ZA"/>
              </w:rPr>
            </w:pPr>
            <w:r w:rsidRPr="00FD236B">
              <w:rPr>
                <w:rFonts w:ascii="Sylfaen" w:hAnsi="Sylfaen"/>
                <w:lang w:val="af-ZA"/>
              </w:rPr>
              <w:t>ֆաքս (37410) 294728</w:t>
            </w:r>
          </w:p>
          <w:p w:rsidR="00D17E5D" w:rsidRDefault="00D17E5D" w:rsidP="0075065A">
            <w:pPr>
              <w:spacing w:line="276" w:lineRule="auto"/>
              <w:ind w:firstLine="708"/>
              <w:rPr>
                <w:rFonts w:ascii="Arial Armenian" w:hAnsi="Arial Armenian"/>
                <w:lang w:val="af-ZA"/>
              </w:rPr>
            </w:pPr>
          </w:p>
          <w:p w:rsidR="00D17E5D" w:rsidRDefault="00D17E5D" w:rsidP="0075065A">
            <w:pPr>
              <w:spacing w:line="276" w:lineRule="auto"/>
              <w:rPr>
                <w:rFonts w:ascii="Arial Armenian" w:hAnsi="Arial Armenian"/>
                <w:lang w:val="af-ZA"/>
              </w:rPr>
            </w:pPr>
          </w:p>
          <w:p w:rsidR="00D17E5D" w:rsidRDefault="00D17E5D" w:rsidP="0075065A">
            <w:pPr>
              <w:spacing w:line="276" w:lineRule="auto"/>
              <w:rPr>
                <w:rFonts w:ascii="Sylfaen" w:hAnsi="Sylfaen"/>
                <w:lang w:val="af-ZA"/>
              </w:rPr>
            </w:pPr>
            <w:r>
              <w:rPr>
                <w:rFonts w:ascii="Sylfaen" w:hAnsi="Sylfaen"/>
                <w:lang w:val="af-ZA"/>
              </w:rPr>
              <w:t>Վարչության նախագահ-</w:t>
            </w:r>
          </w:p>
          <w:p w:rsidR="00D17E5D" w:rsidRPr="007F27C9" w:rsidRDefault="00D17E5D" w:rsidP="0075065A">
            <w:pPr>
              <w:spacing w:line="276" w:lineRule="auto"/>
              <w:rPr>
                <w:rFonts w:ascii="Sylfaen" w:hAnsi="Sylfaen"/>
                <w:lang w:val="af-ZA"/>
              </w:rPr>
            </w:pPr>
            <w:r>
              <w:rPr>
                <w:rFonts w:ascii="Sylfaen" w:hAnsi="Sylfaen"/>
                <w:lang w:val="af-ZA"/>
              </w:rPr>
              <w:t>Գլխավոր տնօրեն</w:t>
            </w:r>
          </w:p>
          <w:p w:rsidR="00D17E5D" w:rsidRDefault="00D17E5D" w:rsidP="0075065A">
            <w:pPr>
              <w:spacing w:line="276" w:lineRule="auto"/>
              <w:ind w:firstLine="708"/>
              <w:rPr>
                <w:rFonts w:ascii="Arial Armenian" w:hAnsi="Arial Armenian"/>
                <w:lang w:val="af-ZA"/>
              </w:rPr>
            </w:pPr>
          </w:p>
          <w:p w:rsidR="00D17E5D" w:rsidRDefault="00D17E5D" w:rsidP="0075065A">
            <w:pPr>
              <w:spacing w:line="276" w:lineRule="auto"/>
              <w:rPr>
                <w:rFonts w:ascii="Arial Armenian" w:hAnsi="Arial Armenian"/>
                <w:lang w:val="af-ZA"/>
              </w:rPr>
            </w:pPr>
          </w:p>
          <w:p w:rsidR="00D17E5D" w:rsidRDefault="00D17E5D" w:rsidP="0075065A">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D17E5D" w:rsidRDefault="00D17E5D" w:rsidP="0075065A">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D17E5D" w:rsidRPr="007F27C9" w:rsidRDefault="00D17E5D" w:rsidP="0075065A">
            <w:pPr>
              <w:spacing w:line="276" w:lineRule="auto"/>
              <w:rPr>
                <w:rFonts w:ascii="Sylfaen" w:hAnsi="Sylfaen" w:cs="Arial Armenian"/>
                <w:lang w:val="af-ZA"/>
              </w:rPr>
            </w:pPr>
            <w:r>
              <w:rPr>
                <w:rFonts w:ascii="Sylfaen" w:hAnsi="Sylfaen" w:cs="Arial Armenian"/>
                <w:lang w:val="af-ZA"/>
              </w:rPr>
              <w:t>Կապալառու</w:t>
            </w:r>
          </w:p>
          <w:p w:rsidR="00D17E5D" w:rsidRDefault="00D17E5D" w:rsidP="0075065A">
            <w:pPr>
              <w:spacing w:line="276" w:lineRule="auto"/>
              <w:rPr>
                <w:rFonts w:ascii="Arial Armenian" w:hAnsi="Arial Armenian" w:cs="Arial Armenian"/>
                <w:lang w:val="af-ZA"/>
              </w:rPr>
            </w:pPr>
          </w:p>
          <w:p w:rsidR="00D17E5D" w:rsidRDefault="00D17E5D" w:rsidP="0075065A">
            <w:pPr>
              <w:spacing w:line="276" w:lineRule="auto"/>
              <w:rPr>
                <w:rFonts w:ascii="Arial Armenian" w:hAnsi="Arial Armenian" w:cs="Arial Armenian"/>
                <w:lang w:val="af-ZA"/>
              </w:rPr>
            </w:pPr>
          </w:p>
          <w:p w:rsidR="00D17E5D" w:rsidRDefault="00D17E5D" w:rsidP="0075065A">
            <w:pPr>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D17E5D" w:rsidRDefault="00D17E5D" w:rsidP="0075065A">
            <w:pPr>
              <w:tabs>
                <w:tab w:val="left" w:pos="1905"/>
              </w:tabs>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p>
          <w:p w:rsidR="00D17E5D" w:rsidRDefault="00D17E5D" w:rsidP="0075065A">
            <w:pPr>
              <w:tabs>
                <w:tab w:val="left" w:pos="1905"/>
              </w:tabs>
              <w:spacing w:line="276" w:lineRule="auto"/>
              <w:rPr>
                <w:rFonts w:ascii="Arial Armenian" w:hAnsi="Arial Armenian" w:cs="Arial Armenian"/>
                <w:lang w:val="af-ZA"/>
              </w:rPr>
            </w:pPr>
          </w:p>
          <w:p w:rsidR="00D17E5D" w:rsidRPr="007F27C9" w:rsidRDefault="00D17E5D" w:rsidP="0075065A">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Pr>
                <w:rFonts w:ascii="Sylfaen" w:hAnsi="Sylfaen" w:cs="Arial Armenian"/>
                <w:lang w:val="af-ZA"/>
              </w:rPr>
              <w:t>Տնօրեն</w:t>
            </w:r>
          </w:p>
          <w:p w:rsidR="00D17E5D" w:rsidRDefault="00D17E5D" w:rsidP="0075065A">
            <w:pPr>
              <w:spacing w:line="276" w:lineRule="auto"/>
              <w:rPr>
                <w:rFonts w:ascii="Arial Armenian" w:hAnsi="Arial Armenian" w:cs="Arial Armenian"/>
                <w:lang w:val="af-ZA"/>
              </w:rPr>
            </w:pPr>
          </w:p>
          <w:p w:rsidR="00D17E5D" w:rsidRDefault="00D17E5D" w:rsidP="0075065A">
            <w:pPr>
              <w:spacing w:line="276" w:lineRule="auto"/>
              <w:rPr>
                <w:rFonts w:ascii="Arial Armenian" w:hAnsi="Arial Armenian" w:cs="Arial Armenian"/>
                <w:lang w:val="af-ZA"/>
              </w:rPr>
            </w:pPr>
          </w:p>
          <w:p w:rsidR="00D17E5D" w:rsidRDefault="00D17E5D" w:rsidP="0075065A">
            <w:pPr>
              <w:spacing w:line="276" w:lineRule="auto"/>
              <w:rPr>
                <w:rFonts w:ascii="Arial Armenian" w:hAnsi="Arial Armenian" w:cs="Arial Armenian"/>
                <w:lang w:val="af-ZA"/>
              </w:rPr>
            </w:pPr>
          </w:p>
          <w:p w:rsidR="00D17E5D" w:rsidRDefault="00D17E5D" w:rsidP="0075065A">
            <w:pPr>
              <w:spacing w:line="276" w:lineRule="auto"/>
              <w:rPr>
                <w:rFonts w:ascii="Arial Armenian" w:hAnsi="Arial Armenian" w:cs="Arial Armenian"/>
                <w:sz w:val="16"/>
                <w:szCs w:val="16"/>
                <w:lang w:val="af-ZA"/>
              </w:rPr>
            </w:pPr>
          </w:p>
          <w:p w:rsidR="00D17E5D" w:rsidRDefault="00D17E5D" w:rsidP="0075065A">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D17E5D" w:rsidRDefault="00D17E5D" w:rsidP="0075065A">
            <w:pPr>
              <w:spacing w:line="276" w:lineRule="auto"/>
              <w:rPr>
                <w:rFonts w:ascii="Arial Armenian" w:hAnsi="Arial Armenian"/>
                <w:lang w:val="af-ZA"/>
              </w:rPr>
            </w:pPr>
            <w:r>
              <w:rPr>
                <w:rFonts w:ascii="Arial Armenian" w:hAnsi="Arial Armenian"/>
                <w:lang w:val="af-ZA"/>
              </w:rPr>
              <w:t xml:space="preserve"> </w:t>
            </w:r>
          </w:p>
        </w:tc>
      </w:tr>
    </w:tbl>
    <w:p w:rsidR="00D17E5D" w:rsidRDefault="00D17E5D" w:rsidP="00D17E5D">
      <w:pPr>
        <w:ind w:firstLine="540"/>
        <w:jc w:val="center"/>
        <w:rPr>
          <w:rFonts w:ascii="Arial Armenian" w:hAnsi="Arial Armenian"/>
          <w:lang w:val="af-ZA"/>
        </w:rPr>
      </w:pPr>
    </w:p>
    <w:p w:rsidR="00D17E5D" w:rsidRDefault="00D17E5D" w:rsidP="00D17E5D">
      <w:pPr>
        <w:jc w:val="center"/>
        <w:rPr>
          <w:rFonts w:ascii="Arial Armenian" w:hAnsi="Arial Armenian"/>
          <w:b/>
          <w:lang w:val="af-ZA"/>
        </w:rPr>
      </w:pPr>
    </w:p>
    <w:p w:rsidR="00D17E5D" w:rsidRDefault="00D17E5D" w:rsidP="00D17E5D">
      <w:pPr>
        <w:jc w:val="center"/>
        <w:rPr>
          <w:rFonts w:ascii="Arial Armenian" w:hAnsi="Arial Armenian"/>
          <w:lang w:val="af-ZA"/>
        </w:rPr>
      </w:pPr>
    </w:p>
    <w:p w:rsidR="00D17E5D" w:rsidRDefault="00D17E5D" w:rsidP="00D17E5D">
      <w:pPr>
        <w:jc w:val="center"/>
        <w:rPr>
          <w:rFonts w:ascii="Arial Armenian" w:hAnsi="Arial Armenian"/>
          <w:lang w:val="af-ZA"/>
        </w:rPr>
      </w:pPr>
    </w:p>
    <w:p w:rsidR="00D17E5D" w:rsidRDefault="00D17E5D" w:rsidP="00D17E5D">
      <w:pPr>
        <w:jc w:val="cente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rPr>
          <w:rFonts w:ascii="Arial Armenian" w:hAnsi="Arial Armenian"/>
          <w:lang w:val="af-ZA"/>
        </w:rPr>
      </w:pPr>
    </w:p>
    <w:p w:rsidR="00D17E5D" w:rsidRDefault="00D17E5D" w:rsidP="00D17E5D">
      <w:pPr>
        <w:jc w:val="right"/>
        <w:rPr>
          <w:rFonts w:ascii="Arial Armenian" w:hAnsi="Arial Armenian"/>
          <w:lang w:val="af-ZA"/>
        </w:rPr>
      </w:pPr>
      <w:r>
        <w:rPr>
          <w:rFonts w:ascii="Sylfaen" w:hAnsi="Sylfaen"/>
          <w:lang w:val="af-ZA"/>
        </w:rPr>
        <w:lastRenderedPageBreak/>
        <w:t xml:space="preserve">Հավելված </w:t>
      </w:r>
      <w:r>
        <w:rPr>
          <w:rFonts w:ascii="Arial Armenian" w:hAnsi="Arial Armenian"/>
          <w:lang w:val="af-ZA"/>
        </w:rPr>
        <w:t xml:space="preserve"> 1</w:t>
      </w:r>
    </w:p>
    <w:p w:rsidR="00D17E5D" w:rsidRPr="00FD236B" w:rsidRDefault="00D17E5D" w:rsidP="00D17E5D">
      <w:pPr>
        <w:jc w:val="right"/>
        <w:rPr>
          <w:rFonts w:ascii="Sylfaen" w:hAnsi="Sylfaen"/>
          <w:lang w:val="af-ZA"/>
        </w:rPr>
      </w:pPr>
      <w:r>
        <w:rPr>
          <w:rFonts w:ascii="Arial Armenian" w:hAnsi="Arial Armenian"/>
          <w:lang w:val="af-ZA"/>
        </w:rPr>
        <w:t xml:space="preserve">§___¦_______2017Ã. </w:t>
      </w:r>
      <w:r>
        <w:rPr>
          <w:rFonts w:ascii="Sylfaen" w:hAnsi="Sylfaen"/>
          <w:lang w:val="af-ZA"/>
        </w:rPr>
        <w:t>Պայմանագրի</w:t>
      </w:r>
    </w:p>
    <w:p w:rsidR="00D17E5D" w:rsidRDefault="00D17E5D" w:rsidP="00D17E5D">
      <w:pPr>
        <w:rPr>
          <w:rFonts w:ascii="Arial Armenian" w:hAnsi="Arial Armenian"/>
          <w:lang w:val="af-ZA"/>
        </w:rPr>
      </w:pPr>
    </w:p>
    <w:p w:rsidR="00D17E5D" w:rsidRDefault="00D17E5D" w:rsidP="00D17E5D">
      <w:pPr>
        <w:jc w:val="center"/>
        <w:rPr>
          <w:rFonts w:ascii="Sylfaen" w:hAnsi="Sylfaen" w:cs="Sylfaen"/>
          <w:b/>
          <w:lang w:val="af-ZA"/>
        </w:rPr>
      </w:pPr>
    </w:p>
    <w:p w:rsidR="00D17E5D" w:rsidRDefault="00D17E5D" w:rsidP="00D17E5D">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D17E5D" w:rsidRPr="00FD236B" w:rsidRDefault="00D17E5D" w:rsidP="00D17E5D">
      <w:pPr>
        <w:jc w:val="center"/>
        <w:rPr>
          <w:rFonts w:ascii="Sylfaen" w:hAnsi="Sylfaen"/>
          <w:lang w:val="af-ZA"/>
        </w:rPr>
      </w:pPr>
      <w:r>
        <w:rPr>
          <w:rFonts w:ascii="Arial Armenian" w:hAnsi="Arial Armenian"/>
          <w:lang w:val="af-ZA"/>
        </w:rPr>
        <w:t xml:space="preserve">§-----------------------------------------¦ </w:t>
      </w:r>
      <w:r>
        <w:rPr>
          <w:rFonts w:ascii="Sylfaen" w:hAnsi="Sylfaen"/>
          <w:lang w:val="af-ZA"/>
        </w:rPr>
        <w:t>օբյեկտի</w:t>
      </w:r>
    </w:p>
    <w:p w:rsidR="00D17E5D" w:rsidRDefault="00D17E5D" w:rsidP="00D17E5D">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D17E5D" w:rsidRPr="00064B73" w:rsidTr="0075065A">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D17E5D" w:rsidRDefault="00D17E5D" w:rsidP="0075065A">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D17E5D" w:rsidRPr="00FD236B" w:rsidRDefault="00D17E5D" w:rsidP="0075065A">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D17E5D" w:rsidRDefault="00D17E5D" w:rsidP="0075065A">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r>
      <w:tr w:rsidR="00D17E5D" w:rsidTr="0075065A">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Default="00D17E5D" w:rsidP="0075065A">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jc w:val="center"/>
              <w:rPr>
                <w:rFonts w:ascii="Sylfaen" w:hAnsi="Sylfaen"/>
              </w:rPr>
            </w:pPr>
            <w:r>
              <w:rPr>
                <w:rFonts w:ascii="Sylfaen" w:hAnsi="Sylfaen"/>
                <w:sz w:val="22"/>
                <w:szCs w:val="22"/>
              </w:rPr>
              <w:t>6</w:t>
            </w:r>
          </w:p>
        </w:tc>
      </w:tr>
      <w:tr w:rsidR="00D17E5D" w:rsidTr="0075065A">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Default="00D17E5D" w:rsidP="0075065A">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r>
      <w:tr w:rsidR="00D17E5D" w:rsidTr="0075065A">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Default="00D17E5D" w:rsidP="0075065A">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r>
      <w:tr w:rsidR="00D17E5D" w:rsidTr="0075065A">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Default="00D17E5D" w:rsidP="0075065A">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r>
      <w:tr w:rsidR="00D17E5D" w:rsidTr="0075065A">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D17E5D" w:rsidRDefault="00D17E5D" w:rsidP="0075065A">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Default="00D17E5D" w:rsidP="0075065A">
            <w:pPr>
              <w:spacing w:line="276" w:lineRule="auto"/>
              <w:rPr>
                <w:rFonts w:asciiTheme="minorHAnsi" w:eastAsiaTheme="minorHAnsi" w:hAnsiTheme="minorHAnsi"/>
              </w:rPr>
            </w:pPr>
          </w:p>
        </w:tc>
      </w:tr>
      <w:tr w:rsidR="00D17E5D" w:rsidTr="0075065A">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D17E5D" w:rsidRDefault="00D17E5D" w:rsidP="0075065A">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D17E5D" w:rsidRDefault="00D17E5D" w:rsidP="0075065A">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Theme="minorHAnsi" w:eastAsiaTheme="minorHAnsi" w:hAnsiTheme="minorHAnsi"/>
              </w:rPr>
            </w:pPr>
          </w:p>
        </w:tc>
      </w:tr>
      <w:tr w:rsidR="00D17E5D" w:rsidTr="0075065A">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Theme="minorHAnsi" w:eastAsiaTheme="minorHAnsi" w:hAnsiTheme="minorHAnsi"/>
              </w:rPr>
            </w:pPr>
          </w:p>
        </w:tc>
      </w:tr>
      <w:tr w:rsidR="00D17E5D" w:rsidTr="0075065A">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Theme="minorHAnsi" w:eastAsiaTheme="minorHAnsi" w:hAnsiTheme="minorHAnsi"/>
              </w:rPr>
            </w:pPr>
          </w:p>
        </w:tc>
      </w:tr>
      <w:tr w:rsidR="00D17E5D" w:rsidTr="0075065A">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Theme="minorHAnsi" w:eastAsiaTheme="minorHAnsi" w:hAnsiTheme="minorHAnsi"/>
              </w:rPr>
            </w:pPr>
          </w:p>
        </w:tc>
      </w:tr>
      <w:tr w:rsidR="00D17E5D" w:rsidTr="0075065A">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17E5D" w:rsidRDefault="00D17E5D" w:rsidP="0075065A">
            <w:pPr>
              <w:spacing w:line="276" w:lineRule="auto"/>
              <w:rPr>
                <w:rFonts w:asciiTheme="minorHAnsi" w:eastAsiaTheme="minorHAnsi" w:hAnsiTheme="minorHAnsi"/>
              </w:rPr>
            </w:pPr>
          </w:p>
        </w:tc>
      </w:tr>
    </w:tbl>
    <w:p w:rsidR="00D17E5D" w:rsidRDefault="00D17E5D" w:rsidP="00D17E5D">
      <w:pPr>
        <w:rPr>
          <w:lang w:val="af-ZA"/>
        </w:rPr>
      </w:pPr>
    </w:p>
    <w:p w:rsidR="00D17E5D" w:rsidRDefault="00D17E5D" w:rsidP="00D17E5D">
      <w:pPr>
        <w:rPr>
          <w:lang w:val="ru-RU"/>
        </w:rPr>
      </w:pPr>
    </w:p>
    <w:p w:rsidR="00D17E5D" w:rsidRDefault="00D17E5D" w:rsidP="00D17E5D">
      <w:pPr>
        <w:rPr>
          <w:rFonts w:ascii="Sylfaen" w:hAnsi="Sylfaen" w:cs="Sylfaen"/>
          <w:color w:val="000000"/>
        </w:rPr>
      </w:pPr>
      <w:r>
        <w:rPr>
          <w:rFonts w:ascii="Sylfaen" w:hAnsi="Sylfaen" w:cs="Sylfaen"/>
          <w:color w:val="000000"/>
          <w:lang w:val="af-ZA"/>
        </w:rPr>
        <w:t xml:space="preserve">*-  </w:t>
      </w:r>
      <w:r>
        <w:rPr>
          <w:rFonts w:ascii="Sylfaen" w:hAnsi="Sylfaen" w:cs="Sylfaen"/>
          <w:color w:val="000000"/>
        </w:rPr>
        <w:t>Աշխատանքների կատարման համար պահանջվող ստոև բերվող նյութերը</w:t>
      </w:r>
    </w:p>
    <w:p w:rsidR="00D17E5D" w:rsidRDefault="00D17E5D" w:rsidP="00D17E5D">
      <w:pPr>
        <w:rPr>
          <w:rFonts w:ascii="Sylfaen" w:hAnsi="Sylfaen" w:cs="Sylfaen"/>
          <w:color w:val="000000"/>
          <w:lang w:val="ru-RU"/>
        </w:rPr>
      </w:pPr>
      <w:r>
        <w:rPr>
          <w:rFonts w:ascii="Sylfaen" w:hAnsi="Sylfaen" w:cs="Sylfaen"/>
          <w:color w:val="000000"/>
          <w:lang w:val="ru-RU"/>
        </w:rPr>
        <w:t>(</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D17E5D" w:rsidRDefault="00D17E5D" w:rsidP="00D17E5D">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D17E5D" w:rsidRPr="00064B73" w:rsidTr="0075065A">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r>
      <w:tr w:rsidR="00D17E5D" w:rsidRPr="00064B73" w:rsidTr="0075065A">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r>
      <w:tr w:rsidR="00D17E5D" w:rsidRPr="00064B73" w:rsidTr="0075065A">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7E5D" w:rsidRPr="00064B73" w:rsidRDefault="00D17E5D" w:rsidP="0075065A">
            <w:pPr>
              <w:spacing w:after="200" w:line="276" w:lineRule="auto"/>
              <w:rPr>
                <w:rFonts w:asciiTheme="minorHAnsi" w:eastAsiaTheme="minorHAnsi" w:hAnsiTheme="minorHAnsi"/>
                <w:lang w:val="ru-RU"/>
              </w:rPr>
            </w:pPr>
          </w:p>
        </w:tc>
      </w:tr>
    </w:tbl>
    <w:p w:rsidR="00D17E5D" w:rsidRDefault="00D17E5D" w:rsidP="00D17E5D">
      <w:pPr>
        <w:rPr>
          <w:lang w:val="pt-BR"/>
        </w:rPr>
      </w:pPr>
    </w:p>
    <w:p w:rsidR="00D17E5D" w:rsidRDefault="00D17E5D" w:rsidP="00D17E5D">
      <w:pPr>
        <w:rPr>
          <w:lang w:val="af-ZA"/>
        </w:rPr>
      </w:pPr>
    </w:p>
    <w:p w:rsidR="00D17E5D" w:rsidRDefault="00D17E5D" w:rsidP="00D17E5D">
      <w:pPr>
        <w:rPr>
          <w:lang w:val="af-ZA"/>
        </w:rPr>
      </w:pPr>
    </w:p>
    <w:tbl>
      <w:tblPr>
        <w:tblW w:w="11471" w:type="dxa"/>
        <w:tblLook w:val="01E0"/>
      </w:tblPr>
      <w:tblGrid>
        <w:gridCol w:w="6048"/>
        <w:gridCol w:w="5423"/>
      </w:tblGrid>
      <w:tr w:rsidR="00D17E5D" w:rsidTr="0075065A">
        <w:trPr>
          <w:trHeight w:val="171"/>
        </w:trPr>
        <w:tc>
          <w:tcPr>
            <w:tcW w:w="6048" w:type="dxa"/>
          </w:tcPr>
          <w:p w:rsidR="00D17E5D" w:rsidRPr="007F27C9" w:rsidRDefault="00D17E5D" w:rsidP="0075065A">
            <w:pPr>
              <w:spacing w:line="276" w:lineRule="auto"/>
              <w:rPr>
                <w:rFonts w:ascii="Sylfaen" w:hAnsi="Sylfaen"/>
                <w:lang w:val="af-ZA"/>
              </w:rPr>
            </w:pPr>
            <w:r>
              <w:rPr>
                <w:rFonts w:ascii="Sylfaen" w:hAnsi="Sylfaen"/>
                <w:lang w:val="af-ZA"/>
              </w:rPr>
              <w:t>Պատվիրատու</w:t>
            </w:r>
          </w:p>
          <w:p w:rsidR="00D17E5D" w:rsidRDefault="00D17E5D" w:rsidP="0075065A">
            <w:pPr>
              <w:spacing w:line="276" w:lineRule="auto"/>
              <w:ind w:firstLine="708"/>
              <w:rPr>
                <w:rFonts w:ascii="Arial Armenian" w:hAnsi="Arial Armenian"/>
                <w:lang w:val="af-ZA"/>
              </w:rPr>
            </w:pPr>
          </w:p>
          <w:p w:rsidR="00D17E5D" w:rsidRPr="00FD236B" w:rsidRDefault="00D17E5D" w:rsidP="0075065A">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D17E5D" w:rsidRDefault="00D17E5D" w:rsidP="0075065A">
            <w:pPr>
              <w:spacing w:line="276" w:lineRule="auto"/>
              <w:ind w:firstLine="708"/>
              <w:rPr>
                <w:rFonts w:ascii="Arial Armenian" w:hAnsi="Arial Armenian"/>
                <w:lang w:val="af-ZA"/>
              </w:rPr>
            </w:pPr>
          </w:p>
          <w:p w:rsidR="00D17E5D" w:rsidRDefault="00D17E5D" w:rsidP="0075065A">
            <w:pPr>
              <w:spacing w:line="276" w:lineRule="auto"/>
              <w:rPr>
                <w:rFonts w:ascii="Arial Armenian" w:hAnsi="Arial Armenian"/>
                <w:lang w:val="af-ZA"/>
              </w:rPr>
            </w:pPr>
          </w:p>
          <w:p w:rsidR="00D17E5D" w:rsidRDefault="00D17E5D" w:rsidP="0075065A">
            <w:pPr>
              <w:spacing w:line="276" w:lineRule="auto"/>
              <w:rPr>
                <w:rFonts w:ascii="Sylfaen" w:hAnsi="Sylfaen"/>
                <w:lang w:val="af-ZA"/>
              </w:rPr>
            </w:pPr>
            <w:r>
              <w:rPr>
                <w:rFonts w:ascii="Sylfaen" w:hAnsi="Sylfaen"/>
                <w:lang w:val="af-ZA"/>
              </w:rPr>
              <w:t>Վարչության նախագահ-</w:t>
            </w:r>
          </w:p>
          <w:p w:rsidR="00D17E5D" w:rsidRPr="007F27C9" w:rsidRDefault="00D17E5D" w:rsidP="0075065A">
            <w:pPr>
              <w:spacing w:line="276" w:lineRule="auto"/>
              <w:rPr>
                <w:rFonts w:ascii="Sylfaen" w:hAnsi="Sylfaen"/>
                <w:lang w:val="af-ZA"/>
              </w:rPr>
            </w:pPr>
            <w:r>
              <w:rPr>
                <w:rFonts w:ascii="Sylfaen" w:hAnsi="Sylfaen"/>
                <w:lang w:val="af-ZA"/>
              </w:rPr>
              <w:t>Գլխավոր տնօրեն</w:t>
            </w:r>
          </w:p>
          <w:p w:rsidR="00D17E5D" w:rsidRDefault="00D17E5D" w:rsidP="0075065A">
            <w:pPr>
              <w:spacing w:line="276" w:lineRule="auto"/>
              <w:ind w:firstLine="708"/>
              <w:rPr>
                <w:rFonts w:ascii="Arial Armenian" w:hAnsi="Arial Armenian"/>
                <w:lang w:val="af-ZA"/>
              </w:rPr>
            </w:pPr>
          </w:p>
          <w:p w:rsidR="00D17E5D" w:rsidRDefault="00D17E5D" w:rsidP="0075065A">
            <w:pPr>
              <w:spacing w:line="276" w:lineRule="auto"/>
              <w:rPr>
                <w:rFonts w:ascii="Arial Armenian" w:hAnsi="Arial Armenian"/>
                <w:lang w:val="af-ZA"/>
              </w:rPr>
            </w:pPr>
          </w:p>
          <w:p w:rsidR="00D17E5D" w:rsidRDefault="00D17E5D" w:rsidP="0075065A">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D17E5D" w:rsidRDefault="00D17E5D" w:rsidP="0075065A">
            <w:pPr>
              <w:spacing w:line="276" w:lineRule="auto"/>
              <w:rPr>
                <w:rFonts w:ascii="Arial Armenian" w:hAnsi="Arial Armenian"/>
                <w:lang w:val="af-ZA"/>
              </w:rPr>
            </w:pPr>
          </w:p>
        </w:tc>
        <w:tc>
          <w:tcPr>
            <w:tcW w:w="5423" w:type="dxa"/>
          </w:tcPr>
          <w:p w:rsidR="00D17E5D" w:rsidRPr="00FD236B" w:rsidRDefault="00D17E5D" w:rsidP="0075065A">
            <w:pPr>
              <w:spacing w:line="276" w:lineRule="auto"/>
              <w:rPr>
                <w:rFonts w:ascii="Sylfaen" w:hAnsi="Sylfaen"/>
                <w:lang w:val="af-ZA"/>
              </w:rPr>
            </w:pPr>
            <w:r>
              <w:rPr>
                <w:rFonts w:ascii="Sylfaen" w:hAnsi="Sylfaen"/>
                <w:lang w:val="af-ZA"/>
              </w:rPr>
              <w:t>Կապալառու</w:t>
            </w:r>
          </w:p>
          <w:p w:rsidR="00D17E5D" w:rsidRDefault="00D17E5D" w:rsidP="0075065A">
            <w:pPr>
              <w:spacing w:line="276" w:lineRule="auto"/>
              <w:rPr>
                <w:rFonts w:ascii="Arial Armenian" w:hAnsi="Arial Armenian"/>
                <w:lang w:val="af-ZA"/>
              </w:rPr>
            </w:pPr>
          </w:p>
          <w:p w:rsidR="00D17E5D" w:rsidRDefault="00D17E5D" w:rsidP="0075065A">
            <w:pPr>
              <w:spacing w:line="276" w:lineRule="auto"/>
              <w:jc w:val="both"/>
              <w:rPr>
                <w:rFonts w:ascii="Arial Armenian" w:hAnsi="Arial Armenian"/>
                <w:lang w:val="af-ZA"/>
              </w:rPr>
            </w:pPr>
          </w:p>
          <w:p w:rsidR="00D17E5D" w:rsidRDefault="00D17E5D" w:rsidP="0075065A">
            <w:pPr>
              <w:spacing w:line="276" w:lineRule="auto"/>
              <w:jc w:val="both"/>
              <w:rPr>
                <w:rFonts w:ascii="Arial Armenian" w:hAnsi="Arial Armenian"/>
                <w:lang w:val="af-ZA"/>
              </w:rPr>
            </w:pPr>
          </w:p>
          <w:p w:rsidR="00D17E5D" w:rsidRDefault="00D17E5D" w:rsidP="0075065A">
            <w:pPr>
              <w:spacing w:line="276" w:lineRule="auto"/>
              <w:rPr>
                <w:rFonts w:ascii="Arial Armenian" w:hAnsi="Arial Armenian"/>
                <w:bCs/>
                <w:lang w:val="af-ZA"/>
              </w:rPr>
            </w:pPr>
          </w:p>
          <w:p w:rsidR="00D17E5D" w:rsidRDefault="00D17E5D" w:rsidP="0075065A">
            <w:pPr>
              <w:spacing w:line="276" w:lineRule="auto"/>
              <w:rPr>
                <w:rFonts w:ascii="Arial Armenian" w:hAnsi="Arial Armenian"/>
                <w:bCs/>
                <w:lang w:val="af-ZA"/>
              </w:rPr>
            </w:pPr>
          </w:p>
          <w:p w:rsidR="00D17E5D" w:rsidRDefault="00D17E5D" w:rsidP="0075065A">
            <w:pPr>
              <w:spacing w:line="276" w:lineRule="auto"/>
              <w:rPr>
                <w:rFonts w:ascii="Arial Armenian" w:hAnsi="Arial Armenian"/>
                <w:bCs/>
                <w:lang w:val="af-ZA"/>
              </w:rPr>
            </w:pPr>
          </w:p>
          <w:p w:rsidR="00D17E5D" w:rsidRPr="00FD236B" w:rsidRDefault="00D17E5D" w:rsidP="0075065A">
            <w:pPr>
              <w:spacing w:line="276" w:lineRule="auto"/>
              <w:rPr>
                <w:rFonts w:ascii="Sylfaen" w:hAnsi="Sylfaen"/>
                <w:bCs/>
                <w:lang w:val="af-ZA"/>
              </w:rPr>
            </w:pPr>
            <w:r>
              <w:rPr>
                <w:rFonts w:ascii="Sylfaen" w:hAnsi="Sylfaen"/>
                <w:bCs/>
                <w:lang w:val="af-ZA"/>
              </w:rPr>
              <w:t>Տնօրեն</w:t>
            </w:r>
          </w:p>
          <w:p w:rsidR="00D17E5D" w:rsidRDefault="00D17E5D" w:rsidP="0075065A">
            <w:pPr>
              <w:spacing w:line="276" w:lineRule="auto"/>
              <w:rPr>
                <w:rFonts w:ascii="Arial Armenian" w:hAnsi="Arial Armenian"/>
                <w:bCs/>
                <w:lang w:val="af-ZA"/>
              </w:rPr>
            </w:pPr>
          </w:p>
          <w:p w:rsidR="00D17E5D" w:rsidRDefault="00D17E5D" w:rsidP="0075065A">
            <w:pPr>
              <w:spacing w:line="276" w:lineRule="auto"/>
              <w:rPr>
                <w:rFonts w:ascii="Arial Armenian" w:hAnsi="Arial Armenian"/>
                <w:bCs/>
                <w:lang w:val="af-ZA"/>
              </w:rPr>
            </w:pPr>
          </w:p>
          <w:p w:rsidR="00D17E5D" w:rsidRDefault="00D17E5D" w:rsidP="0075065A">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175E48" w:rsidP="00D17E5D">
      <w:pPr>
        <w:jc w:val="both"/>
      </w:pPr>
      <w:r w:rsidRPr="00944D06">
        <w:rPr>
          <w:rFonts w:ascii="Sylfaen" w:hAnsi="Sylfaen" w:cs="Sylfaen"/>
          <w:sz w:val="20"/>
          <w:szCs w:val="20"/>
          <w:lang w:val="pt-BR"/>
        </w:rPr>
        <w:t xml:space="preserve">                                 </w:t>
      </w: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75B" w:rsidRDefault="0029275B" w:rsidP="004D3B9B">
      <w:r>
        <w:separator/>
      </w:r>
    </w:p>
  </w:endnote>
  <w:endnote w:type="continuationSeparator" w:id="0">
    <w:p w:rsidR="0029275B" w:rsidRDefault="0029275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75B" w:rsidRDefault="0029275B" w:rsidP="004D3B9B">
      <w:r>
        <w:separator/>
      </w:r>
    </w:p>
  </w:footnote>
  <w:footnote w:type="continuationSeparator" w:id="0">
    <w:p w:rsidR="0029275B" w:rsidRDefault="0029275B" w:rsidP="004D3B9B">
      <w:r>
        <w:continuationSeparator/>
      </w:r>
    </w:p>
  </w:footnote>
  <w:footnote w:id="1">
    <w:p w:rsidR="007F282E" w:rsidRPr="004E5447" w:rsidRDefault="007F28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82E" w:rsidRDefault="007F282E">
    <w:pPr>
      <w:pStyle w:val="Header"/>
      <w:rPr>
        <w:lang w:val="en-US"/>
      </w:rPr>
    </w:pPr>
  </w:p>
  <w:p w:rsidR="007F282E" w:rsidRPr="00460191" w:rsidRDefault="007F282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22E"/>
    <w:rsid w:val="00022481"/>
    <w:rsid w:val="00023469"/>
    <w:rsid w:val="00024859"/>
    <w:rsid w:val="00026DB9"/>
    <w:rsid w:val="0003355F"/>
    <w:rsid w:val="00037D87"/>
    <w:rsid w:val="0004141F"/>
    <w:rsid w:val="00045A4B"/>
    <w:rsid w:val="00050DC1"/>
    <w:rsid w:val="00052A0A"/>
    <w:rsid w:val="00053218"/>
    <w:rsid w:val="00063D4C"/>
    <w:rsid w:val="0006554F"/>
    <w:rsid w:val="00067CDE"/>
    <w:rsid w:val="0007045F"/>
    <w:rsid w:val="00077E51"/>
    <w:rsid w:val="0009611C"/>
    <w:rsid w:val="00096547"/>
    <w:rsid w:val="000A2A26"/>
    <w:rsid w:val="000D41D6"/>
    <w:rsid w:val="000D6038"/>
    <w:rsid w:val="000E5066"/>
    <w:rsid w:val="000F09C3"/>
    <w:rsid w:val="000F5518"/>
    <w:rsid w:val="00105E45"/>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0EA1"/>
    <w:rsid w:val="0029275B"/>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2A11"/>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1836"/>
    <w:rsid w:val="003C2499"/>
    <w:rsid w:val="003C693B"/>
    <w:rsid w:val="003C78BA"/>
    <w:rsid w:val="003C7F18"/>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1BE"/>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6F74F1"/>
    <w:rsid w:val="00702C86"/>
    <w:rsid w:val="0070479C"/>
    <w:rsid w:val="00705174"/>
    <w:rsid w:val="00710C98"/>
    <w:rsid w:val="007213D3"/>
    <w:rsid w:val="0072163D"/>
    <w:rsid w:val="00730903"/>
    <w:rsid w:val="00734E33"/>
    <w:rsid w:val="00736DA4"/>
    <w:rsid w:val="00740387"/>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282E"/>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094"/>
    <w:rsid w:val="00961CCA"/>
    <w:rsid w:val="00974B8C"/>
    <w:rsid w:val="00977CC5"/>
    <w:rsid w:val="009824BC"/>
    <w:rsid w:val="00984C99"/>
    <w:rsid w:val="009855F0"/>
    <w:rsid w:val="00986F46"/>
    <w:rsid w:val="00996D72"/>
    <w:rsid w:val="00997376"/>
    <w:rsid w:val="009B767F"/>
    <w:rsid w:val="009C0156"/>
    <w:rsid w:val="009E26A2"/>
    <w:rsid w:val="009E490E"/>
    <w:rsid w:val="00A021E0"/>
    <w:rsid w:val="00A04EFC"/>
    <w:rsid w:val="00A11B26"/>
    <w:rsid w:val="00A138F1"/>
    <w:rsid w:val="00A145CE"/>
    <w:rsid w:val="00A14715"/>
    <w:rsid w:val="00A17CB9"/>
    <w:rsid w:val="00A23BF8"/>
    <w:rsid w:val="00A26076"/>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C1485"/>
    <w:rsid w:val="00BC5B3B"/>
    <w:rsid w:val="00BC7052"/>
    <w:rsid w:val="00BC7544"/>
    <w:rsid w:val="00BD233F"/>
    <w:rsid w:val="00BD2BBF"/>
    <w:rsid w:val="00BD3399"/>
    <w:rsid w:val="00BD449E"/>
    <w:rsid w:val="00BD559F"/>
    <w:rsid w:val="00BE0175"/>
    <w:rsid w:val="00BE22EB"/>
    <w:rsid w:val="00BE6BCD"/>
    <w:rsid w:val="00BF3F7A"/>
    <w:rsid w:val="00BF3F9E"/>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316B"/>
    <w:rsid w:val="00D145A1"/>
    <w:rsid w:val="00D15F05"/>
    <w:rsid w:val="00D17E5D"/>
    <w:rsid w:val="00D22454"/>
    <w:rsid w:val="00D241EC"/>
    <w:rsid w:val="00D32200"/>
    <w:rsid w:val="00D41C96"/>
    <w:rsid w:val="00D43289"/>
    <w:rsid w:val="00D5204C"/>
    <w:rsid w:val="00D60093"/>
    <w:rsid w:val="00D66100"/>
    <w:rsid w:val="00D67745"/>
    <w:rsid w:val="00D730C6"/>
    <w:rsid w:val="00D74B79"/>
    <w:rsid w:val="00D75236"/>
    <w:rsid w:val="00D848F4"/>
    <w:rsid w:val="00D9428E"/>
    <w:rsid w:val="00D960A8"/>
    <w:rsid w:val="00DA4192"/>
    <w:rsid w:val="00DB147D"/>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43338"/>
    <w:rsid w:val="00E50DC8"/>
    <w:rsid w:val="00E538CC"/>
    <w:rsid w:val="00E5481E"/>
    <w:rsid w:val="00E55F08"/>
    <w:rsid w:val="00E60190"/>
    <w:rsid w:val="00E6487D"/>
    <w:rsid w:val="00E66D6D"/>
    <w:rsid w:val="00E67A3B"/>
    <w:rsid w:val="00E7161D"/>
    <w:rsid w:val="00E73B6D"/>
    <w:rsid w:val="00E8528B"/>
    <w:rsid w:val="00E9151C"/>
    <w:rsid w:val="00E956CA"/>
    <w:rsid w:val="00E968FD"/>
    <w:rsid w:val="00EA42F5"/>
    <w:rsid w:val="00EA7C47"/>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371"/>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33459-B491-420E-9570-049C6229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40</Pages>
  <Words>14894</Words>
  <Characters>84902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253</cp:revision>
  <dcterms:created xsi:type="dcterms:W3CDTF">2014-03-19T12:47:00Z</dcterms:created>
  <dcterms:modified xsi:type="dcterms:W3CDTF">2017-04-07T08:02:00Z</dcterms:modified>
</cp:coreProperties>
</file>