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D60" w:rsidRPr="0047039C" w:rsidRDefault="00092D60" w:rsidP="00092D60">
      <w:pPr>
        <w:spacing w:after="0" w:line="360" w:lineRule="auto"/>
        <w:ind w:firstLine="851"/>
        <w:jc w:val="center"/>
        <w:rPr>
          <w:rFonts w:ascii="Sylfaen" w:hAnsi="Sylfaen" w:cs="Sylfaen"/>
          <w:sz w:val="24"/>
          <w:szCs w:val="24"/>
        </w:rPr>
      </w:pPr>
      <w:r w:rsidRPr="0047039C">
        <w:rPr>
          <w:rFonts w:ascii="Sylfaen" w:hAnsi="Sylfaen" w:cs="Sylfaen"/>
          <w:sz w:val="24"/>
          <w:szCs w:val="24"/>
        </w:rPr>
        <w:t>ՀԱՅՏԱՐԱՐՈՒԹՅՈՒՆ</w:t>
      </w:r>
    </w:p>
    <w:p w:rsidR="00092D60" w:rsidRPr="0047039C" w:rsidRDefault="002F293C" w:rsidP="00092D60">
      <w:pPr>
        <w:spacing w:after="0" w:line="360" w:lineRule="auto"/>
        <w:ind w:firstLine="851"/>
        <w:jc w:val="center"/>
        <w:rPr>
          <w:rFonts w:ascii="Sylfaen" w:hAnsi="Sylfaen" w:cs="Sylfaen"/>
          <w:sz w:val="24"/>
          <w:szCs w:val="24"/>
        </w:rPr>
      </w:pPr>
      <w:r w:rsidRPr="002F293C">
        <w:rPr>
          <w:rFonts w:ascii="Sylfaen" w:hAnsi="Sylfaen" w:cs="Sylfaen"/>
          <w:sz w:val="24"/>
          <w:szCs w:val="24"/>
        </w:rPr>
        <w:t>Պ</w:t>
      </w:r>
      <w:r w:rsidRPr="0047039C">
        <w:rPr>
          <w:rFonts w:ascii="Sylfaen" w:hAnsi="Sylfaen" w:cs="Sylfaen"/>
          <w:sz w:val="24"/>
          <w:szCs w:val="24"/>
        </w:rPr>
        <w:t xml:space="preserve"> </w:t>
      </w:r>
      <w:r w:rsidRPr="002F293C">
        <w:rPr>
          <w:rFonts w:ascii="Sylfaen" w:hAnsi="Sylfaen" w:cs="Sylfaen"/>
          <w:sz w:val="24"/>
          <w:szCs w:val="24"/>
        </w:rPr>
        <w:t>Ա</w:t>
      </w:r>
      <w:r w:rsidRPr="0047039C">
        <w:rPr>
          <w:rFonts w:ascii="Sylfaen" w:hAnsi="Sylfaen" w:cs="Sylfaen"/>
          <w:sz w:val="24"/>
          <w:szCs w:val="24"/>
        </w:rPr>
        <w:t xml:space="preserve"> </w:t>
      </w:r>
      <w:r w:rsidRPr="002F293C">
        <w:rPr>
          <w:rFonts w:ascii="Sylfaen" w:hAnsi="Sylfaen" w:cs="Sylfaen"/>
          <w:sz w:val="24"/>
          <w:szCs w:val="24"/>
        </w:rPr>
        <w:t>Ր</w:t>
      </w:r>
      <w:r w:rsidRPr="0047039C">
        <w:rPr>
          <w:rFonts w:ascii="Sylfaen" w:hAnsi="Sylfaen" w:cs="Sylfaen"/>
          <w:sz w:val="24"/>
          <w:szCs w:val="24"/>
        </w:rPr>
        <w:t xml:space="preserve"> </w:t>
      </w:r>
      <w:r w:rsidRPr="002F293C">
        <w:rPr>
          <w:rFonts w:ascii="Sylfaen" w:hAnsi="Sylfaen" w:cs="Sylfaen"/>
          <w:sz w:val="24"/>
          <w:szCs w:val="24"/>
        </w:rPr>
        <w:t>Զ</w:t>
      </w:r>
      <w:r w:rsidRPr="0047039C">
        <w:rPr>
          <w:rFonts w:ascii="Sylfaen" w:hAnsi="Sylfaen" w:cs="Sylfaen"/>
          <w:sz w:val="24"/>
          <w:szCs w:val="24"/>
        </w:rPr>
        <w:t xml:space="preserve"> </w:t>
      </w:r>
      <w:r w:rsidRPr="002F293C">
        <w:rPr>
          <w:rFonts w:ascii="Sylfaen" w:hAnsi="Sylfaen" w:cs="Sylfaen"/>
          <w:sz w:val="24"/>
          <w:szCs w:val="24"/>
        </w:rPr>
        <w:t>Ե</w:t>
      </w:r>
      <w:r w:rsidRPr="0047039C">
        <w:rPr>
          <w:rFonts w:ascii="Sylfaen" w:hAnsi="Sylfaen" w:cs="Sylfaen"/>
          <w:sz w:val="24"/>
          <w:szCs w:val="24"/>
        </w:rPr>
        <w:t xml:space="preserve"> </w:t>
      </w:r>
      <w:r w:rsidRPr="002F293C">
        <w:rPr>
          <w:rFonts w:ascii="Sylfaen" w:hAnsi="Sylfaen" w:cs="Sylfaen"/>
          <w:sz w:val="24"/>
          <w:szCs w:val="24"/>
        </w:rPr>
        <w:t>Ց</w:t>
      </w:r>
      <w:r w:rsidRPr="0047039C">
        <w:rPr>
          <w:rFonts w:ascii="Sylfaen" w:hAnsi="Sylfaen" w:cs="Sylfaen"/>
          <w:sz w:val="24"/>
          <w:szCs w:val="24"/>
        </w:rPr>
        <w:t xml:space="preserve"> </w:t>
      </w:r>
      <w:r w:rsidRPr="002F293C">
        <w:rPr>
          <w:rFonts w:ascii="Sylfaen" w:hAnsi="Sylfaen" w:cs="Sylfaen"/>
          <w:sz w:val="24"/>
          <w:szCs w:val="24"/>
        </w:rPr>
        <w:t>Վ</w:t>
      </w:r>
      <w:r w:rsidRPr="0047039C">
        <w:rPr>
          <w:rFonts w:ascii="Sylfaen" w:hAnsi="Sylfaen" w:cs="Sylfaen"/>
          <w:sz w:val="24"/>
          <w:szCs w:val="24"/>
        </w:rPr>
        <w:t xml:space="preserve"> </w:t>
      </w:r>
      <w:r w:rsidRPr="002F293C">
        <w:rPr>
          <w:rFonts w:ascii="Sylfaen" w:hAnsi="Sylfaen" w:cs="Sylfaen"/>
          <w:sz w:val="24"/>
          <w:szCs w:val="24"/>
        </w:rPr>
        <w:t>Ա</w:t>
      </w:r>
      <w:r w:rsidRPr="0047039C">
        <w:rPr>
          <w:rFonts w:ascii="Sylfaen" w:hAnsi="Sylfaen" w:cs="Sylfaen"/>
          <w:sz w:val="24"/>
          <w:szCs w:val="24"/>
        </w:rPr>
        <w:t xml:space="preserve"> </w:t>
      </w:r>
      <w:r w:rsidRPr="002F293C">
        <w:rPr>
          <w:rFonts w:ascii="Sylfaen" w:hAnsi="Sylfaen" w:cs="Sylfaen"/>
          <w:sz w:val="24"/>
          <w:szCs w:val="24"/>
        </w:rPr>
        <w:t>Ծ</w:t>
      </w:r>
      <w:r w:rsidRPr="0047039C">
        <w:rPr>
          <w:rFonts w:ascii="Sylfaen" w:hAnsi="Sylfaen" w:cs="Sylfaen"/>
          <w:sz w:val="24"/>
          <w:szCs w:val="24"/>
        </w:rPr>
        <w:t xml:space="preserve">  </w:t>
      </w:r>
      <w:r w:rsidR="00092D60" w:rsidRPr="0047039C">
        <w:rPr>
          <w:rFonts w:ascii="Sylfaen" w:hAnsi="Sylfaen" w:cs="Sylfaen"/>
          <w:sz w:val="24"/>
          <w:szCs w:val="24"/>
        </w:rPr>
        <w:t xml:space="preserve"> ԸՆԹԱՑԱԿԱՐԳԻ ՀՐԱՎԵՐԻ ՓՈՓՈԽՈՒԹՅԱՆ ՄԱՍԻՆ</w:t>
      </w:r>
    </w:p>
    <w:p w:rsidR="00092D60" w:rsidRPr="0047039C" w:rsidRDefault="00092D60" w:rsidP="00092D60">
      <w:pPr>
        <w:spacing w:after="0" w:line="360" w:lineRule="auto"/>
        <w:ind w:firstLine="851"/>
        <w:rPr>
          <w:rFonts w:ascii="Sylfaen" w:hAnsi="Sylfaen" w:cs="Sylfaen"/>
          <w:sz w:val="24"/>
          <w:szCs w:val="24"/>
        </w:rPr>
      </w:pPr>
    </w:p>
    <w:p w:rsidR="00092D60" w:rsidRPr="0047039C" w:rsidRDefault="00092D60" w:rsidP="00092D60">
      <w:pPr>
        <w:spacing w:after="0" w:line="360" w:lineRule="auto"/>
        <w:ind w:firstLine="851"/>
        <w:jc w:val="both"/>
        <w:rPr>
          <w:rFonts w:ascii="Sylfaen" w:hAnsi="Sylfaen" w:cs="Sylfaen"/>
          <w:sz w:val="24"/>
          <w:szCs w:val="24"/>
        </w:rPr>
      </w:pPr>
      <w:proofErr w:type="spellStart"/>
      <w:r w:rsidRPr="0047039C">
        <w:rPr>
          <w:rFonts w:ascii="Sylfaen" w:hAnsi="Sylfaen" w:cs="Sylfaen"/>
          <w:sz w:val="24"/>
          <w:szCs w:val="24"/>
        </w:rPr>
        <w:t>Հայտարարության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սույն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տեքստը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հաստատված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47039C">
        <w:rPr>
          <w:rFonts w:ascii="Sylfaen" w:hAnsi="Sylfaen" w:cs="Sylfaen"/>
          <w:sz w:val="24"/>
          <w:szCs w:val="24"/>
        </w:rPr>
        <w:t>գնահատող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հանձնաժողովի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201</w:t>
      </w:r>
      <w:r w:rsidR="0047039C" w:rsidRPr="0047039C">
        <w:rPr>
          <w:rFonts w:ascii="Sylfaen" w:hAnsi="Sylfaen" w:cs="Sylfaen"/>
          <w:sz w:val="24"/>
          <w:szCs w:val="24"/>
        </w:rPr>
        <w:t>7</w:t>
      </w:r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թվականի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proofErr w:type="gramStart"/>
      <w:r w:rsidR="0047039C" w:rsidRPr="0047039C">
        <w:rPr>
          <w:rFonts w:ascii="Sylfaen" w:hAnsi="Sylfaen" w:cs="Sylfaen"/>
          <w:sz w:val="24"/>
          <w:szCs w:val="24"/>
        </w:rPr>
        <w:t>ապրիլի</w:t>
      </w:r>
      <w:proofErr w:type="spellEnd"/>
      <w:r w:rsidR="0047039C" w:rsidRPr="0047039C">
        <w:rPr>
          <w:rFonts w:ascii="Sylfaen" w:hAnsi="Sylfaen" w:cs="Sylfaen"/>
          <w:sz w:val="24"/>
          <w:szCs w:val="24"/>
        </w:rPr>
        <w:t xml:space="preserve"> </w:t>
      </w:r>
      <w:r w:rsidRPr="0047039C">
        <w:rPr>
          <w:rFonts w:ascii="Sylfaen" w:hAnsi="Sylfaen" w:cs="Sylfaen"/>
          <w:sz w:val="24"/>
          <w:szCs w:val="24"/>
        </w:rPr>
        <w:t xml:space="preserve"> </w:t>
      </w:r>
      <w:r w:rsidR="0047039C" w:rsidRPr="0047039C">
        <w:rPr>
          <w:rFonts w:ascii="Sylfaen" w:hAnsi="Sylfaen" w:cs="Sylfaen"/>
          <w:sz w:val="24"/>
          <w:szCs w:val="24"/>
        </w:rPr>
        <w:t>14</w:t>
      </w:r>
      <w:proofErr w:type="gramEnd"/>
      <w:r w:rsidRPr="0047039C">
        <w:rPr>
          <w:rFonts w:ascii="Sylfaen" w:hAnsi="Sylfaen" w:cs="Sylfaen"/>
          <w:sz w:val="24"/>
          <w:szCs w:val="24"/>
        </w:rPr>
        <w:t xml:space="preserve">-ի </w:t>
      </w:r>
      <w:proofErr w:type="spellStart"/>
      <w:r w:rsidRPr="0047039C">
        <w:rPr>
          <w:rFonts w:ascii="Sylfaen" w:hAnsi="Sylfaen" w:cs="Sylfaen"/>
          <w:sz w:val="24"/>
          <w:szCs w:val="24"/>
        </w:rPr>
        <w:t>թիվ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r w:rsidR="0047039C" w:rsidRPr="0047039C">
        <w:rPr>
          <w:rFonts w:ascii="Sylfaen" w:hAnsi="Sylfaen" w:cs="Sylfaen"/>
          <w:sz w:val="24"/>
          <w:szCs w:val="24"/>
        </w:rPr>
        <w:t>2</w:t>
      </w:r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որոշմամբ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47039C">
        <w:rPr>
          <w:rFonts w:ascii="Sylfaen" w:hAnsi="Sylfaen" w:cs="Sylfaen"/>
          <w:sz w:val="24"/>
          <w:szCs w:val="24"/>
        </w:rPr>
        <w:t>հրապարակվում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է</w:t>
      </w:r>
    </w:p>
    <w:p w:rsidR="00092D60" w:rsidRPr="0047039C" w:rsidRDefault="00092D60" w:rsidP="00092D60">
      <w:pPr>
        <w:spacing w:after="0" w:line="360" w:lineRule="auto"/>
        <w:ind w:firstLine="851"/>
        <w:jc w:val="both"/>
        <w:rPr>
          <w:rFonts w:ascii="Sylfaen" w:hAnsi="Sylfaen" w:cs="Sylfaen"/>
          <w:sz w:val="24"/>
          <w:szCs w:val="24"/>
        </w:rPr>
      </w:pPr>
      <w:r w:rsidRPr="0047039C">
        <w:rPr>
          <w:rFonts w:ascii="Sylfaen" w:hAnsi="Sylfaen" w:cs="Sylfaen"/>
          <w:sz w:val="24"/>
          <w:szCs w:val="24"/>
        </w:rPr>
        <w:t>“Գնումների մասին” ՀՀ օրենքի 26-րդ հոդվածի համաձայն</w:t>
      </w:r>
    </w:p>
    <w:p w:rsidR="00383023" w:rsidRPr="00383023" w:rsidRDefault="002F293C" w:rsidP="0047039C">
      <w:pPr>
        <w:spacing w:after="0" w:line="360" w:lineRule="auto"/>
        <w:ind w:firstLine="851"/>
        <w:jc w:val="both"/>
        <w:rPr>
          <w:rFonts w:ascii="Sylfaen" w:hAnsi="Sylfaen" w:cs="Sylfaen"/>
        </w:rPr>
      </w:pPr>
      <w:r w:rsidRPr="00383023">
        <w:rPr>
          <w:rFonts w:ascii="Sylfaen" w:hAnsi="Sylfaen" w:cs="Sylfaen"/>
        </w:rPr>
        <w:t xml:space="preserve">Պ Ա Ր Զ Ե Ց Վ Ա Ծ  </w:t>
      </w:r>
      <w:r w:rsidR="00092D60" w:rsidRPr="00383023">
        <w:rPr>
          <w:rFonts w:ascii="Sylfaen" w:hAnsi="Sylfaen" w:cs="Sylfaen"/>
        </w:rPr>
        <w:t xml:space="preserve"> ԸՆԹԱՑԱԿԱՐԳԻ ԾԱԾԿԱԳԻՐԸ՝ </w:t>
      </w:r>
      <w:proofErr w:type="gramStart"/>
      <w:r w:rsidR="0047039C" w:rsidRPr="00383023">
        <w:rPr>
          <w:rFonts w:ascii="Sylfaen" w:hAnsi="Sylfaen" w:cs="Sylfaen"/>
        </w:rPr>
        <w:t xml:space="preserve">   &lt;</w:t>
      </w:r>
      <w:proofErr w:type="gramEnd"/>
      <w:r w:rsidR="0047039C" w:rsidRPr="00383023">
        <w:rPr>
          <w:rFonts w:ascii="Sylfaen" w:hAnsi="Sylfaen" w:cs="Sylfaen"/>
        </w:rPr>
        <w:t xml:space="preserve">&lt;169ՀԴ-ՊԸԱՇՁԲ-17/1&gt;&gt; </w:t>
      </w:r>
    </w:p>
    <w:p w:rsidR="00092D60" w:rsidRPr="0047039C" w:rsidRDefault="0047039C" w:rsidP="0047039C">
      <w:pPr>
        <w:spacing w:after="0" w:line="360" w:lineRule="auto"/>
        <w:ind w:firstLine="851"/>
        <w:jc w:val="both"/>
        <w:rPr>
          <w:rFonts w:ascii="Sylfaen" w:hAnsi="Sylfaen" w:cs="Sylfaen"/>
          <w:sz w:val="24"/>
          <w:szCs w:val="24"/>
        </w:rPr>
      </w:pPr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Պատվիրատուն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` </w:t>
      </w:r>
      <w:r w:rsidRPr="0047039C">
        <w:rPr>
          <w:rFonts w:ascii="Sylfaen" w:hAnsi="Sylfaen" w:cs="Sylfaen"/>
          <w:sz w:val="24"/>
          <w:szCs w:val="24"/>
        </w:rPr>
        <w:t>&lt;&lt;</w:t>
      </w:r>
      <w:proofErr w:type="spellStart"/>
      <w:r w:rsidRPr="0047039C">
        <w:rPr>
          <w:rFonts w:ascii="Sylfaen" w:hAnsi="Sylfaen" w:cs="Sylfaen"/>
          <w:sz w:val="24"/>
          <w:szCs w:val="24"/>
        </w:rPr>
        <w:t>Հովհ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. </w:t>
      </w:r>
      <w:proofErr w:type="spellStart"/>
      <w:r w:rsidRPr="0047039C">
        <w:rPr>
          <w:rFonts w:ascii="Sylfaen" w:hAnsi="Sylfaen" w:cs="Sylfaen"/>
          <w:sz w:val="24"/>
          <w:szCs w:val="24"/>
        </w:rPr>
        <w:t>Շիրազի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անվան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հ. 169 </w:t>
      </w:r>
      <w:proofErr w:type="spellStart"/>
      <w:r w:rsidRPr="0047039C">
        <w:rPr>
          <w:rFonts w:ascii="Sylfaen" w:hAnsi="Sylfaen" w:cs="Sylfaen"/>
          <w:sz w:val="24"/>
          <w:szCs w:val="24"/>
        </w:rPr>
        <w:t>հիմնական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դպրոց</w:t>
      </w:r>
      <w:proofErr w:type="spellEnd"/>
      <w:r w:rsidRPr="0047039C">
        <w:rPr>
          <w:rFonts w:ascii="Sylfaen" w:hAnsi="Sylfaen" w:cs="Sylfaen"/>
          <w:sz w:val="24"/>
          <w:szCs w:val="24"/>
        </w:rPr>
        <w:t>&gt;&gt; ՊՈԱԿ</w:t>
      </w:r>
      <w:r w:rsidR="00092D60" w:rsidRPr="0047039C">
        <w:rPr>
          <w:rFonts w:ascii="Sylfaen" w:hAnsi="Sylfaen" w:cs="Sylfaen"/>
          <w:sz w:val="24"/>
          <w:szCs w:val="24"/>
        </w:rPr>
        <w:t>,</w:t>
      </w:r>
      <w:r w:rsidR="00D55B03" w:rsidRPr="0047039C">
        <w:rPr>
          <w:rFonts w:ascii="Sylfaen" w:hAnsi="Sylfaen" w:cs="Sylfaen"/>
          <w:sz w:val="24"/>
          <w:szCs w:val="24"/>
        </w:rPr>
        <w:t xml:space="preserve">  </w:t>
      </w:r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որը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գտնվում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 է  </w:t>
      </w:r>
      <w:r w:rsidRPr="0047039C">
        <w:rPr>
          <w:rFonts w:ascii="Sylfaen" w:hAnsi="Sylfaen" w:cs="Sylfaen"/>
          <w:sz w:val="24"/>
          <w:szCs w:val="24"/>
        </w:rPr>
        <w:t xml:space="preserve">ք.Երևան, Աէրացիա-85, Շիրակի  5-րդ նրբանցք, շ.19 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հասցեում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ստորև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ներկայացնում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r w:rsidR="00482C1D" w:rsidRPr="00092D60">
        <w:rPr>
          <w:rFonts w:ascii="Sylfaen" w:hAnsi="Sylfaen" w:cs="Sylfaen"/>
          <w:sz w:val="24"/>
          <w:szCs w:val="24"/>
        </w:rPr>
        <w:t>՝</w:t>
      </w:r>
      <w:r w:rsidR="00D55B03" w:rsidRPr="0047039C">
        <w:rPr>
          <w:rFonts w:ascii="Sylfaen" w:hAnsi="Sylfaen" w:cs="Sylfaen"/>
          <w:sz w:val="24"/>
          <w:szCs w:val="24"/>
        </w:rPr>
        <w:t xml:space="preserve"> </w:t>
      </w:r>
      <w:r w:rsidRPr="0047039C">
        <w:rPr>
          <w:rFonts w:ascii="Sylfaen" w:hAnsi="Sylfaen" w:cs="Sylfaen"/>
          <w:sz w:val="24"/>
          <w:szCs w:val="24"/>
        </w:rPr>
        <w:t>&lt;&lt;169ՀԴ-ՊԸԱՇՁԲ</w:t>
      </w:r>
      <w:bookmarkStart w:id="0" w:name="_GoBack"/>
      <w:bookmarkEnd w:id="0"/>
      <w:r w:rsidRPr="0047039C">
        <w:rPr>
          <w:rFonts w:ascii="Sylfaen" w:hAnsi="Sylfaen" w:cs="Sylfaen"/>
          <w:sz w:val="24"/>
          <w:szCs w:val="24"/>
        </w:rPr>
        <w:t>-17/1&gt;&gt;</w:t>
      </w:r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ծածկագրով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հայտարարված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r w:rsidR="00482C1D" w:rsidRPr="0047039C">
        <w:rPr>
          <w:rFonts w:ascii="Sylfaen" w:hAnsi="Sylfaen" w:cs="Sylfaen"/>
          <w:sz w:val="24"/>
          <w:szCs w:val="24"/>
        </w:rPr>
        <w:t>պարզեցված</w:t>
      </w:r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ընթացակարգի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հրավերի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փոփոխության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պատճառը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  և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փոփոխության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համառոտ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92D60" w:rsidRPr="0047039C">
        <w:rPr>
          <w:rFonts w:ascii="Sylfaen" w:hAnsi="Sylfaen" w:cs="Sylfaen"/>
          <w:sz w:val="24"/>
          <w:szCs w:val="24"/>
        </w:rPr>
        <w:t>նկարագրությունը</w:t>
      </w:r>
      <w:proofErr w:type="spellEnd"/>
      <w:r w:rsidR="00092D60" w:rsidRPr="0047039C">
        <w:rPr>
          <w:rFonts w:ascii="Sylfaen" w:hAnsi="Sylfaen" w:cs="Sylfaen"/>
          <w:sz w:val="24"/>
          <w:szCs w:val="24"/>
        </w:rPr>
        <w:t>։</w:t>
      </w:r>
    </w:p>
    <w:p w:rsidR="00092D60" w:rsidRPr="0047039C" w:rsidRDefault="00092D60" w:rsidP="00092D60">
      <w:pPr>
        <w:spacing w:after="0" w:line="360" w:lineRule="auto"/>
        <w:ind w:firstLine="851"/>
        <w:jc w:val="both"/>
        <w:rPr>
          <w:rFonts w:ascii="Sylfaen" w:hAnsi="Sylfaen" w:cs="Sylfaen"/>
          <w:sz w:val="24"/>
          <w:szCs w:val="24"/>
        </w:rPr>
      </w:pPr>
      <w:proofErr w:type="spellStart"/>
      <w:r w:rsidRPr="0047039C">
        <w:rPr>
          <w:rFonts w:ascii="Sylfaen" w:hAnsi="Sylfaen" w:cs="Sylfaen"/>
          <w:sz w:val="24"/>
          <w:szCs w:val="24"/>
        </w:rPr>
        <w:t>Փոփոխության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r w:rsidR="00D55B03" w:rsidRPr="0047039C">
        <w:rPr>
          <w:rFonts w:ascii="Sylfaen" w:hAnsi="Sylfaen" w:cs="Sylfaen"/>
          <w:sz w:val="24"/>
          <w:szCs w:val="24"/>
        </w:rPr>
        <w:t xml:space="preserve">նկարագրություն </w:t>
      </w:r>
      <w:r w:rsidRPr="0047039C">
        <w:rPr>
          <w:rFonts w:ascii="Sylfaen" w:hAnsi="Sylfaen" w:cs="Sylfaen"/>
          <w:sz w:val="24"/>
          <w:szCs w:val="24"/>
        </w:rPr>
        <w:t xml:space="preserve">։ </w:t>
      </w:r>
      <w:r w:rsidRPr="0047039C">
        <w:rPr>
          <w:rFonts w:ascii="Sylfaen" w:hAnsi="Sylfaen" w:cs="Sylfaen"/>
          <w:sz w:val="24"/>
          <w:szCs w:val="24"/>
        </w:rPr>
        <w:tab/>
      </w:r>
      <w:proofErr w:type="spellStart"/>
      <w:r w:rsidRPr="0047039C">
        <w:rPr>
          <w:rFonts w:ascii="Sylfaen" w:hAnsi="Sylfaen" w:cs="Sylfaen"/>
          <w:sz w:val="24"/>
          <w:szCs w:val="24"/>
        </w:rPr>
        <w:t>Տեխնիկական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վրիպակի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պատճառով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ամսաթվի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հաշվարկի</w:t>
      </w:r>
      <w:proofErr w:type="spellEnd"/>
      <w:r w:rsidR="0047039C" w:rsidRPr="0047039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="0047039C" w:rsidRPr="0047039C">
        <w:rPr>
          <w:rFonts w:ascii="Sylfaen" w:hAnsi="Sylfaen" w:cs="Sylfaen"/>
          <w:sz w:val="24"/>
          <w:szCs w:val="24"/>
        </w:rPr>
        <w:t>ընթացակարգի</w:t>
      </w:r>
      <w:proofErr w:type="spellEnd"/>
      <w:r w:rsidR="0047039C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7039C" w:rsidRPr="0047039C">
        <w:rPr>
          <w:rFonts w:ascii="Sylfaen" w:hAnsi="Sylfaen" w:cs="Sylfaen"/>
          <w:sz w:val="24"/>
          <w:szCs w:val="24"/>
        </w:rPr>
        <w:t>ծածկագրի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փոփոխություն</w:t>
      </w:r>
      <w:proofErr w:type="spellEnd"/>
      <w:r w:rsidR="00D55B03" w:rsidRPr="0047039C">
        <w:rPr>
          <w:rFonts w:ascii="Sylfaen" w:hAnsi="Sylfaen" w:cs="Sylfaen"/>
          <w:sz w:val="24"/>
          <w:szCs w:val="24"/>
        </w:rPr>
        <w:t>։</w:t>
      </w:r>
    </w:p>
    <w:p w:rsidR="0047039C" w:rsidRPr="0047039C" w:rsidRDefault="00092D60" w:rsidP="0047039C">
      <w:pPr>
        <w:ind w:firstLine="567"/>
        <w:rPr>
          <w:rFonts w:ascii="Sylfaen" w:hAnsi="Sylfaen" w:cs="Sylfaen"/>
          <w:sz w:val="24"/>
          <w:szCs w:val="24"/>
        </w:rPr>
      </w:pPr>
      <w:r w:rsidRPr="0047039C">
        <w:rPr>
          <w:rFonts w:ascii="Sylfaen" w:hAnsi="Sylfaen" w:cs="Sylfaen"/>
          <w:sz w:val="24"/>
          <w:szCs w:val="24"/>
        </w:rPr>
        <w:t xml:space="preserve">Փոփոխության նկարագրություն։ </w:t>
      </w:r>
      <w:r w:rsidR="0047039C" w:rsidRPr="0047039C">
        <w:rPr>
          <w:rFonts w:ascii="Sylfaen" w:hAnsi="Sylfaen" w:cs="Sylfaen"/>
          <w:sz w:val="24"/>
          <w:szCs w:val="24"/>
        </w:rPr>
        <w:t>Նախագծանախահաշվային փաստաթղթերում առկա արտադրող երկրին հղում կատարած հանգամանքը շտկել , ավելացնելով հրավերում և ծավալաթերթ-նախահաշվում հետևյալ պարբերությունը՝</w:t>
      </w:r>
    </w:p>
    <w:p w:rsidR="0047039C" w:rsidRPr="00383023" w:rsidRDefault="0047039C" w:rsidP="0047039C">
      <w:pPr>
        <w:ind w:firstLine="567"/>
        <w:rPr>
          <w:rFonts w:ascii="Sylfaen" w:hAnsi="Sylfaen" w:cs="Sylfaen"/>
          <w:sz w:val="24"/>
          <w:szCs w:val="24"/>
        </w:rPr>
      </w:pPr>
      <w:proofErr w:type="spellStart"/>
      <w:r w:rsidRPr="0047039C">
        <w:rPr>
          <w:rFonts w:ascii="Sylfaen" w:hAnsi="Sylfaen" w:cs="Sylfaen"/>
          <w:sz w:val="24"/>
          <w:szCs w:val="24"/>
        </w:rPr>
        <w:t>Հրավերում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47039C">
        <w:rPr>
          <w:rFonts w:ascii="Sylfaen" w:hAnsi="Sylfaen" w:cs="Sylfaen"/>
          <w:sz w:val="24"/>
          <w:szCs w:val="24"/>
        </w:rPr>
        <w:t>ծավալաթերթ-նախահաշվում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անվանումներում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47039C">
        <w:rPr>
          <w:rFonts w:ascii="Sylfaen" w:hAnsi="Sylfaen" w:cs="Sylfaen"/>
          <w:sz w:val="24"/>
          <w:szCs w:val="24"/>
        </w:rPr>
        <w:t>տեխնիկական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բնութագրերում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եթե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առկա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են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հղումներ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ֆիրմային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անվանմանը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47039C">
        <w:rPr>
          <w:rFonts w:ascii="Sylfaen" w:hAnsi="Sylfaen" w:cs="Sylfaen"/>
          <w:sz w:val="24"/>
          <w:szCs w:val="24"/>
        </w:rPr>
        <w:t>արտոնագրին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47039C">
        <w:rPr>
          <w:rFonts w:ascii="Sylfaen" w:hAnsi="Sylfaen" w:cs="Sylfaen"/>
          <w:sz w:val="24"/>
          <w:szCs w:val="24"/>
        </w:rPr>
        <w:t>էսքիզին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կամ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մոդելին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47039C">
        <w:rPr>
          <w:rFonts w:ascii="Sylfaen" w:hAnsi="Sylfaen" w:cs="Sylfaen"/>
          <w:sz w:val="24"/>
          <w:szCs w:val="24"/>
        </w:rPr>
        <w:t>ծագման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երկրին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կամ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կոնկրետ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աղբյուրին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կամ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արտադրողին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կիրառական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է «</w:t>
      </w:r>
      <w:proofErr w:type="spellStart"/>
      <w:r w:rsidRPr="0047039C">
        <w:rPr>
          <w:rFonts w:ascii="Sylfaen" w:hAnsi="Sylfaen" w:cs="Sylfaen"/>
          <w:sz w:val="24"/>
          <w:szCs w:val="24"/>
        </w:rPr>
        <w:t>կամ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համարժեք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» </w:t>
      </w:r>
      <w:proofErr w:type="spellStart"/>
      <w:proofErr w:type="gramStart"/>
      <w:r w:rsidRPr="0047039C">
        <w:rPr>
          <w:rFonts w:ascii="Sylfaen" w:hAnsi="Sylfaen" w:cs="Sylfaen"/>
          <w:sz w:val="24"/>
          <w:szCs w:val="24"/>
        </w:rPr>
        <w:t>արտահայտությունը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:  </w:t>
      </w:r>
      <w:proofErr w:type="spellStart"/>
      <w:r w:rsidR="00383023">
        <w:rPr>
          <w:rFonts w:ascii="Sylfaen" w:hAnsi="Sylfaen" w:cs="Sylfaen"/>
          <w:sz w:val="24"/>
          <w:szCs w:val="24"/>
          <w:lang w:val="en-US"/>
        </w:rPr>
        <w:t>Ընթացակարգի</w:t>
      </w:r>
      <w:proofErr w:type="spellEnd"/>
      <w:proofErr w:type="gramEnd"/>
      <w:r w:rsidR="00383023" w:rsidRPr="00383023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383023">
        <w:rPr>
          <w:rFonts w:ascii="Sylfaen" w:hAnsi="Sylfaen" w:cs="Sylfaen"/>
          <w:sz w:val="24"/>
          <w:szCs w:val="24"/>
          <w:lang w:val="en-US"/>
        </w:rPr>
        <w:t>նոր</w:t>
      </w:r>
      <w:proofErr w:type="spellEnd"/>
      <w:r w:rsidR="00383023" w:rsidRPr="00383023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383023">
        <w:rPr>
          <w:rFonts w:ascii="Sylfaen" w:hAnsi="Sylfaen" w:cs="Sylfaen"/>
          <w:sz w:val="24"/>
          <w:szCs w:val="24"/>
          <w:lang w:val="en-US"/>
        </w:rPr>
        <w:t>ծածկագիր</w:t>
      </w:r>
      <w:proofErr w:type="spellEnd"/>
      <w:r w:rsidR="00383023">
        <w:rPr>
          <w:rFonts w:ascii="Sylfaen" w:hAnsi="Sylfaen" w:cs="Sylfaen"/>
          <w:sz w:val="24"/>
          <w:szCs w:val="24"/>
          <w:lang w:val="en-US"/>
        </w:rPr>
        <w:t>՝</w:t>
      </w:r>
      <w:r w:rsidRPr="0047039C">
        <w:rPr>
          <w:rFonts w:ascii="Sylfaen" w:hAnsi="Sylfaen" w:cs="Sylfaen"/>
          <w:sz w:val="24"/>
          <w:szCs w:val="24"/>
        </w:rPr>
        <w:t xml:space="preserve"> </w:t>
      </w:r>
      <w:r w:rsidR="00383023" w:rsidRPr="0047039C">
        <w:rPr>
          <w:rFonts w:ascii="Sylfaen" w:hAnsi="Sylfaen" w:cs="Sylfaen"/>
          <w:sz w:val="24"/>
          <w:szCs w:val="24"/>
        </w:rPr>
        <w:t>&lt;&lt;169ՀԴ-ՊԸԱՇՁԲ-17/1</w:t>
      </w:r>
      <w:r w:rsidR="00383023" w:rsidRPr="00383023">
        <w:rPr>
          <w:rFonts w:ascii="Sylfaen" w:hAnsi="Sylfaen" w:cs="Sylfaen"/>
          <w:sz w:val="24"/>
          <w:szCs w:val="24"/>
        </w:rPr>
        <w:t>-1</w:t>
      </w:r>
      <w:r w:rsidR="00383023" w:rsidRPr="0047039C">
        <w:rPr>
          <w:rFonts w:ascii="Sylfaen" w:hAnsi="Sylfaen" w:cs="Sylfaen"/>
          <w:sz w:val="24"/>
          <w:szCs w:val="24"/>
        </w:rPr>
        <w:t>&gt;&gt;</w:t>
      </w:r>
      <w:r w:rsidR="00383023" w:rsidRPr="00383023">
        <w:rPr>
          <w:rFonts w:ascii="Sylfaen" w:hAnsi="Sylfaen" w:cs="Sylfaen"/>
          <w:sz w:val="24"/>
          <w:szCs w:val="24"/>
        </w:rPr>
        <w:t>:</w:t>
      </w:r>
    </w:p>
    <w:p w:rsidR="00092D60" w:rsidRPr="0047039C" w:rsidRDefault="00092D60" w:rsidP="00092D60">
      <w:pPr>
        <w:spacing w:after="0" w:line="360" w:lineRule="auto"/>
        <w:ind w:firstLine="851"/>
        <w:jc w:val="both"/>
        <w:rPr>
          <w:rFonts w:ascii="Sylfaen" w:hAnsi="Sylfaen" w:cs="Sylfaen"/>
          <w:sz w:val="24"/>
          <w:szCs w:val="24"/>
        </w:rPr>
      </w:pPr>
      <w:proofErr w:type="spellStart"/>
      <w:r w:rsidRPr="0047039C">
        <w:rPr>
          <w:rFonts w:ascii="Sylfaen" w:hAnsi="Sylfaen" w:cs="Sylfaen"/>
          <w:sz w:val="24"/>
          <w:szCs w:val="24"/>
        </w:rPr>
        <w:t>Փոփոխության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47039C">
        <w:rPr>
          <w:rFonts w:ascii="Sylfaen" w:hAnsi="Sylfaen" w:cs="Sylfaen"/>
          <w:sz w:val="24"/>
          <w:szCs w:val="24"/>
        </w:rPr>
        <w:t>հիմնավորում</w:t>
      </w:r>
      <w:proofErr w:type="spellEnd"/>
      <w:r w:rsidRPr="0047039C">
        <w:rPr>
          <w:rFonts w:ascii="Sylfaen" w:hAnsi="Sylfaen" w:cs="Sylfaen"/>
          <w:sz w:val="24"/>
          <w:szCs w:val="24"/>
        </w:rPr>
        <w:t>։</w:t>
      </w:r>
      <w:r w:rsidRPr="0047039C">
        <w:rPr>
          <w:rFonts w:ascii="Sylfaen" w:hAnsi="Sylfaen" w:cs="Sylfaen"/>
          <w:sz w:val="24"/>
          <w:szCs w:val="24"/>
        </w:rPr>
        <w:tab/>
      </w:r>
      <w:proofErr w:type="spellStart"/>
      <w:r w:rsidR="0047039C" w:rsidRPr="0047039C">
        <w:rPr>
          <w:rFonts w:ascii="Sylfaen" w:hAnsi="Sylfaen" w:cs="Sylfaen"/>
          <w:sz w:val="24"/>
          <w:szCs w:val="24"/>
        </w:rPr>
        <w:t>Հ</w:t>
      </w:r>
      <w:r w:rsidR="0047039C" w:rsidRPr="0047039C">
        <w:rPr>
          <w:rFonts w:ascii="Sylfaen" w:hAnsi="Sylfaen" w:cs="Sylfaen"/>
          <w:sz w:val="24"/>
          <w:szCs w:val="24"/>
        </w:rPr>
        <w:t>րավերի</w:t>
      </w:r>
      <w:proofErr w:type="spellEnd"/>
      <w:r w:rsidR="0047039C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7039C" w:rsidRPr="0047039C">
        <w:rPr>
          <w:rFonts w:ascii="Sylfaen" w:hAnsi="Sylfaen" w:cs="Sylfaen"/>
          <w:sz w:val="24"/>
          <w:szCs w:val="24"/>
        </w:rPr>
        <w:t>ծավալաթերթ-նախահաշվում</w:t>
      </w:r>
      <w:proofErr w:type="spellEnd"/>
      <w:r w:rsidR="0047039C" w:rsidRPr="0047039C">
        <w:rPr>
          <w:rFonts w:ascii="Sylfaen" w:hAnsi="Sylfaen" w:cs="Sylfaen"/>
          <w:sz w:val="24"/>
          <w:szCs w:val="24"/>
        </w:rPr>
        <w:t xml:space="preserve"> կատարված Օրենքի 12-րդ հոդվածի 5-րդ մասով սահմանված պահանջների անհամապատասխանություններ</w:t>
      </w:r>
      <w:r w:rsidRPr="0047039C">
        <w:rPr>
          <w:rFonts w:ascii="Sylfaen" w:hAnsi="Sylfaen" w:cs="Sylfaen"/>
          <w:sz w:val="24"/>
          <w:szCs w:val="24"/>
        </w:rPr>
        <w:t>։</w:t>
      </w:r>
    </w:p>
    <w:p w:rsidR="00092D60" w:rsidRPr="0047039C" w:rsidRDefault="00092D60" w:rsidP="00092D60">
      <w:pPr>
        <w:spacing w:after="0" w:line="360" w:lineRule="auto"/>
        <w:ind w:firstLine="851"/>
        <w:jc w:val="both"/>
        <w:rPr>
          <w:rFonts w:ascii="Sylfaen" w:hAnsi="Sylfaen" w:cs="Sylfaen"/>
          <w:sz w:val="24"/>
          <w:szCs w:val="24"/>
        </w:rPr>
      </w:pPr>
      <w:r w:rsidRPr="0047039C">
        <w:rPr>
          <w:rFonts w:ascii="Sylfaen" w:hAnsi="Sylfaen" w:cs="Sylfaen"/>
          <w:sz w:val="24"/>
          <w:szCs w:val="24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D55B03" w:rsidRPr="0047039C">
        <w:rPr>
          <w:rFonts w:ascii="Sylfaen" w:hAnsi="Sylfaen" w:cs="Sylfaen"/>
          <w:sz w:val="24"/>
          <w:szCs w:val="24"/>
        </w:rPr>
        <w:t>Ա</w:t>
      </w:r>
      <w:r w:rsidR="00D55B03" w:rsidRPr="0047039C">
        <w:rPr>
          <w:rFonts w:ascii="MS Mincho" w:eastAsia="MS Mincho" w:hAnsi="MS Mincho" w:cs="MS Mincho" w:hint="eastAsia"/>
          <w:sz w:val="24"/>
          <w:szCs w:val="24"/>
        </w:rPr>
        <w:t>․</w:t>
      </w:r>
      <w:r w:rsidR="00D55B03" w:rsidRPr="0047039C">
        <w:rPr>
          <w:rFonts w:ascii="Sylfaen" w:hAnsi="Sylfaen" w:cs="Sylfaen"/>
          <w:sz w:val="24"/>
          <w:szCs w:val="24"/>
        </w:rPr>
        <w:t>Հարությունյանին</w:t>
      </w:r>
      <w:r w:rsidRPr="0047039C">
        <w:rPr>
          <w:rFonts w:ascii="Sylfaen" w:hAnsi="Sylfaen" w:cs="Sylfaen"/>
          <w:sz w:val="24"/>
          <w:szCs w:val="24"/>
        </w:rPr>
        <w:t>:</w:t>
      </w:r>
    </w:p>
    <w:p w:rsidR="00D55B03" w:rsidRPr="00696B31" w:rsidRDefault="00D55B03" w:rsidP="00D55B03">
      <w:pPr>
        <w:pStyle w:val="a3"/>
        <w:spacing w:line="240" w:lineRule="auto"/>
        <w:rPr>
          <w:rFonts w:ascii="Sylfaen" w:hAnsi="Sylfaen" w:cs="Sylfaen"/>
          <w:i w:val="0"/>
          <w:lang w:val="af-ZA"/>
        </w:rPr>
      </w:pPr>
      <w:r w:rsidRPr="00696B31">
        <w:rPr>
          <w:rFonts w:ascii="Sylfaen" w:hAnsi="Sylfaen" w:cs="Sylfaen"/>
          <w:i w:val="0"/>
          <w:lang w:val="af-ZA"/>
        </w:rPr>
        <w:t xml:space="preserve">                                      Հեռախոս` </w:t>
      </w:r>
      <w:r w:rsidR="0047039C" w:rsidRPr="00696B31">
        <w:rPr>
          <w:rFonts w:ascii="Sylfaen" w:hAnsi="Sylfaen" w:cs="Sylfaen"/>
          <w:i w:val="0"/>
          <w:lang w:val="af-ZA"/>
        </w:rPr>
        <w:t>010 4</w:t>
      </w:r>
      <w:r w:rsidR="0047039C">
        <w:rPr>
          <w:rFonts w:ascii="Sylfaen" w:hAnsi="Sylfaen" w:cs="Sylfaen"/>
          <w:i w:val="0"/>
          <w:lang w:val="af-ZA"/>
        </w:rPr>
        <w:t>6</w:t>
      </w:r>
      <w:r w:rsidR="0047039C" w:rsidRPr="00696B31">
        <w:rPr>
          <w:rFonts w:ascii="Sylfaen" w:hAnsi="Sylfaen" w:cs="Sylfaen"/>
          <w:i w:val="0"/>
          <w:lang w:val="af-ZA"/>
        </w:rPr>
        <w:t xml:space="preserve"> </w:t>
      </w:r>
      <w:r w:rsidR="0047039C">
        <w:rPr>
          <w:rFonts w:ascii="Sylfaen" w:hAnsi="Sylfaen" w:cs="Sylfaen"/>
          <w:i w:val="0"/>
          <w:lang w:val="af-ZA"/>
        </w:rPr>
        <w:t>02</w:t>
      </w:r>
      <w:r w:rsidR="0047039C" w:rsidRPr="00696B31">
        <w:rPr>
          <w:rFonts w:ascii="Sylfaen" w:hAnsi="Sylfaen" w:cs="Sylfaen"/>
          <w:i w:val="0"/>
          <w:lang w:val="af-ZA"/>
        </w:rPr>
        <w:t xml:space="preserve"> </w:t>
      </w:r>
      <w:r w:rsidR="0047039C">
        <w:rPr>
          <w:rFonts w:ascii="Sylfaen" w:hAnsi="Sylfaen" w:cs="Sylfaen"/>
          <w:i w:val="0"/>
          <w:lang w:val="af-ZA"/>
        </w:rPr>
        <w:t>09</w:t>
      </w:r>
      <w:r w:rsidR="0047039C" w:rsidRPr="00696B31">
        <w:rPr>
          <w:rFonts w:ascii="Sylfaen" w:hAnsi="Sylfaen" w:cs="Sylfaen"/>
          <w:i w:val="0"/>
          <w:lang w:val="af-ZA"/>
        </w:rPr>
        <w:t>։</w:t>
      </w:r>
    </w:p>
    <w:p w:rsidR="00D55B03" w:rsidRDefault="00D55B03" w:rsidP="00D55B03">
      <w:pPr>
        <w:pStyle w:val="a3"/>
        <w:spacing w:line="240" w:lineRule="auto"/>
        <w:rPr>
          <w:rFonts w:ascii="Sylfaen" w:hAnsi="Sylfaen" w:cs="Sylfaen"/>
          <w:i w:val="0"/>
          <w:lang w:val="af-ZA"/>
        </w:rPr>
      </w:pPr>
      <w:r w:rsidRPr="00696B31">
        <w:rPr>
          <w:rFonts w:ascii="Sylfaen" w:hAnsi="Sylfaen" w:cs="Sylfaen"/>
          <w:i w:val="0"/>
          <w:lang w:val="af-ZA"/>
        </w:rPr>
        <w:t xml:space="preserve">                                        Էլ.փոստ`</w:t>
      </w:r>
      <w:r w:rsidR="0047039C" w:rsidRPr="00696B31">
        <w:rPr>
          <w:rFonts w:ascii="Sylfaen" w:hAnsi="Sylfaen" w:cs="Sylfaen"/>
          <w:i w:val="0"/>
          <w:lang w:val="af-ZA"/>
        </w:rPr>
        <w:t xml:space="preserve"> </w:t>
      </w:r>
      <w:hyperlink r:id="rId4" w:history="1">
        <w:r w:rsidR="0047039C" w:rsidRPr="007E6AEB">
          <w:rPr>
            <w:rStyle w:val="a5"/>
            <w:rFonts w:ascii="Arial" w:hAnsi="Arial" w:cs="Arial"/>
            <w:shd w:val="clear" w:color="auto" w:fill="FFFFFF"/>
            <w:lang w:val="af-ZA"/>
          </w:rPr>
          <w:t>maloyans@mail.ru</w:t>
        </w:r>
      </w:hyperlink>
    </w:p>
    <w:p w:rsidR="00092D60" w:rsidRPr="0047039C" w:rsidRDefault="00092D60" w:rsidP="0047039C">
      <w:pPr>
        <w:spacing w:after="0" w:line="360" w:lineRule="auto"/>
        <w:ind w:firstLine="851"/>
        <w:jc w:val="center"/>
        <w:rPr>
          <w:rFonts w:ascii="Sylfaen" w:hAnsi="Sylfaen" w:cs="Sylfaen"/>
          <w:sz w:val="24"/>
          <w:szCs w:val="24"/>
        </w:rPr>
      </w:pPr>
    </w:p>
    <w:p w:rsidR="008E0897" w:rsidRPr="0047039C" w:rsidRDefault="00092D60" w:rsidP="0047039C">
      <w:pPr>
        <w:spacing w:after="0" w:line="360" w:lineRule="auto"/>
        <w:ind w:firstLine="851"/>
        <w:jc w:val="center"/>
        <w:rPr>
          <w:rFonts w:ascii="Sylfaen" w:hAnsi="Sylfaen" w:cs="Sylfaen"/>
          <w:sz w:val="24"/>
          <w:szCs w:val="24"/>
        </w:rPr>
      </w:pPr>
      <w:proofErr w:type="spellStart"/>
      <w:r w:rsidRPr="0047039C">
        <w:rPr>
          <w:rFonts w:ascii="Sylfaen" w:hAnsi="Sylfaen" w:cs="Sylfaen"/>
          <w:sz w:val="24"/>
          <w:szCs w:val="24"/>
        </w:rPr>
        <w:t>Պատվիրատու</w:t>
      </w:r>
      <w:proofErr w:type="spellEnd"/>
      <w:r w:rsidRPr="0047039C">
        <w:rPr>
          <w:rFonts w:ascii="Sylfaen" w:hAnsi="Sylfaen" w:cs="Sylfaen"/>
          <w:sz w:val="24"/>
          <w:szCs w:val="24"/>
        </w:rPr>
        <w:t xml:space="preserve"> </w:t>
      </w:r>
      <w:r w:rsidR="00D55B03" w:rsidRPr="0047039C">
        <w:rPr>
          <w:rFonts w:ascii="Sylfaen" w:hAnsi="Sylfaen" w:cs="Sylfaen"/>
          <w:sz w:val="24"/>
          <w:szCs w:val="24"/>
        </w:rPr>
        <w:t xml:space="preserve">` </w:t>
      </w:r>
      <w:r w:rsidR="0047039C" w:rsidRPr="0047039C">
        <w:rPr>
          <w:rFonts w:ascii="Sylfaen" w:hAnsi="Sylfaen" w:cs="Sylfaen"/>
          <w:sz w:val="24"/>
          <w:szCs w:val="24"/>
        </w:rPr>
        <w:t>&lt;&lt;</w:t>
      </w:r>
      <w:proofErr w:type="spellStart"/>
      <w:r w:rsidR="0047039C" w:rsidRPr="0047039C">
        <w:rPr>
          <w:rFonts w:ascii="Sylfaen" w:hAnsi="Sylfaen" w:cs="Sylfaen"/>
          <w:sz w:val="24"/>
          <w:szCs w:val="24"/>
        </w:rPr>
        <w:t>Հովհ</w:t>
      </w:r>
      <w:proofErr w:type="spellEnd"/>
      <w:r w:rsidR="0047039C" w:rsidRPr="0047039C">
        <w:rPr>
          <w:rFonts w:ascii="Sylfaen" w:hAnsi="Sylfaen" w:cs="Sylfaen"/>
          <w:sz w:val="24"/>
          <w:szCs w:val="24"/>
        </w:rPr>
        <w:t xml:space="preserve">. </w:t>
      </w:r>
      <w:proofErr w:type="spellStart"/>
      <w:r w:rsidR="0047039C" w:rsidRPr="0047039C">
        <w:rPr>
          <w:rFonts w:ascii="Sylfaen" w:hAnsi="Sylfaen" w:cs="Sylfaen"/>
          <w:sz w:val="24"/>
          <w:szCs w:val="24"/>
        </w:rPr>
        <w:t>Շիրազի</w:t>
      </w:r>
      <w:proofErr w:type="spellEnd"/>
      <w:r w:rsidR="0047039C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7039C" w:rsidRPr="0047039C">
        <w:rPr>
          <w:rFonts w:ascii="Sylfaen" w:hAnsi="Sylfaen" w:cs="Sylfaen"/>
          <w:sz w:val="24"/>
          <w:szCs w:val="24"/>
        </w:rPr>
        <w:t>անվան</w:t>
      </w:r>
      <w:proofErr w:type="spellEnd"/>
      <w:r w:rsidR="0047039C" w:rsidRPr="0047039C">
        <w:rPr>
          <w:rFonts w:ascii="Sylfaen" w:hAnsi="Sylfaen" w:cs="Sylfaen"/>
          <w:sz w:val="24"/>
          <w:szCs w:val="24"/>
        </w:rPr>
        <w:t xml:space="preserve"> հ. 169 </w:t>
      </w:r>
      <w:proofErr w:type="spellStart"/>
      <w:r w:rsidR="0047039C" w:rsidRPr="0047039C">
        <w:rPr>
          <w:rFonts w:ascii="Sylfaen" w:hAnsi="Sylfaen" w:cs="Sylfaen"/>
          <w:sz w:val="24"/>
          <w:szCs w:val="24"/>
        </w:rPr>
        <w:t>հիմնական</w:t>
      </w:r>
      <w:proofErr w:type="spellEnd"/>
      <w:r w:rsidR="0047039C" w:rsidRPr="0047039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7039C" w:rsidRPr="0047039C">
        <w:rPr>
          <w:rFonts w:ascii="Sylfaen" w:hAnsi="Sylfaen" w:cs="Sylfaen"/>
          <w:sz w:val="24"/>
          <w:szCs w:val="24"/>
        </w:rPr>
        <w:t>դպրոց</w:t>
      </w:r>
      <w:proofErr w:type="spellEnd"/>
      <w:r w:rsidR="0047039C" w:rsidRPr="0047039C">
        <w:rPr>
          <w:rFonts w:ascii="Sylfaen" w:hAnsi="Sylfaen" w:cs="Sylfaen"/>
          <w:sz w:val="24"/>
          <w:szCs w:val="24"/>
        </w:rPr>
        <w:t>&gt;&gt; ՊՈԱԿ</w:t>
      </w:r>
      <w:r w:rsidRPr="0047039C">
        <w:rPr>
          <w:rFonts w:ascii="Sylfaen" w:hAnsi="Sylfaen" w:cs="Sylfaen"/>
          <w:sz w:val="24"/>
          <w:szCs w:val="24"/>
        </w:rPr>
        <w:t>:</w:t>
      </w:r>
    </w:p>
    <w:sectPr w:rsidR="008E0897" w:rsidRPr="0047039C" w:rsidSect="00BF72CE">
      <w:pgSz w:w="11906" w:h="16838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BB1"/>
    <w:rsid w:val="00092D60"/>
    <w:rsid w:val="000C02B5"/>
    <w:rsid w:val="001D3BD1"/>
    <w:rsid w:val="00237A81"/>
    <w:rsid w:val="002F293C"/>
    <w:rsid w:val="002F39EE"/>
    <w:rsid w:val="0035069B"/>
    <w:rsid w:val="00383023"/>
    <w:rsid w:val="0047039C"/>
    <w:rsid w:val="00482C1D"/>
    <w:rsid w:val="00505707"/>
    <w:rsid w:val="00565EC4"/>
    <w:rsid w:val="00622417"/>
    <w:rsid w:val="0066720E"/>
    <w:rsid w:val="0073647B"/>
    <w:rsid w:val="007764FD"/>
    <w:rsid w:val="008E0897"/>
    <w:rsid w:val="009D1841"/>
    <w:rsid w:val="00A135E2"/>
    <w:rsid w:val="00A4222B"/>
    <w:rsid w:val="00A5553B"/>
    <w:rsid w:val="00AD71B6"/>
    <w:rsid w:val="00B17073"/>
    <w:rsid w:val="00BF72CE"/>
    <w:rsid w:val="00C30D89"/>
    <w:rsid w:val="00C54C41"/>
    <w:rsid w:val="00CE685D"/>
    <w:rsid w:val="00D44742"/>
    <w:rsid w:val="00D55B03"/>
    <w:rsid w:val="00E4057E"/>
    <w:rsid w:val="00E7262B"/>
    <w:rsid w:val="00EB2A1F"/>
    <w:rsid w:val="00EC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93E2"/>
  <w15:docId w15:val="{67E41A1E-0442-422F-946C-8D4CB878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D55B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D55B0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D55B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loyans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a_grigoryan</dc:creator>
  <cp:keywords/>
  <dc:description/>
  <cp:lastModifiedBy>004</cp:lastModifiedBy>
  <cp:revision>2</cp:revision>
  <dcterms:created xsi:type="dcterms:W3CDTF">2017-04-14T11:05:00Z</dcterms:created>
  <dcterms:modified xsi:type="dcterms:W3CDTF">2017-04-14T11:05:00Z</dcterms:modified>
</cp:coreProperties>
</file>