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1D241C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F689C" w:rsidRPr="002F689C">
        <w:rPr>
          <w:rFonts w:ascii="GHEA Grapalat" w:hAnsi="GHEA Grapalat"/>
          <w:b/>
          <w:i/>
          <w:sz w:val="28"/>
          <w:szCs w:val="28"/>
          <w:lang w:val="hy-AM"/>
        </w:rPr>
        <w:t>23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5C0480" w:rsidRPr="005C0480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46331" w:rsidRPr="001D241C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1D241C">
        <w:rPr>
          <w:rFonts w:ascii="GHEA Grapalat" w:hAnsi="GHEA Grapalat"/>
          <w:sz w:val="24"/>
          <w:szCs w:val="24"/>
          <w:lang w:val="hy-AM"/>
        </w:rPr>
        <w:tab/>
        <w:t>«</w:t>
      </w:r>
      <w:r w:rsidR="002F689C" w:rsidRPr="002F689C">
        <w:rPr>
          <w:rFonts w:ascii="GHEA Grapalat" w:hAnsi="GHEA Grapalat"/>
          <w:sz w:val="24"/>
          <w:szCs w:val="24"/>
          <w:lang w:val="hy-AM"/>
        </w:rPr>
        <w:t>Տեքսուորլդ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2F689C" w:rsidRPr="002F689C">
        <w:rPr>
          <w:rFonts w:ascii="GHEA Grapalat" w:hAnsi="GHEA Grapalat"/>
          <w:sz w:val="24"/>
          <w:szCs w:val="24"/>
          <w:lang w:val="hy-AM"/>
        </w:rPr>
        <w:t>«Հայկական ատոմային էլեկտրակայան» ՓԲԸ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առաջին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2F689C" w:rsidRPr="002F689C">
        <w:rPr>
          <w:rFonts w:ascii="GHEA Grapalat" w:hAnsi="GHEA Grapalat"/>
          <w:sz w:val="24"/>
          <w:szCs w:val="24"/>
          <w:lang w:val="hy-AM"/>
        </w:rPr>
        <w:t>21</w:t>
      </w:r>
      <w:r w:rsidRPr="001D241C">
        <w:rPr>
          <w:rFonts w:ascii="GHEA Grapalat" w:hAnsi="GHEA Grapalat"/>
          <w:sz w:val="24"/>
          <w:szCs w:val="24"/>
          <w:lang w:val="hy-AM"/>
        </w:rPr>
        <w:t>.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0</w:t>
      </w:r>
      <w:r w:rsidR="002F689C" w:rsidRPr="002F689C">
        <w:rPr>
          <w:rFonts w:ascii="GHEA Grapalat" w:hAnsi="GHEA Grapalat"/>
          <w:sz w:val="24"/>
          <w:szCs w:val="24"/>
          <w:lang w:val="hy-AM"/>
        </w:rPr>
        <w:t>4</w:t>
      </w:r>
      <w:r w:rsidRPr="001D241C">
        <w:rPr>
          <w:rFonts w:ascii="GHEA Grapalat" w:hAnsi="GHEA Grapalat"/>
          <w:sz w:val="24"/>
          <w:szCs w:val="24"/>
          <w:lang w:val="hy-AM"/>
        </w:rPr>
        <w:t>.201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7</w:t>
      </w:r>
      <w:r w:rsidRPr="001D241C">
        <w:rPr>
          <w:rFonts w:ascii="GHEA Grapalat" w:hAnsi="GHEA Grapalat"/>
          <w:sz w:val="24"/>
          <w:szCs w:val="24"/>
          <w:lang w:val="hy-AM"/>
        </w:rPr>
        <w:t>թ. ժամը 1</w:t>
      </w:r>
      <w:r w:rsidR="002F689C">
        <w:rPr>
          <w:rFonts w:ascii="GHEA Grapalat" w:hAnsi="GHEA Grapalat"/>
          <w:sz w:val="24"/>
          <w:szCs w:val="24"/>
          <w:lang w:val="ru-RU"/>
        </w:rPr>
        <w:t>6</w:t>
      </w:r>
      <w:r w:rsidRPr="001D241C">
        <w:rPr>
          <w:rFonts w:ascii="GHEA Grapalat" w:hAnsi="GHEA Grapalat"/>
          <w:sz w:val="24"/>
          <w:szCs w:val="24"/>
          <w:lang w:val="hy-AM"/>
        </w:rPr>
        <w:t>: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0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096AFF"/>
    <w:rsid w:val="001117E9"/>
    <w:rsid w:val="00141360"/>
    <w:rsid w:val="001817BA"/>
    <w:rsid w:val="001D241C"/>
    <w:rsid w:val="001D6A55"/>
    <w:rsid w:val="0022451E"/>
    <w:rsid w:val="0024348A"/>
    <w:rsid w:val="00243C11"/>
    <w:rsid w:val="00243F49"/>
    <w:rsid w:val="002A2451"/>
    <w:rsid w:val="002F689C"/>
    <w:rsid w:val="0031565F"/>
    <w:rsid w:val="00397BC2"/>
    <w:rsid w:val="003C578C"/>
    <w:rsid w:val="003F2989"/>
    <w:rsid w:val="00496D68"/>
    <w:rsid w:val="00563263"/>
    <w:rsid w:val="005842B6"/>
    <w:rsid w:val="005C0145"/>
    <w:rsid w:val="005C0480"/>
    <w:rsid w:val="005F6E14"/>
    <w:rsid w:val="0067485F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45F1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31</cp:revision>
  <cp:lastPrinted>2016-03-22T07:07:00Z</cp:lastPrinted>
  <dcterms:created xsi:type="dcterms:W3CDTF">2015-10-12T06:46:00Z</dcterms:created>
  <dcterms:modified xsi:type="dcterms:W3CDTF">2017-04-19T09:59:00Z</dcterms:modified>
</cp:coreProperties>
</file>