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D23C14" w:rsidRPr="006335E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  <w:lang w:val="hy-AM"/>
        </w:rPr>
        <w:t>2 տարի ժամկետով «</w:t>
      </w:r>
      <w:r w:rsidR="00BD373A" w:rsidRPr="009D05BD">
        <w:rPr>
          <w:rFonts w:ascii="Sylfaen" w:hAnsi="Sylfaen"/>
          <w:sz w:val="24"/>
          <w:szCs w:val="24"/>
        </w:rPr>
        <w:t>Ցինկապատ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լարի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, </w:t>
      </w:r>
      <w:r w:rsidR="00BD373A" w:rsidRPr="009D05BD">
        <w:rPr>
          <w:rFonts w:ascii="Sylfaen" w:hAnsi="Sylfaen"/>
          <w:sz w:val="24"/>
          <w:szCs w:val="24"/>
        </w:rPr>
        <w:t>պողպատյա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խողովակների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, </w:t>
      </w:r>
      <w:r w:rsidR="00BD373A" w:rsidRPr="009D05BD">
        <w:rPr>
          <w:rFonts w:ascii="Sylfaen" w:hAnsi="Sylfaen"/>
          <w:sz w:val="24"/>
          <w:szCs w:val="24"/>
        </w:rPr>
        <w:t>ունիվերսալ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միացնող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կոմուտացիոն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վահանակների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(ODF24) </w:t>
      </w:r>
      <w:r w:rsidR="00BD373A" w:rsidRPr="009D05BD">
        <w:rPr>
          <w:rFonts w:ascii="Sylfaen" w:hAnsi="Sylfaen"/>
          <w:sz w:val="24"/>
          <w:szCs w:val="24"/>
        </w:rPr>
        <w:t>և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փոքր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ունակության</w:t>
      </w:r>
      <w:r w:rsidR="00BD373A" w:rsidRPr="009D05BD">
        <w:rPr>
          <w:rFonts w:ascii="Sylfaen" w:hAnsi="Sylfaen"/>
          <w:sz w:val="24"/>
          <w:szCs w:val="24"/>
          <w:lang w:val="ru-RU"/>
        </w:rPr>
        <w:t xml:space="preserve"> </w:t>
      </w:r>
      <w:r w:rsidR="00BD373A" w:rsidRPr="009D05BD">
        <w:rPr>
          <w:rFonts w:ascii="Sylfaen" w:hAnsi="Sylfaen"/>
          <w:sz w:val="24"/>
          <w:szCs w:val="24"/>
        </w:rPr>
        <w:t>մալուխների</w:t>
      </w:r>
      <w:r w:rsidR="00BD373A" w:rsidRPr="009D05BD">
        <w:rPr>
          <w:rFonts w:ascii="Sylfaen" w:hAnsi="Sylfaen"/>
          <w:sz w:val="24"/>
          <w:szCs w:val="24"/>
          <w:lang w:val="ru-RU"/>
        </w:rPr>
        <w:t>”</w:t>
      </w:r>
      <w:r w:rsidR="00BD373A">
        <w:rPr>
          <w:rFonts w:ascii="Sylfaen" w:hAnsi="Sylfaen"/>
          <w:sz w:val="24"/>
          <w:szCs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BD373A">
        <w:rPr>
          <w:rFonts w:ascii="Arial Unicode" w:hAnsi="Arial Unicode" w:cs="Sylfaen"/>
          <w:sz w:val="24"/>
        </w:rPr>
        <w:t>ընտրությ</w:t>
      </w:r>
      <w:r w:rsidR="00BD373A">
        <w:rPr>
          <w:rFonts w:ascii="Arial Unicode" w:hAnsi="Arial Unicode"/>
          <w:sz w:val="24"/>
          <w:lang w:val="ru-RU"/>
        </w:rPr>
        <w:t>ա</w:t>
      </w:r>
      <w:r w:rsidR="008C77C8" w:rsidRPr="00BD373A">
        <w:rPr>
          <w:rFonts w:ascii="Arial Unicode" w:hAnsi="Arial Unicode" w:cs="Sylfaen"/>
          <w:sz w:val="24"/>
        </w:rPr>
        <w:t>ն</w:t>
      </w:r>
      <w:r w:rsidR="00BD373A">
        <w:rPr>
          <w:rFonts w:ascii="Arial Unicode" w:hAnsi="Arial Unicode" w:cs="Sylfaen"/>
          <w:sz w:val="24"/>
          <w:lang w:val="ru-RU"/>
        </w:rPr>
        <w:t xml:space="preserve"> շրջանակներում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BD373A">
        <w:rPr>
          <w:rFonts w:ascii="Sylfaen" w:hAnsi="Sylfaen"/>
          <w:color w:val="548DD4" w:themeColor="text2" w:themeTint="99"/>
          <w:sz w:val="24"/>
          <w:lang w:val="ru-RU"/>
        </w:rPr>
        <w:t>0</w:t>
      </w:r>
      <w:r w:rsidR="00BD373A">
        <w:rPr>
          <w:rFonts w:ascii="Arial Unicode" w:hAnsi="Arial Unicode"/>
          <w:color w:val="548DD4" w:themeColor="text2" w:themeTint="99"/>
          <w:sz w:val="24"/>
          <w:lang w:val="ru-RU"/>
        </w:rPr>
        <w:t>3.04.2017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D373A">
        <w:rPr>
          <w:rFonts w:ascii="Arial Unicode" w:hAnsi="Arial Unicode"/>
          <w:sz w:val="24"/>
          <w:lang w:val="ru-RU"/>
        </w:rPr>
        <w:t xml:space="preserve">«ԵրԷներգո» ՓԲԸ, «Դավիթ Էներջի» ՍՊԸ, «Սեգմենտ» ՓԲԸ, </w:t>
      </w:r>
      <w:r w:rsidR="00BD373A">
        <w:rPr>
          <w:rFonts w:ascii="Arial" w:hAnsi="Arial"/>
          <w:sz w:val="24"/>
          <w:lang w:val="ru-RU"/>
        </w:rPr>
        <w:t>ООО «НПП Информсистема»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 w:rsidR="00D23C14" w:rsidRPr="00BD373A">
        <w:rPr>
          <w:rFonts w:ascii="Arial Unicode" w:hAnsi="Arial Unicode"/>
          <w:sz w:val="24"/>
          <w:lang w:val="ru-RU"/>
        </w:rPr>
        <w:t>ընկերություն</w:t>
      </w:r>
      <w:r w:rsidR="00BD373A">
        <w:rPr>
          <w:rFonts w:ascii="Arial Unicode" w:hAnsi="Arial Unicode"/>
          <w:sz w:val="24"/>
          <w:lang w:val="ru-RU"/>
        </w:rPr>
        <w:t>ները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6335E4" w:rsidRDefault="008C77C8" w:rsidP="008C77C8"/>
    <w:p w:rsidR="00B930AE" w:rsidRPr="006335E4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D373A">
        <w:rPr>
          <w:rFonts w:ascii="Sylfaen" w:hAnsi="Sylfaen"/>
          <w:sz w:val="24"/>
          <w:lang w:val="ru-RU"/>
        </w:rPr>
        <w:t xml:space="preserve"> </w:t>
      </w:r>
      <w:r w:rsidR="00BD373A">
        <w:rPr>
          <w:rFonts w:ascii="Sylfaen" w:hAnsi="Sylfaen"/>
          <w:color w:val="548DD4" w:themeColor="text2" w:themeTint="99"/>
          <w:sz w:val="24"/>
          <w:lang w:val="ru-RU"/>
        </w:rPr>
        <w:t>0</w:t>
      </w:r>
      <w:r w:rsidR="00BD373A">
        <w:rPr>
          <w:rFonts w:ascii="Arial Unicode" w:hAnsi="Arial Unicode"/>
          <w:color w:val="548DD4" w:themeColor="text2" w:themeTint="99"/>
          <w:sz w:val="24"/>
          <w:lang w:val="ru-RU"/>
        </w:rPr>
        <w:t>3.04.2017</w:t>
      </w:r>
      <w:r w:rsidR="00BD373A">
        <w:rPr>
          <w:rFonts w:ascii="Sylfaen" w:hAnsi="Sylfaen"/>
          <w:sz w:val="24"/>
          <w:lang w:val="ru-RU"/>
        </w:rPr>
        <w:t xml:space="preserve"> </w:t>
      </w:r>
      <w:r w:rsidR="00E77FB9" w:rsidRPr="006335E4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</w:t>
      </w:r>
      <w:r w:rsidR="00BD373A">
        <w:rPr>
          <w:rFonts w:ascii="Sylfaen" w:hAnsi="Sylfaen"/>
          <w:sz w:val="24"/>
          <w:lang w:val="ru-RU"/>
        </w:rPr>
        <w:t>ու</w:t>
      </w:r>
      <w:r w:rsidR="008C77C8" w:rsidRPr="008C77C8">
        <w:rPr>
          <w:rFonts w:ascii="Sylfaen" w:hAnsi="Sylfaen"/>
          <w:sz w:val="24"/>
        </w:rPr>
        <w:t>ն</w:t>
      </w:r>
      <w:r w:rsidR="00BD373A">
        <w:rPr>
          <w:rFonts w:ascii="Sylfaen" w:hAnsi="Sylfaen"/>
          <w:sz w:val="24"/>
          <w:lang w:val="ru-RU"/>
        </w:rPr>
        <w:t>ների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6335E4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6335E4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6335E4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6335E4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6335E4">
        <w:rPr>
          <w:rFonts w:ascii="Sylfaen" w:hAnsi="Sylfaen"/>
          <w:sz w:val="24"/>
          <w:lang w:val="ru-RU"/>
        </w:rPr>
        <w:t>:</w:t>
      </w:r>
      <w:r w:rsidR="008C77C8" w:rsidRPr="006335E4">
        <w:rPr>
          <w:rFonts w:ascii="Sylfaen" w:hAnsi="Sylfaen"/>
          <w:lang w:val="ru-RU" w:eastAsia="en-US"/>
        </w:rPr>
        <w:t xml:space="preserve"> </w:t>
      </w:r>
    </w:p>
    <w:p w:rsidR="00B930AE" w:rsidRPr="006335E4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87" w:rsidRDefault="00E77887" w:rsidP="002C6F6B">
      <w:r>
        <w:separator/>
      </w:r>
    </w:p>
  </w:endnote>
  <w:endnote w:type="continuationSeparator" w:id="0">
    <w:p w:rsidR="00E77887" w:rsidRDefault="00E77887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87" w:rsidRDefault="00E77887" w:rsidP="002C6F6B">
      <w:r>
        <w:separator/>
      </w:r>
    </w:p>
  </w:footnote>
  <w:footnote w:type="continuationSeparator" w:id="0">
    <w:p w:rsidR="00E77887" w:rsidRDefault="00E77887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24C66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35E4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D373A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887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0F29-537F-4D21-A306-573E1B52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2017-04-21T07:26:00Z</dcterms:created>
  <dcterms:modified xsi:type="dcterms:W3CDTF">2017-04-21T07:31:00Z</dcterms:modified>
</cp:coreProperties>
</file>