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B" w:rsidRPr="00BC4B8B" w:rsidRDefault="00BC4B8B" w:rsidP="00BC4B8B">
      <w:pPr>
        <w:pStyle w:val="a4"/>
        <w:ind w:right="-7" w:firstLine="567"/>
        <w:jc w:val="center"/>
        <w:rPr>
          <w:lang w:val="ru-RU"/>
        </w:rPr>
      </w:pPr>
      <w:r w:rsidRPr="00421F55">
        <w:rPr>
          <w:rFonts w:ascii="GHEA Grapalat" w:hAnsi="GHEA Grapalat"/>
          <w:b/>
          <w:i/>
          <w:lang w:val="ru-RU"/>
        </w:rPr>
        <w:t>«РАТМ - ОПРП-17/0</w:t>
      </w:r>
      <w:r w:rsidR="00AA2927" w:rsidRPr="00421F55">
        <w:rPr>
          <w:rFonts w:ascii="GHEA Grapalat" w:hAnsi="GHEA Grapalat"/>
          <w:b/>
          <w:i/>
          <w:lang w:val="ru-RU"/>
        </w:rPr>
        <w:t>4</w:t>
      </w:r>
      <w:r w:rsidRPr="00421F55">
        <w:rPr>
          <w:rFonts w:ascii="GHEA Grapalat" w:hAnsi="GHEA Grapalat"/>
          <w:b/>
          <w:i/>
          <w:lang w:val="ru-RU"/>
        </w:rPr>
        <w:t xml:space="preserve"> </w:t>
      </w:r>
      <w:r w:rsidRPr="00BC4B8B">
        <w:rPr>
          <w:lang w:val="ru-RU"/>
        </w:rPr>
        <w:t>кодом</w:t>
      </w:r>
    </w:p>
    <w:p w:rsidR="00BC4B8B" w:rsidRPr="00BC4B8B" w:rsidRDefault="00BC4B8B" w:rsidP="00BC4B8B">
      <w:pPr>
        <w:pStyle w:val="a4"/>
        <w:ind w:right="-7" w:firstLine="567"/>
        <w:jc w:val="center"/>
        <w:rPr>
          <w:lang w:val="ru-RU"/>
        </w:rPr>
      </w:pPr>
      <w:r w:rsidRPr="00BC4B8B">
        <w:rPr>
          <w:lang w:val="ru-RU"/>
        </w:rPr>
        <w:t>открытой процедуры комиссии</w:t>
      </w:r>
    </w:p>
    <w:p w:rsidR="00992799" w:rsidRPr="003A5C9F" w:rsidRDefault="00BC4B8B" w:rsidP="00BC4B8B">
      <w:pPr>
        <w:pStyle w:val="a4"/>
        <w:ind w:right="-7" w:firstLine="567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C4B8B">
        <w:rPr>
          <w:lang w:val="ru-RU"/>
        </w:rPr>
        <w:t>2017 года «апрель» «25-го № » «</w:t>
      </w:r>
      <w:r w:rsidR="00421F55" w:rsidRPr="00421F55">
        <w:rPr>
          <w:lang w:val="ru-RU"/>
        </w:rPr>
        <w:t>03</w:t>
      </w:r>
      <w:r w:rsidRPr="00BC4B8B">
        <w:rPr>
          <w:lang w:val="ru-RU"/>
        </w:rPr>
        <w:t>-А», утвержденного решением приглашению закупка осуществляется &lt;&lt;о Закупках&gt;&gt; РА статьи 15 закона 6-в соответствии с пунктом</w:t>
      </w:r>
      <w:r w:rsidR="00992799" w:rsidRPr="00BC4B8B">
        <w:rPr>
          <w:lang w:val="ru-RU"/>
        </w:rPr>
        <w:tab/>
      </w:r>
      <w:r w:rsidR="00992799" w:rsidRPr="003A5C9F">
        <w:rPr>
          <w:rFonts w:ascii="GHEA Grapalat" w:hAnsi="GHEA Grapalat"/>
          <w:b/>
          <w:i/>
          <w:sz w:val="22"/>
          <w:szCs w:val="22"/>
          <w:lang w:val="af-ZA"/>
        </w:rPr>
        <w:t>ОБЬЯВЛЕНИЕ</w:t>
      </w:r>
    </w:p>
    <w:p w:rsidR="00992799" w:rsidRPr="001C0676" w:rsidRDefault="00992799" w:rsidP="00992799">
      <w:pPr>
        <w:jc w:val="center"/>
        <w:rPr>
          <w:rFonts w:ascii="GHEA Grapalat" w:hAnsi="GHEA Grapalat"/>
          <w:b/>
          <w:i/>
          <w:lang w:val="af-ZA"/>
        </w:rPr>
      </w:pPr>
      <w:r w:rsidRPr="001C0676">
        <w:rPr>
          <w:rFonts w:ascii="GHEA Grapalat" w:hAnsi="GHEA Grapalat"/>
          <w:b/>
          <w:i/>
          <w:lang w:val="af-ZA"/>
        </w:rPr>
        <w:t>Об открытой процедуре</w:t>
      </w:r>
    </w:p>
    <w:p w:rsidR="00992799" w:rsidRPr="001C0676" w:rsidRDefault="00992799" w:rsidP="00992799">
      <w:pPr>
        <w:jc w:val="center"/>
        <w:rPr>
          <w:rFonts w:ascii="GHEA Grapalat" w:hAnsi="GHEA Grapalat"/>
          <w:b/>
          <w:i/>
        </w:rPr>
      </w:pPr>
      <w:r w:rsidRPr="001C0676">
        <w:rPr>
          <w:rFonts w:ascii="GHEA Grapalat" w:hAnsi="GHEA Grapalat"/>
          <w:b/>
          <w:i/>
        </w:rPr>
        <w:t>Да</w:t>
      </w:r>
      <w:r w:rsidR="00FD6137">
        <w:rPr>
          <w:rFonts w:ascii="GHEA Grapalat" w:hAnsi="GHEA Grapalat"/>
          <w:b/>
          <w:i/>
        </w:rPr>
        <w:t>нный текст утвержден решением «</w:t>
      </w:r>
      <w:r w:rsidR="00421F55">
        <w:rPr>
          <w:rFonts w:ascii="GHEA Grapalat" w:hAnsi="GHEA Grapalat"/>
          <w:b/>
          <w:i/>
        </w:rPr>
        <w:t>0</w:t>
      </w:r>
      <w:r w:rsidR="00421F55" w:rsidRPr="00421F55">
        <w:rPr>
          <w:rFonts w:ascii="GHEA Grapalat" w:hAnsi="GHEA Grapalat"/>
          <w:b/>
          <w:i/>
        </w:rPr>
        <w:t>3</w:t>
      </w:r>
      <w:r w:rsidRPr="001C0676">
        <w:rPr>
          <w:rFonts w:ascii="GHEA Grapalat" w:hAnsi="GHEA Grapalat"/>
          <w:b/>
          <w:i/>
        </w:rPr>
        <w:t>-A» к</w:t>
      </w:r>
      <w:r w:rsidR="00FD6137">
        <w:rPr>
          <w:rFonts w:ascii="GHEA Grapalat" w:hAnsi="GHEA Grapalat"/>
          <w:b/>
          <w:i/>
        </w:rPr>
        <w:t>омиссии открытой процедуры от «</w:t>
      </w:r>
      <w:r w:rsidR="00FD6137" w:rsidRPr="00FD6137">
        <w:rPr>
          <w:rFonts w:ascii="GHEA Grapalat" w:hAnsi="GHEA Grapalat"/>
          <w:b/>
          <w:i/>
        </w:rPr>
        <w:t>25</w:t>
      </w:r>
      <w:r w:rsidRPr="001C0676">
        <w:rPr>
          <w:rFonts w:ascii="GHEA Grapalat" w:hAnsi="GHEA Grapalat"/>
          <w:b/>
          <w:i/>
        </w:rPr>
        <w:t xml:space="preserve">» </w:t>
      </w:r>
      <w:r w:rsidR="00FD6137">
        <w:rPr>
          <w:rFonts w:ascii="GHEA Grapalat" w:hAnsi="GHEA Grapalat"/>
          <w:b/>
          <w:i/>
        </w:rPr>
        <w:t>апреля</w:t>
      </w:r>
      <w:r w:rsidRPr="001C0676">
        <w:rPr>
          <w:rFonts w:ascii="GHEA Grapalat" w:hAnsi="GHEA Grapalat"/>
          <w:b/>
          <w:i/>
        </w:rPr>
        <w:t xml:space="preserve">  2017г.  и публикуется согласно 2</w:t>
      </w:r>
      <w:r w:rsidR="00FD6137">
        <w:rPr>
          <w:rFonts w:ascii="GHEA Grapalat" w:hAnsi="GHEA Grapalat"/>
          <w:b/>
          <w:i/>
        </w:rPr>
        <w:t>7</w:t>
      </w:r>
      <w:r w:rsidRPr="001C0676">
        <w:rPr>
          <w:rFonts w:ascii="GHEA Grapalat" w:hAnsi="GHEA Grapalat"/>
          <w:b/>
          <w:i/>
        </w:rPr>
        <w:t>-й статье закона РА «О закупках»</w:t>
      </w:r>
    </w:p>
    <w:p w:rsidR="00992799" w:rsidRPr="00AA2927" w:rsidRDefault="00992799" w:rsidP="00992799">
      <w:pPr>
        <w:jc w:val="center"/>
        <w:rPr>
          <w:rFonts w:ascii="GHEA Grapalat" w:hAnsi="GHEA Grapalat"/>
          <w:b/>
          <w:i/>
        </w:rPr>
      </w:pPr>
      <w:r w:rsidRPr="001C0676">
        <w:rPr>
          <w:rFonts w:ascii="GHEA Grapalat" w:hAnsi="GHEA Grapalat"/>
          <w:b/>
          <w:i/>
        </w:rPr>
        <w:t>Код открытой процедуры «</w:t>
      </w:r>
      <w:r w:rsidR="00FD6137">
        <w:rPr>
          <w:rFonts w:ascii="GHEA Grapalat" w:hAnsi="GHEA Grapalat"/>
          <w:b/>
          <w:i/>
        </w:rPr>
        <w:t>РА</w:t>
      </w:r>
      <w:r w:rsidRPr="001C0676">
        <w:rPr>
          <w:rFonts w:ascii="GHEA Grapalat" w:hAnsi="GHEA Grapalat"/>
          <w:b/>
          <w:i/>
        </w:rPr>
        <w:t>ТМ - ОПРП-17/0</w:t>
      </w:r>
      <w:r w:rsidR="00AA2927" w:rsidRPr="00AA2927">
        <w:rPr>
          <w:rFonts w:ascii="GHEA Grapalat" w:hAnsi="GHEA Grapalat"/>
          <w:b/>
          <w:i/>
        </w:rPr>
        <w:t>4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</w:rPr>
        <w:t xml:space="preserve">   </w:t>
      </w:r>
      <w:proofErr w:type="spellStart"/>
      <w:r w:rsidRPr="003A5C9F">
        <w:rPr>
          <w:rFonts w:ascii="GHEA Grapalat" w:hAnsi="GHEA Grapalat"/>
          <w:sz w:val="20"/>
          <w:szCs w:val="20"/>
        </w:rPr>
        <w:t>Заказчик:Тавушский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3A5C9F">
        <w:rPr>
          <w:rFonts w:ascii="GHEA Grapalat" w:hAnsi="GHEA Grapalat"/>
          <w:sz w:val="20"/>
          <w:szCs w:val="20"/>
        </w:rPr>
        <w:t>марзпетаран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Республики Армения, который находится </w:t>
      </w:r>
      <w:r w:rsidRPr="003A5C9F">
        <w:rPr>
          <w:rFonts w:ascii="GHEA Grapalat" w:hAnsi="GHEA Grapalat"/>
          <w:sz w:val="20"/>
          <w:szCs w:val="20"/>
          <w:lang w:val="hy-AM"/>
        </w:rPr>
        <w:t>по адресу</w:t>
      </w:r>
      <w:r w:rsidRPr="003A5C9F">
        <w:rPr>
          <w:rFonts w:ascii="GHEA Grapalat" w:hAnsi="GHEA Grapalat"/>
          <w:sz w:val="20"/>
          <w:szCs w:val="20"/>
        </w:rPr>
        <w:t xml:space="preserve"> РА, </w:t>
      </w:r>
      <w:proofErr w:type="spellStart"/>
      <w:r w:rsidRPr="003A5C9F">
        <w:rPr>
          <w:rFonts w:ascii="GHEA Grapalat" w:hAnsi="GHEA Grapalat"/>
          <w:sz w:val="20"/>
          <w:szCs w:val="20"/>
        </w:rPr>
        <w:t>Тавушский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5C9F">
        <w:rPr>
          <w:rFonts w:ascii="GHEA Grapalat" w:hAnsi="GHEA Grapalat"/>
          <w:sz w:val="20"/>
          <w:szCs w:val="20"/>
        </w:rPr>
        <w:t>марз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г. Иджеван, </w:t>
      </w:r>
      <w:proofErr w:type="spellStart"/>
      <w:r w:rsidRPr="003A5C9F">
        <w:rPr>
          <w:rFonts w:ascii="GHEA Grapalat" w:hAnsi="GHEA Grapalat"/>
          <w:sz w:val="20"/>
          <w:szCs w:val="20"/>
        </w:rPr>
        <w:t>ул</w:t>
      </w:r>
      <w:proofErr w:type="gramStart"/>
      <w:r w:rsidRPr="003A5C9F">
        <w:rPr>
          <w:rFonts w:ascii="GHEA Grapalat" w:hAnsi="GHEA Grapalat"/>
          <w:sz w:val="20"/>
          <w:szCs w:val="20"/>
        </w:rPr>
        <w:t>.С</w:t>
      </w:r>
      <w:proofErr w:type="gramEnd"/>
      <w:r w:rsidRPr="003A5C9F">
        <w:rPr>
          <w:rFonts w:ascii="GHEA Grapalat" w:hAnsi="GHEA Grapalat"/>
          <w:sz w:val="20"/>
          <w:szCs w:val="20"/>
        </w:rPr>
        <w:t>агманадрутян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1</w:t>
      </w:r>
      <w:r w:rsidRPr="003A5C9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A5C9F">
        <w:rPr>
          <w:rFonts w:ascii="GHEA Grapalat" w:hAnsi="GHEA Grapalat"/>
          <w:sz w:val="20"/>
          <w:szCs w:val="20"/>
        </w:rPr>
        <w:t>обьявляет</w:t>
      </w:r>
      <w:proofErr w:type="spellEnd"/>
      <w:r w:rsidRPr="003A5C9F">
        <w:rPr>
          <w:rFonts w:ascii="GHEA Grapalat" w:hAnsi="GHEA Grapalat"/>
          <w:sz w:val="20"/>
          <w:szCs w:val="20"/>
        </w:rPr>
        <w:t xml:space="preserve"> открытую процедуру.</w:t>
      </w:r>
    </w:p>
    <w:p w:rsidR="00441DA3" w:rsidRPr="00E7257D" w:rsidRDefault="00992799" w:rsidP="00992799">
      <w:pPr>
        <w:jc w:val="both"/>
        <w:rPr>
          <w:rFonts w:ascii="GHEA Grapalat" w:hAnsi="GHEA Grapalat"/>
          <w:i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 Победившему участнику открытой процедуры по установленному порядку будет предложено заключить контракт с целью выполнения работ:</w:t>
      </w:r>
      <w:proofErr w:type="gramStart"/>
      <w:r w:rsidRPr="003A5C9F">
        <w:rPr>
          <w:rFonts w:ascii="GHEA Grapalat" w:hAnsi="GHEA Grapalat"/>
          <w:sz w:val="20"/>
          <w:szCs w:val="20"/>
        </w:rPr>
        <w:t xml:space="preserve"> </w:t>
      </w:r>
      <w:r w:rsidRPr="003A5C9F">
        <w:rPr>
          <w:rFonts w:ascii="GHEA Grapalat" w:hAnsi="GHEA Grapalat"/>
          <w:i/>
          <w:sz w:val="20"/>
          <w:szCs w:val="20"/>
        </w:rPr>
        <w:t>,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>,</w:t>
      </w:r>
      <w:r w:rsidR="009B5F4C" w:rsidRPr="009B5F4C">
        <w:t xml:space="preserve">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Тавушского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9B5F4C" w:rsidRPr="009B5F4C">
        <w:rPr>
          <w:rFonts w:ascii="GHEA Grapalat" w:hAnsi="GHEA Grapalat"/>
          <w:i/>
          <w:sz w:val="20"/>
          <w:szCs w:val="20"/>
        </w:rPr>
        <w:t>марза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сообщества </w:t>
      </w:r>
      <w:proofErr w:type="spellStart"/>
      <w:r w:rsidR="00AA2927">
        <w:rPr>
          <w:rFonts w:ascii="GHEA Grapalat" w:hAnsi="GHEA Grapalat"/>
          <w:i/>
          <w:sz w:val="20"/>
          <w:szCs w:val="20"/>
        </w:rPr>
        <w:t>Ачаджур</w:t>
      </w:r>
      <w:proofErr w:type="spellEnd"/>
      <w:r w:rsidR="009B5F4C" w:rsidRPr="009B5F4C">
        <w:rPr>
          <w:rFonts w:ascii="GHEA Grapalat" w:hAnsi="GHEA Grapalat"/>
          <w:i/>
          <w:sz w:val="20"/>
          <w:szCs w:val="20"/>
        </w:rPr>
        <w:t xml:space="preserve"> </w:t>
      </w:r>
      <w:r w:rsidR="00AA2927">
        <w:rPr>
          <w:rFonts w:ascii="GHEA Grapalat" w:hAnsi="GHEA Grapalat"/>
          <w:i/>
          <w:sz w:val="20"/>
          <w:szCs w:val="20"/>
        </w:rPr>
        <w:t xml:space="preserve">система </w:t>
      </w:r>
      <w:r w:rsidR="00AA2927" w:rsidRPr="00AA2927">
        <w:rPr>
          <w:rFonts w:ascii="GHEA Grapalat" w:hAnsi="GHEA Grapalat"/>
          <w:i/>
          <w:sz w:val="20"/>
          <w:szCs w:val="20"/>
        </w:rPr>
        <w:t>канализация</w:t>
      </w:r>
      <w:r w:rsidR="009B5F4C">
        <w:rPr>
          <w:rFonts w:ascii="GHEA Grapalat" w:hAnsi="GHEA Grapalat"/>
          <w:i/>
          <w:sz w:val="20"/>
          <w:szCs w:val="20"/>
        </w:rPr>
        <w:t>,</w:t>
      </w:r>
      <w:r w:rsidR="00AA2927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AA2927" w:rsidRPr="00AA2927">
        <w:rPr>
          <w:rFonts w:ascii="GHEA Grapalat" w:hAnsi="GHEA Grapalat"/>
          <w:i/>
          <w:sz w:val="20"/>
          <w:szCs w:val="20"/>
        </w:rPr>
        <w:t>Беркабер</w:t>
      </w:r>
      <w:proofErr w:type="spellEnd"/>
      <w:r w:rsidR="00AA2927" w:rsidRPr="00AA2927">
        <w:rPr>
          <w:rFonts w:ascii="GHEA Grapalat" w:hAnsi="GHEA Grapalat"/>
          <w:i/>
          <w:sz w:val="20"/>
          <w:szCs w:val="20"/>
        </w:rPr>
        <w:t xml:space="preserve"> сообщества уличной системы освещения</w:t>
      </w:r>
      <w:r w:rsidR="009B5F4C" w:rsidRPr="009B5F4C">
        <w:rPr>
          <w:rFonts w:ascii="GHEA Grapalat" w:hAnsi="GHEA Grapalat"/>
          <w:i/>
          <w:sz w:val="20"/>
          <w:szCs w:val="20"/>
        </w:rPr>
        <w:t xml:space="preserve">, </w:t>
      </w:r>
      <w:r w:rsidR="00AA2927">
        <w:rPr>
          <w:rFonts w:ascii="GHEA Grapalat" w:hAnsi="GHEA Grapalat"/>
          <w:i/>
          <w:sz w:val="20"/>
          <w:szCs w:val="20"/>
        </w:rPr>
        <w:t xml:space="preserve">Н. </w:t>
      </w:r>
      <w:proofErr w:type="spellStart"/>
      <w:r w:rsidR="00AA2927">
        <w:rPr>
          <w:rFonts w:ascii="GHEA Grapalat" w:hAnsi="GHEA Grapalat"/>
          <w:i/>
          <w:sz w:val="20"/>
          <w:szCs w:val="20"/>
        </w:rPr>
        <w:t>Цахкаван</w:t>
      </w:r>
      <w:proofErr w:type="spellEnd"/>
      <w:r w:rsidR="00AA2927" w:rsidRPr="00AA2927">
        <w:rPr>
          <w:rFonts w:ascii="GHEA Grapalat" w:hAnsi="GHEA Grapalat"/>
          <w:i/>
          <w:sz w:val="20"/>
          <w:szCs w:val="20"/>
        </w:rPr>
        <w:t xml:space="preserve"> сообщества уличной системы освещения</w:t>
      </w:r>
      <w:r w:rsidRPr="00441DA3">
        <w:rPr>
          <w:rFonts w:ascii="GHEA Grapalat" w:hAnsi="GHEA Grapalat"/>
          <w:i/>
          <w:sz w:val="20"/>
          <w:szCs w:val="20"/>
        </w:rPr>
        <w:t>,</w:t>
      </w:r>
      <w:r w:rsidR="00441DA3" w:rsidRPr="00441DA3">
        <w:rPr>
          <w:rFonts w:ascii="GHEA Grapalat" w:hAnsi="GHEA Grapalat"/>
          <w:i/>
          <w:sz w:val="20"/>
          <w:szCs w:val="20"/>
        </w:rPr>
        <w:t xml:space="preserve"> </w:t>
      </w:r>
      <w:r w:rsidR="00AA2927">
        <w:rPr>
          <w:rFonts w:ascii="GHEA Grapalat" w:hAnsi="GHEA Grapalat"/>
          <w:i/>
          <w:sz w:val="20"/>
          <w:szCs w:val="20"/>
        </w:rPr>
        <w:t xml:space="preserve">Н.К </w:t>
      </w:r>
      <w:proofErr w:type="spellStart"/>
      <w:r w:rsidR="00AA2927">
        <w:rPr>
          <w:rFonts w:ascii="GHEA Grapalat" w:hAnsi="GHEA Grapalat"/>
          <w:i/>
          <w:sz w:val="20"/>
          <w:szCs w:val="20"/>
        </w:rPr>
        <w:t>Ахбюр</w:t>
      </w:r>
      <w:proofErr w:type="spellEnd"/>
      <w:r w:rsidR="00AA2927">
        <w:rPr>
          <w:rFonts w:ascii="GHEA Grapalat" w:hAnsi="GHEA Grapalat"/>
          <w:i/>
          <w:sz w:val="20"/>
          <w:szCs w:val="20"/>
        </w:rPr>
        <w:t xml:space="preserve"> </w:t>
      </w:r>
      <w:r w:rsidR="00AA2927" w:rsidRPr="00AA2927">
        <w:rPr>
          <w:rFonts w:ascii="GHEA Grapalat" w:hAnsi="GHEA Grapalat"/>
          <w:i/>
          <w:sz w:val="20"/>
          <w:szCs w:val="20"/>
        </w:rPr>
        <w:t>сообщества уличной системы освещения</w:t>
      </w:r>
      <w:r w:rsidR="00AA2927">
        <w:rPr>
          <w:rFonts w:ascii="GHEA Grapalat" w:hAnsi="GHEA Grapalat"/>
          <w:i/>
          <w:sz w:val="20"/>
          <w:szCs w:val="20"/>
        </w:rPr>
        <w:t xml:space="preserve"> и </w:t>
      </w:r>
      <w:proofErr w:type="spellStart"/>
      <w:r w:rsidR="00AA2927">
        <w:rPr>
          <w:rFonts w:ascii="GHEA Grapalat" w:hAnsi="GHEA Grapalat"/>
          <w:i/>
          <w:sz w:val="20"/>
          <w:szCs w:val="20"/>
        </w:rPr>
        <w:t>Коти</w:t>
      </w:r>
      <w:proofErr w:type="spellEnd"/>
      <w:r w:rsidR="00AA2927">
        <w:rPr>
          <w:rFonts w:ascii="GHEA Grapalat" w:hAnsi="GHEA Grapalat"/>
          <w:i/>
          <w:sz w:val="20"/>
          <w:szCs w:val="20"/>
        </w:rPr>
        <w:t xml:space="preserve"> </w:t>
      </w:r>
      <w:r w:rsidR="00AA2927" w:rsidRPr="00AA2927">
        <w:rPr>
          <w:rFonts w:ascii="GHEA Grapalat" w:hAnsi="GHEA Grapalat"/>
          <w:i/>
          <w:sz w:val="20"/>
          <w:szCs w:val="20"/>
        </w:rPr>
        <w:t>сообщества уличной системы освещения</w:t>
      </w:r>
      <w:r w:rsidR="00AA2927">
        <w:rPr>
          <w:rFonts w:ascii="GHEA Grapalat" w:hAnsi="GHEA Grapalat"/>
          <w:i/>
          <w:sz w:val="20"/>
          <w:szCs w:val="20"/>
        </w:rPr>
        <w:t xml:space="preserve"> строительство </w:t>
      </w:r>
      <w:r w:rsidRPr="00441DA3">
        <w:rPr>
          <w:rFonts w:ascii="GHEA Grapalat" w:hAnsi="GHEA Grapalat"/>
          <w:i/>
          <w:sz w:val="20"/>
          <w:szCs w:val="20"/>
        </w:rPr>
        <w:t>/далее Контракт</w:t>
      </w:r>
      <w:r w:rsidRPr="003A5C9F">
        <w:rPr>
          <w:rFonts w:ascii="GHEA Grapalat" w:hAnsi="GHEA Grapalat"/>
          <w:i/>
          <w:sz w:val="20"/>
          <w:szCs w:val="20"/>
        </w:rPr>
        <w:t xml:space="preserve">/. </w:t>
      </w:r>
    </w:p>
    <w:p w:rsidR="00992799" w:rsidRPr="003A5C9F" w:rsidRDefault="00441DA3" w:rsidP="00992799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Согласно  </w:t>
      </w:r>
      <w:r w:rsidRPr="00441DA3">
        <w:rPr>
          <w:rFonts w:ascii="GHEA Grapalat" w:hAnsi="GHEA Grapalat"/>
          <w:sz w:val="20"/>
          <w:szCs w:val="20"/>
        </w:rPr>
        <w:t>7</w:t>
      </w:r>
      <w:r w:rsidR="00992799" w:rsidRPr="003A5C9F">
        <w:rPr>
          <w:rFonts w:ascii="GHEA Grapalat" w:hAnsi="GHEA Grapalat"/>
          <w:sz w:val="20"/>
          <w:szCs w:val="20"/>
        </w:rPr>
        <w:t xml:space="preserve">-ой статье закона РА «О закупках», все лица, независимо от того обстоятельства, являются ли они иностранным физическим лицом, организацией или  лицом без гражданства, имеют равное право на участие в открытой процедуре.  В открытой процедуре не имеют право участвовать лица, которые признаны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</w:t>
      </w:r>
      <w:proofErr w:type="gramStart"/>
      <w:r w:rsidR="00992799" w:rsidRPr="003A5C9F">
        <w:rPr>
          <w:rFonts w:ascii="GHEA Grapalat" w:hAnsi="GHEA Grapalat"/>
          <w:sz w:val="20"/>
          <w:szCs w:val="20"/>
        </w:rPr>
        <w:t>против</w:t>
      </w:r>
      <w:proofErr w:type="gramEnd"/>
      <w:r w:rsidR="00992799" w:rsidRPr="003A5C9F">
        <w:rPr>
          <w:rFonts w:ascii="GHEA Grapalat" w:hAnsi="GHEA Grapalat"/>
          <w:sz w:val="20"/>
          <w:szCs w:val="20"/>
        </w:rPr>
        <w:t xml:space="preserve"> экономической деятельности или государственной службы, за исключением случаев, когда судимость снята или погашена в порядке,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Участник должен осуществлять профессиональную деятельность, соответствующую деятельности, предусмотренной контрактом, и должен обладать профессиональным опытом, техническими средствами, финансовыми средствами, трудовыми ресурсами, требующимися по приглашению для выполнения обязательств, предусмотренных контрактом.</w:t>
      </w:r>
    </w:p>
    <w:p w:rsidR="00992799" w:rsidRDefault="00992799" w:rsidP="00992799">
      <w:pPr>
        <w:jc w:val="both"/>
        <w:rPr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Победивший участник определяется из числа участников, представивших удовлетворительно оцененные заявки, по принципу предпочтения участника, представившего предложение минимальной цены, с которым заключается контракт.   Для получения приглашения на участие в данной процедуре необходимо обратиться к «Заказчику» до </w:t>
      </w:r>
      <w:r>
        <w:rPr>
          <w:rFonts w:ascii="GHEA Grapalat" w:hAnsi="GHEA Grapalat"/>
          <w:sz w:val="20"/>
          <w:szCs w:val="20"/>
        </w:rPr>
        <w:t>1</w:t>
      </w:r>
      <w:r w:rsidR="00AA2927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  <w:sz w:val="20"/>
          <w:szCs w:val="20"/>
        </w:rPr>
        <w:t>:00</w:t>
      </w:r>
      <w:r w:rsidR="00441DA3">
        <w:rPr>
          <w:rFonts w:ascii="GHEA Grapalat" w:hAnsi="GHEA Grapalat"/>
          <w:sz w:val="20"/>
          <w:szCs w:val="20"/>
        </w:rPr>
        <w:t xml:space="preserve"> ч. </w:t>
      </w:r>
      <w:r w:rsidR="00441DA3" w:rsidRPr="00441DA3">
        <w:rPr>
          <w:rFonts w:ascii="GHEA Grapalat" w:hAnsi="GHEA Grapalat"/>
          <w:sz w:val="20"/>
          <w:szCs w:val="20"/>
        </w:rPr>
        <w:t>15</w:t>
      </w:r>
      <w:r w:rsidRPr="003A5C9F">
        <w:rPr>
          <w:rFonts w:ascii="GHEA Grapalat" w:hAnsi="GHEA Grapalat"/>
          <w:sz w:val="20"/>
          <w:szCs w:val="20"/>
        </w:rPr>
        <w:t xml:space="preserve">-ого дня, считая со дня опубликования данного объявления. </w:t>
      </w:r>
      <w:r w:rsidRPr="003136A2">
        <w:rPr>
          <w:sz w:val="20"/>
          <w:szCs w:val="20"/>
          <w:lang w:val="es-ES"/>
        </w:rPr>
        <w:t xml:space="preserve">Для получения 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3136A2">
        <w:rPr>
          <w:sz w:val="20"/>
          <w:szCs w:val="20"/>
          <w:lang w:val="es-ES"/>
        </w:rPr>
        <w:t>открытой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es-ES"/>
        </w:rPr>
        <w:t>процедуры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>в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>документальной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</w:rPr>
        <w:t xml:space="preserve">форме </w:t>
      </w:r>
      <w:r w:rsidRPr="003136A2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3136A2">
        <w:rPr>
          <w:sz w:val="20"/>
          <w:szCs w:val="20"/>
        </w:rPr>
        <w:t>х</w:t>
      </w:r>
      <w:proofErr w:type="spellEnd"/>
      <w:r w:rsidRPr="003136A2">
        <w:rPr>
          <w:rFonts w:ascii="Times LatRus" w:hAnsi="Times LatRus"/>
          <w:sz w:val="20"/>
          <w:szCs w:val="20"/>
          <w:lang w:val="es-ES"/>
        </w:rPr>
        <w:t>îäèìî</w:t>
      </w:r>
      <w:r w:rsidRPr="003136A2">
        <w:rPr>
          <w:sz w:val="20"/>
          <w:szCs w:val="20"/>
        </w:rPr>
        <w:t xml:space="preserve"> Заказчику предоставить письменное заявление.</w:t>
      </w:r>
      <w:r w:rsidRPr="009375C3">
        <w:rPr>
          <w:sz w:val="20"/>
          <w:szCs w:val="20"/>
        </w:rPr>
        <w:t xml:space="preserve"> </w:t>
      </w:r>
    </w:p>
    <w:p w:rsidR="00992799" w:rsidRPr="005A0E3B" w:rsidRDefault="00992799" w:rsidP="00992799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5A0E3B">
        <w:rPr>
          <w:rFonts w:ascii="GHEA Grapalat" w:hAnsi="GHEA Grapalat"/>
          <w:sz w:val="20"/>
          <w:szCs w:val="20"/>
        </w:rPr>
        <w:t xml:space="preserve">Заказчик обеспечивает бесплатное предоставление документального приглашения, после получения запроса на следующий рабочий день. </w:t>
      </w:r>
      <w:proofErr w:type="gramStart"/>
      <w:r w:rsidRPr="005A0E3B">
        <w:rPr>
          <w:rFonts w:ascii="GHEA Grapalat" w:hAnsi="GHEA Grapalat"/>
          <w:sz w:val="20"/>
          <w:szCs w:val="20"/>
        </w:rPr>
        <w:t>В случае пятидесятикратного превышения базовой единицы закупок, кроме армянского, заявки можно представлять также на русском и /или/ английском языках.</w:t>
      </w:r>
      <w:proofErr w:type="gramEnd"/>
      <w:r w:rsidRPr="005A0E3B">
        <w:rPr>
          <w:rFonts w:ascii="GHEA Grapalat" w:hAnsi="GHEA Grapalat"/>
          <w:sz w:val="20"/>
          <w:szCs w:val="20"/>
        </w:rPr>
        <w:t xml:space="preserve"> Для получения приглашения на русском или английском языках, Заказчику нужно предоставить письменное заявление. Заказчик обеспечивает предоставление приглашения на русском </w:t>
      </w:r>
      <w:r w:rsidRPr="005A0E3B">
        <w:rPr>
          <w:rFonts w:ascii="GHEA Grapalat" w:hAnsi="GHEA Grapalat"/>
          <w:sz w:val="20"/>
          <w:szCs w:val="20"/>
        </w:rPr>
        <w:lastRenderedPageBreak/>
        <w:t>или английском языках</w:t>
      </w:r>
      <w:proofErr w:type="gramStart"/>
      <w:r w:rsidRPr="005A0E3B">
        <w:rPr>
          <w:rFonts w:ascii="GHEA Grapalat" w:hAnsi="GHEA Grapalat"/>
          <w:sz w:val="20"/>
          <w:szCs w:val="20"/>
        </w:rPr>
        <w:t xml:space="preserve"> ,</w:t>
      </w:r>
      <w:proofErr w:type="gramEnd"/>
      <w:r w:rsidRPr="005A0E3B">
        <w:rPr>
          <w:rFonts w:ascii="GHEA Grapalat" w:hAnsi="GHEA Grapalat"/>
          <w:sz w:val="20"/>
          <w:szCs w:val="20"/>
        </w:rPr>
        <w:t xml:space="preserve">  после получения запроса  в течение следующих десяти  рабочих дней.. Заказчик предоставляет русскую или английскую версию приглашения после предоставления копии документа, выданного банком, </w:t>
      </w:r>
      <w:proofErr w:type="spellStart"/>
      <w:r w:rsidRPr="005A0E3B">
        <w:rPr>
          <w:rFonts w:ascii="GHEA Grapalat" w:hAnsi="GHEA Grapalat"/>
          <w:sz w:val="20"/>
          <w:szCs w:val="20"/>
        </w:rPr>
        <w:t>потверждающую</w:t>
      </w:r>
      <w:proofErr w:type="spellEnd"/>
      <w:r w:rsidRPr="005A0E3B">
        <w:rPr>
          <w:rFonts w:ascii="GHEA Grapalat" w:hAnsi="GHEA Grapalat"/>
          <w:sz w:val="20"/>
          <w:szCs w:val="20"/>
        </w:rPr>
        <w:t xml:space="preserve"> выплату 300000 </w:t>
      </w:r>
      <w:proofErr w:type="spellStart"/>
      <w:r w:rsidRPr="005A0E3B">
        <w:rPr>
          <w:rFonts w:ascii="GHEA Grapalat" w:hAnsi="GHEA Grapalat"/>
          <w:sz w:val="20"/>
          <w:szCs w:val="20"/>
        </w:rPr>
        <w:t>драммов</w:t>
      </w:r>
      <w:proofErr w:type="spellEnd"/>
      <w:r w:rsidRPr="005A0E3B">
        <w:rPr>
          <w:rFonts w:ascii="GHEA Grapalat" w:hAnsi="GHEA Grapalat"/>
          <w:sz w:val="20"/>
          <w:szCs w:val="20"/>
        </w:rPr>
        <w:t>,  в течение десяти дней после получения такого запроса.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дня, следующего за днем получения заявления. 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    Неполучение приглашения в порядке, предусмотренном данным приглашением, не ограничивает право участника на участие в данной процедуре. </w:t>
      </w:r>
    </w:p>
    <w:p w:rsidR="00992799" w:rsidRPr="003A5C9F" w:rsidRDefault="00992799" w:rsidP="00992799">
      <w:pPr>
        <w:autoSpaceDE w:val="0"/>
        <w:autoSpaceDN w:val="0"/>
        <w:adjustRightInd w:val="0"/>
        <w:ind w:right="-234" w:firstLine="567"/>
        <w:jc w:val="both"/>
        <w:rPr>
          <w:rFonts w:ascii="GHEA Grapalat" w:eastAsia="Calibri" w:hAnsi="GHEA Grapalat"/>
          <w:sz w:val="20"/>
          <w:szCs w:val="20"/>
        </w:rPr>
      </w:pPr>
      <w:r w:rsidRPr="003A5C9F">
        <w:rPr>
          <w:rFonts w:ascii="GHEA Grapalat" w:eastAsia="Calibri" w:hAnsi="GHEA Grapalat"/>
          <w:sz w:val="20"/>
          <w:szCs w:val="20"/>
        </w:rPr>
        <w:t>Заявки открытой процедуры необходимо представить в электронной форме</w:t>
      </w:r>
      <w:r w:rsidRPr="003A5C9F">
        <w:rPr>
          <w:rFonts w:ascii="GHEA Grapalat" w:eastAsia="Calibri" w:hAnsi="GHEA Grapalat" w:cs="Arial LatArm"/>
          <w:sz w:val="20"/>
          <w:szCs w:val="20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на вебстранице </w:t>
      </w:r>
      <w:r w:rsidR="00C17B9A" w:rsidRPr="003A5C9F">
        <w:rPr>
          <w:rFonts w:ascii="GHEA Grapalat" w:hAnsi="GHEA Grapalat"/>
        </w:rPr>
        <w:fldChar w:fldCharType="begin"/>
      </w:r>
      <w:r w:rsidRPr="003A5C9F">
        <w:rPr>
          <w:rFonts w:ascii="GHEA Grapalat" w:hAnsi="GHEA Grapalat"/>
        </w:rPr>
        <w:instrText>HYPERLINK "http://www.armeps.am"</w:instrText>
      </w:r>
      <w:r w:rsidR="00C17B9A" w:rsidRPr="003A5C9F">
        <w:rPr>
          <w:rFonts w:ascii="GHEA Grapalat" w:hAnsi="GHEA Grapalat"/>
        </w:rPr>
        <w:fldChar w:fldCharType="separate"/>
      </w:r>
      <w:r w:rsidRPr="003A5C9F">
        <w:rPr>
          <w:rFonts w:ascii="GHEA Grapalat" w:eastAsia="Calibri" w:hAnsi="GHEA Grapalat"/>
          <w:sz w:val="20"/>
          <w:szCs w:val="20"/>
          <w:u w:val="single"/>
          <w:lang w:val="es-ES"/>
        </w:rPr>
        <w:t>www.armeps.am</w:t>
      </w:r>
      <w:r w:rsidR="00C17B9A" w:rsidRPr="003A5C9F">
        <w:rPr>
          <w:rFonts w:ascii="GHEA Grapalat" w:hAnsi="GHEA Grapalat"/>
        </w:rPr>
        <w:fldChar w:fldCharType="end"/>
      </w:r>
      <w:r w:rsidRPr="003A5C9F">
        <w:rPr>
          <w:rFonts w:ascii="GHEA Grapalat" w:eastAsia="Calibri" w:hAnsi="GHEA Grapalat" w:cs="Arial"/>
          <w:sz w:val="20"/>
          <w:szCs w:val="20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 xml:space="preserve">до установленного срока. Данная процедура закупок осуществиться в электронной форме через </w:t>
      </w:r>
      <w:hyperlink r:id="rId4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(в дальнейшем вебстраница)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r w:rsidRPr="003A5C9F">
        <w:rPr>
          <w:rFonts w:ascii="GHEA Grapalat" w:eastAsia="Calibri" w:hAnsi="GHEA Grapalat"/>
          <w:sz w:val="20"/>
          <w:szCs w:val="20"/>
        </w:rPr>
        <w:t>Открытие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заявок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состоится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в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порядке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r w:rsidRPr="003A5C9F">
        <w:rPr>
          <w:rFonts w:ascii="GHEA Grapalat" w:eastAsia="Calibri" w:hAnsi="GHEA Grapalat"/>
          <w:sz w:val="20"/>
          <w:szCs w:val="20"/>
        </w:rPr>
        <w:t>установленном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законом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РА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“</w:t>
      </w:r>
      <w:r w:rsidRPr="00162441">
        <w:rPr>
          <w:rFonts w:ascii="Times LatRus" w:eastAsia="Calibri" w:hAnsi="Times LatRus"/>
          <w:sz w:val="20"/>
          <w:szCs w:val="20"/>
          <w:lang w:val="af-ZA"/>
        </w:rPr>
        <w:t xml:space="preserve">Î çàêóïêàõ”, </w:t>
      </w:r>
      <w:r w:rsidRPr="00162441">
        <w:rPr>
          <w:rFonts w:ascii="Calibri" w:eastAsia="Calibri" w:hAnsi="Calibri"/>
          <w:sz w:val="20"/>
          <w:szCs w:val="20"/>
        </w:rPr>
        <w:t>до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="00441DA3">
        <w:rPr>
          <w:rFonts w:ascii="Times LatRus" w:eastAsia="Calibri" w:hAnsi="Times LatRus"/>
          <w:b/>
          <w:sz w:val="20"/>
          <w:szCs w:val="20"/>
          <w:lang w:val="es-ES"/>
        </w:rPr>
        <w:t>15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 xml:space="preserve">-îãî äíÿ </w:t>
      </w:r>
      <w:r w:rsidRPr="00992799">
        <w:rPr>
          <w:rFonts w:ascii="Calibri" w:eastAsia="Calibri" w:hAnsi="Calibri"/>
          <w:b/>
          <w:sz w:val="20"/>
          <w:szCs w:val="20"/>
          <w:lang w:val="es-ES"/>
        </w:rPr>
        <w:t>1</w:t>
      </w:r>
      <w:r w:rsidR="00AA2927" w:rsidRPr="00AA2927">
        <w:rPr>
          <w:rFonts w:ascii="Calibri" w:eastAsia="Calibri" w:hAnsi="Calibri"/>
          <w:b/>
          <w:sz w:val="20"/>
          <w:szCs w:val="20"/>
          <w:lang w:val="es-ES"/>
        </w:rPr>
        <w:t>4</w:t>
      </w:r>
      <w:r w:rsidRPr="00992799">
        <w:rPr>
          <w:rFonts w:ascii="Calibri" w:eastAsia="Calibri" w:hAnsi="Calibri"/>
          <w:b/>
          <w:sz w:val="20"/>
          <w:szCs w:val="20"/>
          <w:lang w:val="es-ES"/>
        </w:rPr>
        <w:t>:00</w:t>
      </w:r>
      <w:r w:rsidRPr="00162441">
        <w:rPr>
          <w:rFonts w:eastAsia="Calibri"/>
          <w:b/>
          <w:sz w:val="20"/>
          <w:szCs w:val="20"/>
        </w:rPr>
        <w:t>ч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,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 ñ÷èòàÿ ñî äíÿ îïóáëèêîâàíèÿ äàííîãî îáúÿâëåíèÿ</w:t>
      </w:r>
      <w:r>
        <w:rPr>
          <w:rFonts w:ascii="Times LatRus" w:eastAsia="Calibri" w:hAnsi="Times LatRus"/>
          <w:sz w:val="20"/>
          <w:szCs w:val="20"/>
          <w:lang w:val="es-ES"/>
        </w:rPr>
        <w:t>.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3A5C9F">
        <w:rPr>
          <w:rFonts w:ascii="GHEA Grapalat" w:eastAsia="Calibri" w:hAnsi="GHEA Grapalat"/>
          <w:sz w:val="20"/>
          <w:szCs w:val="20"/>
        </w:rPr>
        <w:t>Заявки необходимо представить на армянском языке.</w:t>
      </w:r>
    </w:p>
    <w:p w:rsidR="00992799" w:rsidRPr="003A5C9F" w:rsidRDefault="00992799" w:rsidP="00992799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A5C9F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proofErr w:type="spellStart"/>
      <w:r w:rsidRPr="003A5C9F">
        <w:rPr>
          <w:rFonts w:ascii="GHEA Grapalat" w:eastAsia="Calibri" w:hAnsi="GHEA Grapalat"/>
          <w:sz w:val="20"/>
          <w:szCs w:val="20"/>
        </w:rPr>
        <w:t>вебстраницы</w:t>
      </w:r>
      <w:proofErr w:type="spellEnd"/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hyperlink r:id="rId5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>.</w:t>
      </w:r>
    </w:p>
    <w:p w:rsidR="00992799" w:rsidRPr="003A5C9F" w:rsidRDefault="00992799" w:rsidP="00992799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A5C9F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3A5C9F">
        <w:rPr>
          <w:rFonts w:ascii="GHEA Grapalat" w:eastAsia="Calibri" w:hAnsi="GHEA Grapalat"/>
          <w:sz w:val="20"/>
          <w:szCs w:val="20"/>
          <w:lang w:val="af-ZA"/>
        </w:rPr>
        <w:t>вебстраницы</w:t>
      </w:r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hyperlink r:id="rId6" w:history="1">
        <w:r w:rsidRPr="003A5C9F">
          <w:rPr>
            <w:rFonts w:ascii="GHEA Grapalat" w:eastAsia="Calibri" w:hAnsi="GHEA Grapalat"/>
            <w:sz w:val="20"/>
            <w:szCs w:val="20"/>
            <w:u w:val="single"/>
            <w:lang w:val="es-ES"/>
          </w:rPr>
          <w:t>www.armeps.am</w:t>
        </w:r>
      </w:hyperlink>
      <w:r w:rsidRPr="003A5C9F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r>
        <w:rPr>
          <w:rFonts w:ascii="GHEA Grapalat" w:eastAsia="Calibri" w:hAnsi="GHEA Grapalat"/>
          <w:color w:val="FF0000"/>
          <w:sz w:val="20"/>
          <w:szCs w:val="20"/>
          <w:lang w:val="es-ES"/>
        </w:rPr>
        <w:t>15</w:t>
      </w:r>
      <w:r w:rsidR="00441DA3">
        <w:rPr>
          <w:rFonts w:ascii="GHEA Grapalat" w:eastAsia="Calibri" w:hAnsi="GHEA Grapalat"/>
          <w:color w:val="FF0000"/>
          <w:sz w:val="20"/>
          <w:szCs w:val="20"/>
        </w:rPr>
        <w:t xml:space="preserve">-ого </w:t>
      </w:r>
      <w:proofErr w:type="spellStart"/>
      <w:r w:rsidR="00441DA3">
        <w:rPr>
          <w:rFonts w:ascii="GHEA Grapalat" w:eastAsia="Calibri" w:hAnsi="GHEA Grapalat"/>
          <w:color w:val="FF0000"/>
          <w:sz w:val="20"/>
          <w:szCs w:val="20"/>
        </w:rPr>
        <w:t>ма</w:t>
      </w:r>
      <w:r w:rsidR="00441DA3" w:rsidRPr="00441DA3">
        <w:rPr>
          <w:rFonts w:ascii="GHEA Grapalat" w:eastAsia="Calibri" w:hAnsi="GHEA Grapalat"/>
          <w:color w:val="FF0000"/>
          <w:sz w:val="20"/>
          <w:szCs w:val="20"/>
        </w:rPr>
        <w:t>йа</w:t>
      </w:r>
      <w:proofErr w:type="spellEnd"/>
      <w:r w:rsidRPr="003A5C9F">
        <w:rPr>
          <w:rFonts w:ascii="GHEA Grapalat" w:eastAsia="Calibri" w:hAnsi="GHEA Grapalat"/>
          <w:color w:val="FF0000"/>
          <w:sz w:val="20"/>
          <w:szCs w:val="20"/>
        </w:rPr>
        <w:t xml:space="preserve">   2017г. в</w:t>
      </w:r>
      <w:r>
        <w:rPr>
          <w:rFonts w:ascii="GHEA Grapalat" w:eastAsia="Calibri" w:hAnsi="GHEA Grapalat"/>
          <w:color w:val="FF0000"/>
          <w:sz w:val="20"/>
          <w:szCs w:val="20"/>
          <w:lang w:val="es-ES"/>
        </w:rPr>
        <w:t xml:space="preserve"> </w:t>
      </w:r>
      <w:r w:rsidR="00441DA3">
        <w:rPr>
          <w:rFonts w:ascii="GHEA Grapalat" w:eastAsia="Calibri" w:hAnsi="GHEA Grapalat"/>
          <w:color w:val="FF0000"/>
          <w:sz w:val="20"/>
          <w:szCs w:val="20"/>
        </w:rPr>
        <w:t>1</w:t>
      </w:r>
      <w:r w:rsidR="00AA2927">
        <w:rPr>
          <w:rFonts w:ascii="GHEA Grapalat" w:eastAsia="Calibri" w:hAnsi="GHEA Grapalat"/>
          <w:color w:val="FF0000"/>
          <w:sz w:val="20"/>
          <w:szCs w:val="20"/>
        </w:rPr>
        <w:t>4</w:t>
      </w:r>
      <w:r w:rsidRPr="003A5C9F">
        <w:rPr>
          <w:rFonts w:ascii="GHEA Grapalat" w:eastAsia="Calibri" w:hAnsi="GHEA Grapalat"/>
          <w:color w:val="FF0000"/>
          <w:sz w:val="20"/>
          <w:szCs w:val="20"/>
          <w:lang w:val="es-ES"/>
        </w:rPr>
        <w:t>:</w:t>
      </w:r>
      <w:r w:rsidRPr="003A5C9F">
        <w:rPr>
          <w:rFonts w:ascii="GHEA Grapalat" w:eastAsia="Calibri" w:hAnsi="GHEA Grapalat"/>
          <w:color w:val="FF0000"/>
          <w:sz w:val="20"/>
          <w:szCs w:val="20"/>
        </w:rPr>
        <w:t>0</w:t>
      </w:r>
      <w:r w:rsidRPr="003A5C9F">
        <w:rPr>
          <w:rFonts w:ascii="GHEA Grapalat" w:eastAsia="Calibri" w:hAnsi="GHEA Grapalat"/>
          <w:color w:val="FF0000"/>
          <w:sz w:val="20"/>
          <w:szCs w:val="20"/>
          <w:lang w:val="es-ES"/>
        </w:rPr>
        <w:t>0.</w:t>
      </w:r>
      <w:r w:rsidRPr="003A5C9F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992799" w:rsidRPr="003A5C9F" w:rsidRDefault="00992799" w:rsidP="00992799">
      <w:pPr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 xml:space="preserve">Жалобы, связанные с данной процедурой, подаются в </w:t>
      </w:r>
      <w:r w:rsidR="00441DA3" w:rsidRPr="00441DA3">
        <w:rPr>
          <w:rFonts w:ascii="GHEA Grapalat" w:hAnsi="GHEA Grapalat"/>
          <w:sz w:val="20"/>
          <w:szCs w:val="20"/>
        </w:rPr>
        <w:t>Апелляционный совет</w:t>
      </w:r>
      <w:r w:rsidRPr="003A5C9F">
        <w:rPr>
          <w:rFonts w:ascii="GHEA Grapalat" w:hAnsi="GHEA Grapalat"/>
          <w:sz w:val="20"/>
          <w:szCs w:val="20"/>
        </w:rPr>
        <w:t xml:space="preserve"> данного приглашения.</w:t>
      </w:r>
    </w:p>
    <w:p w:rsidR="00992799" w:rsidRPr="003A5C9F" w:rsidRDefault="00992799" w:rsidP="00992799">
      <w:pPr>
        <w:jc w:val="both"/>
        <w:rPr>
          <w:rFonts w:ascii="GHEA Grapalat" w:hAnsi="GHEA Grapalat"/>
          <w:sz w:val="20"/>
          <w:szCs w:val="20"/>
        </w:rPr>
      </w:pPr>
      <w:r w:rsidRPr="003A5C9F">
        <w:rPr>
          <w:rFonts w:ascii="GHEA Grapalat" w:hAnsi="GHEA Grapalat"/>
          <w:sz w:val="20"/>
          <w:szCs w:val="20"/>
        </w:rPr>
        <w:t>Для оценки соответствия квалификационных характеристик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</w:t>
      </w:r>
    </w:p>
    <w:p w:rsidR="00992799" w:rsidRPr="004900F0" w:rsidRDefault="00992799" w:rsidP="00992799">
      <w:pPr>
        <w:jc w:val="both"/>
        <w:rPr>
          <w:rFonts w:ascii="GHEA Grapalat" w:hAnsi="GHEA Grapalat"/>
          <w:b/>
          <w:i/>
          <w:sz w:val="18"/>
          <w:szCs w:val="18"/>
        </w:rPr>
      </w:pPr>
      <w:r w:rsidRPr="003A5C9F">
        <w:rPr>
          <w:rFonts w:ascii="GHEA Grapalat" w:hAnsi="GHEA Grapalat"/>
          <w:sz w:val="20"/>
          <w:szCs w:val="20"/>
        </w:rPr>
        <w:t xml:space="preserve">  </w:t>
      </w:r>
      <w:r w:rsidRPr="003A5C9F">
        <w:rPr>
          <w:rFonts w:ascii="GHEA Grapalat" w:hAnsi="GHEA Grapalat"/>
          <w:i/>
          <w:sz w:val="20"/>
          <w:szCs w:val="20"/>
        </w:rPr>
        <w:t xml:space="preserve">Для получения дополнительной информации, связанной с данным объявлением, можете обращаться к координатору по закупкам </w:t>
      </w:r>
      <w:proofErr w:type="spellStart"/>
      <w:r w:rsidRPr="003A5C9F">
        <w:rPr>
          <w:rFonts w:ascii="GHEA Grapalat" w:hAnsi="GHEA Grapalat"/>
          <w:i/>
          <w:sz w:val="20"/>
          <w:szCs w:val="20"/>
        </w:rPr>
        <w:t>А.Хачатрян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 xml:space="preserve">         Тел.: </w:t>
      </w:r>
      <w:r>
        <w:rPr>
          <w:rFonts w:ascii="GHEA Grapalat" w:hAnsi="GHEA Grapalat"/>
          <w:i/>
          <w:lang w:val="af-ZA"/>
        </w:rPr>
        <w:t>094015940</w:t>
      </w:r>
    </w:p>
    <w:p w:rsidR="00992799" w:rsidRPr="004900F0" w:rsidRDefault="00992799" w:rsidP="00992799">
      <w:pPr>
        <w:jc w:val="both"/>
        <w:rPr>
          <w:rFonts w:ascii="Arial" w:hAnsi="Arial"/>
          <w:b/>
          <w:i/>
        </w:rPr>
      </w:pPr>
      <w:r w:rsidRPr="003A5C9F">
        <w:rPr>
          <w:rFonts w:ascii="GHEA Grapalat" w:hAnsi="GHEA Grapalat"/>
          <w:i/>
          <w:sz w:val="20"/>
          <w:szCs w:val="20"/>
        </w:rPr>
        <w:t>Эл</w:t>
      </w:r>
      <w:proofErr w:type="gramStart"/>
      <w:r w:rsidRPr="003A5C9F">
        <w:rPr>
          <w:rFonts w:ascii="GHEA Grapalat" w:hAnsi="GHEA Grapalat"/>
          <w:i/>
          <w:sz w:val="20"/>
          <w:szCs w:val="20"/>
        </w:rPr>
        <w:t>.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 xml:space="preserve"> </w:t>
      </w:r>
      <w:proofErr w:type="gramStart"/>
      <w:r w:rsidRPr="003A5C9F">
        <w:rPr>
          <w:rFonts w:ascii="GHEA Grapalat" w:hAnsi="GHEA Grapalat"/>
          <w:i/>
          <w:sz w:val="20"/>
          <w:szCs w:val="20"/>
        </w:rPr>
        <w:t>п</w:t>
      </w:r>
      <w:proofErr w:type="gramEnd"/>
      <w:r w:rsidRPr="003A5C9F">
        <w:rPr>
          <w:rFonts w:ascii="GHEA Grapalat" w:hAnsi="GHEA Grapalat"/>
          <w:i/>
          <w:sz w:val="20"/>
          <w:szCs w:val="20"/>
        </w:rPr>
        <w:t xml:space="preserve">очта: </w:t>
      </w:r>
      <w:hyperlink r:id="rId7" w:history="1">
        <w:r w:rsidRPr="003A5C9F">
          <w:rPr>
            <w:rStyle w:val="a3"/>
            <w:rFonts w:ascii="GHEA Grapalat" w:hAnsi="GHEA Grapalat"/>
            <w:sz w:val="20"/>
            <w:szCs w:val="20"/>
            <w:lang w:val="af-ZA"/>
          </w:rPr>
          <w:t>ax1963@rambler.ru</w:t>
        </w:r>
      </w:hyperlink>
      <w:r w:rsidRPr="003A5C9F">
        <w:rPr>
          <w:rFonts w:ascii="GHEA Grapalat" w:hAnsi="GHEA Grapalat"/>
          <w:i/>
          <w:sz w:val="20"/>
          <w:szCs w:val="20"/>
        </w:rPr>
        <w:t xml:space="preserve"> Заказчик:  «</w:t>
      </w:r>
      <w:proofErr w:type="spellStart"/>
      <w:r w:rsidRPr="003A5C9F">
        <w:rPr>
          <w:rFonts w:ascii="GHEA Grapalat" w:hAnsi="GHEA Grapalat"/>
          <w:sz w:val="20"/>
          <w:szCs w:val="20"/>
        </w:rPr>
        <w:t>Тавушский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3A5C9F">
        <w:rPr>
          <w:rFonts w:ascii="GHEA Grapalat" w:hAnsi="GHEA Grapalat"/>
          <w:i/>
          <w:sz w:val="20"/>
          <w:szCs w:val="20"/>
        </w:rPr>
        <w:t>марзпетаран</w:t>
      </w:r>
      <w:proofErr w:type="spellEnd"/>
      <w:r w:rsidRPr="003A5C9F">
        <w:rPr>
          <w:rFonts w:ascii="GHEA Grapalat" w:hAnsi="GHEA Grapalat"/>
          <w:i/>
          <w:sz w:val="20"/>
          <w:szCs w:val="20"/>
        </w:rPr>
        <w:t>»</w:t>
      </w:r>
    </w:p>
    <w:p w:rsidR="005440AB" w:rsidRDefault="005440AB" w:rsidP="00992799">
      <w:pPr>
        <w:tabs>
          <w:tab w:val="left" w:pos="4005"/>
        </w:tabs>
      </w:pPr>
    </w:p>
    <w:sectPr w:rsidR="005440AB" w:rsidSect="00E1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799"/>
    <w:rsid w:val="00421F55"/>
    <w:rsid w:val="00441DA3"/>
    <w:rsid w:val="005440AB"/>
    <w:rsid w:val="00992799"/>
    <w:rsid w:val="009B5F4C"/>
    <w:rsid w:val="00AA2927"/>
    <w:rsid w:val="00BC4B8B"/>
    <w:rsid w:val="00C17B9A"/>
    <w:rsid w:val="00C8419F"/>
    <w:rsid w:val="00CD3C4B"/>
    <w:rsid w:val="00D94D57"/>
    <w:rsid w:val="00E11DDC"/>
    <w:rsid w:val="00E7257D"/>
    <w:rsid w:val="00F42687"/>
    <w:rsid w:val="00FD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2799"/>
    <w:rPr>
      <w:color w:val="0000FF"/>
      <w:u w:val="single"/>
    </w:rPr>
  </w:style>
  <w:style w:type="paragraph" w:styleId="a4">
    <w:name w:val="Body Text"/>
    <w:basedOn w:val="a"/>
    <w:link w:val="a5"/>
    <w:rsid w:val="009927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92799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x1963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8</cp:revision>
  <dcterms:created xsi:type="dcterms:W3CDTF">2017-04-27T05:34:00Z</dcterms:created>
  <dcterms:modified xsi:type="dcterms:W3CDTF">2017-04-27T06:20:00Z</dcterms:modified>
</cp:coreProperties>
</file>