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98" w:rsidRDefault="006F75BA" w:rsidP="006F75BA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</w:t>
      </w:r>
    </w:p>
    <w:p w:rsidR="006F75BA" w:rsidRDefault="006F75BA" w:rsidP="006F75BA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1E3198" w:rsidRDefault="001E3198" w:rsidP="006F75BA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6F75BA" w:rsidRDefault="006F75BA" w:rsidP="001E3198">
      <w:pPr>
        <w:ind w:left="-284" w:right="424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6F75BA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9C3412">
        <w:rPr>
          <w:rFonts w:ascii="GHEA Grapalat" w:hAnsi="GHEA Grapalat" w:cs="Sylfaen"/>
          <w:sz w:val="24"/>
          <w:szCs w:val="24"/>
          <w:lang w:val="en-US"/>
        </w:rPr>
        <w:t>15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9C3412">
        <w:rPr>
          <w:rFonts w:ascii="GHEA Grapalat" w:hAnsi="GHEA Grapalat" w:cs="Sylfaen"/>
          <w:sz w:val="24"/>
          <w:szCs w:val="24"/>
          <w:lang w:val="en-US"/>
        </w:rPr>
        <w:t>10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7/40»,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9C3412">
        <w:rPr>
          <w:rFonts w:ascii="GHEA Grapalat" w:hAnsi="GHEA Grapalat" w:cs="Sylfaen"/>
          <w:sz w:val="24"/>
          <w:szCs w:val="24"/>
          <w:lang w:val="en-US"/>
        </w:rPr>
        <w:t>15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9C3412">
        <w:rPr>
          <w:rFonts w:ascii="GHEA Grapalat" w:hAnsi="GHEA Grapalat" w:cs="Sylfaen"/>
          <w:sz w:val="24"/>
          <w:szCs w:val="24"/>
          <w:lang w:val="en-US"/>
        </w:rPr>
        <w:t>10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7/31»,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9C3412">
        <w:rPr>
          <w:rFonts w:ascii="GHEA Grapalat" w:hAnsi="GHEA Grapalat" w:cs="Sylfaen"/>
          <w:sz w:val="24"/>
          <w:szCs w:val="24"/>
          <w:lang w:val="en-US"/>
        </w:rPr>
        <w:t>15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9C3412">
        <w:rPr>
          <w:rFonts w:ascii="GHEA Grapalat" w:hAnsi="GHEA Grapalat" w:cs="Sylfaen"/>
          <w:sz w:val="24"/>
          <w:szCs w:val="24"/>
          <w:lang w:val="en-US"/>
        </w:rPr>
        <w:t>10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7/39» և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035DE5">
        <w:rPr>
          <w:rFonts w:ascii="GHEA Grapalat" w:hAnsi="GHEA Grapalat" w:cs="Sylfaen"/>
          <w:sz w:val="24"/>
          <w:szCs w:val="24"/>
          <w:lang w:val="en-US"/>
        </w:rPr>
        <w:t>ՀՀ ԿԱ ՈԶ Շ</w:t>
      </w:r>
      <w:r w:rsidR="009C3412">
        <w:rPr>
          <w:rFonts w:ascii="GHEA Grapalat" w:hAnsi="GHEA Grapalat" w:cs="Sylfaen"/>
          <w:sz w:val="24"/>
          <w:szCs w:val="24"/>
          <w:lang w:val="en-US"/>
        </w:rPr>
        <w:t>ՀԱՊՁԲ</w:t>
      </w:r>
      <w:r w:rsidR="00035DE5">
        <w:rPr>
          <w:rFonts w:ascii="GHEA Grapalat" w:hAnsi="GHEA Grapalat" w:cs="Sylfaen"/>
          <w:sz w:val="24"/>
          <w:szCs w:val="24"/>
          <w:lang w:val="en-US"/>
        </w:rPr>
        <w:t>-17/10/ԱԲ/1/ԻԾ», 02.05.2017թ.</w:t>
      </w:r>
    </w:p>
    <w:p w:rsidR="006F75BA" w:rsidRPr="00035DE5" w:rsidRDefault="006F75BA" w:rsidP="006F75BA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Մասիսի</w:t>
      </w:r>
      <w:proofErr w:type="spellEnd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Գարուն</w:t>
      </w:r>
      <w:proofErr w:type="spellEnd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կարի</w:t>
      </w:r>
      <w:proofErr w:type="spellEnd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ֆաբրիկա</w:t>
      </w:r>
      <w:proofErr w:type="spellEnd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6F75BA" w:rsidRPr="00035DE5" w:rsidRDefault="006F75BA" w:rsidP="006F75BA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1F1E27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 xml:space="preserve">, ՀՀ ԿԱ </w:t>
      </w:r>
      <w:proofErr w:type="spellStart"/>
      <w:r w:rsidR="00035DE5" w:rsidRPr="00035DE5">
        <w:rPr>
          <w:rFonts w:ascii="GHEA Grapalat" w:hAnsi="GHEA Grapalat" w:cs="Sylfaen"/>
          <w:sz w:val="24"/>
          <w:szCs w:val="24"/>
          <w:lang w:val="en-US"/>
        </w:rPr>
        <w:t>ոստիկանությ</w:t>
      </w:r>
      <w:r w:rsidR="00DE55DE"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 w:rsidR="00DE55DE">
        <w:rPr>
          <w:rFonts w:ascii="GHEA Grapalat" w:hAnsi="GHEA Grapalat" w:cs="Sylfaen"/>
          <w:sz w:val="24"/>
          <w:szCs w:val="24"/>
          <w:lang w:val="en-US"/>
        </w:rPr>
        <w:t xml:space="preserve"> զորքեր</w:t>
      </w:r>
    </w:p>
    <w:p w:rsidR="006F75BA" w:rsidRPr="006F75BA" w:rsidRDefault="006F75BA" w:rsidP="006F75BA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652AB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15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14359B">
        <w:rPr>
          <w:rFonts w:ascii="GHEA Grapalat" w:hAnsi="GHEA Grapalat" w:cs="Sylfaen"/>
          <w:sz w:val="24"/>
          <w:szCs w:val="24"/>
          <w:lang w:val="en-US"/>
        </w:rPr>
        <w:t>10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7/40»,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15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14359B">
        <w:rPr>
          <w:rFonts w:ascii="GHEA Grapalat" w:hAnsi="GHEA Grapalat" w:cs="Sylfaen"/>
          <w:sz w:val="24"/>
          <w:szCs w:val="24"/>
          <w:lang w:val="en-US"/>
        </w:rPr>
        <w:t>10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7/31»,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15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14359B">
        <w:rPr>
          <w:rFonts w:ascii="GHEA Grapalat" w:hAnsi="GHEA Grapalat" w:cs="Sylfaen"/>
          <w:sz w:val="24"/>
          <w:szCs w:val="24"/>
          <w:lang w:val="en-US"/>
        </w:rPr>
        <w:t>10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7/39» և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14359B">
        <w:rPr>
          <w:rFonts w:ascii="GHEA Grapalat" w:hAnsi="GHEA Grapalat" w:cs="Sylfaen"/>
          <w:sz w:val="24"/>
          <w:szCs w:val="24"/>
          <w:lang w:val="en-US"/>
        </w:rPr>
        <w:t>ՀՀ ԿԱ ՈԶ ՇՀԱՊՁԲ-17/10/ԱԲ/1/ԻԾ»</w:t>
      </w:r>
      <w:r w:rsidR="00652A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BA">
        <w:rPr>
          <w:rFonts w:ascii="GHEA Grapalat" w:hAnsi="GHEA Grapalat" w:cs="Sylfaen"/>
          <w:sz w:val="24"/>
          <w:szCs w:val="24"/>
          <w:lang w:val="en-US"/>
        </w:rPr>
        <w:t>ծածկագրերով</w:t>
      </w:r>
      <w:proofErr w:type="spellEnd"/>
      <w:r w:rsidR="00652A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BA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652A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BA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652A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BA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652A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BA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652A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BA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652A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BA">
        <w:rPr>
          <w:rFonts w:ascii="GHEA Grapalat" w:hAnsi="GHEA Grapalat" w:cs="Sylfaen"/>
          <w:sz w:val="24"/>
          <w:szCs w:val="24"/>
          <w:lang w:val="en-US"/>
        </w:rPr>
        <w:t>ընթացակարգեր</w:t>
      </w:r>
      <w:proofErr w:type="spellEnd"/>
      <w:r w:rsidR="00652AB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652ABA">
        <w:rPr>
          <w:rFonts w:ascii="GHEA Grapalat" w:hAnsi="GHEA Grapalat" w:cs="Sylfaen"/>
          <w:sz w:val="24"/>
          <w:szCs w:val="24"/>
          <w:lang w:val="en-US"/>
        </w:rPr>
        <w:t>հանդերձանքի</w:t>
      </w:r>
      <w:proofErr w:type="spellEnd"/>
      <w:r w:rsidR="00652A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52ABA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72FF5" w:rsidRDefault="00652ABA" w:rsidP="002F512D">
      <w:pPr>
        <w:pStyle w:val="ListParagraph"/>
        <w:numPr>
          <w:ilvl w:val="0"/>
          <w:numId w:val="4"/>
        </w:numPr>
        <w:ind w:left="0" w:right="424" w:firstLine="35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35DE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Pr="00035DE5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P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35DE5">
        <w:rPr>
          <w:rFonts w:ascii="GHEA Grapalat" w:hAnsi="GHEA Grapalat" w:cs="Sylfaen"/>
          <w:sz w:val="24"/>
          <w:szCs w:val="24"/>
          <w:lang w:val="en-US"/>
        </w:rPr>
        <w:t>նախարարությ</w:t>
      </w:r>
      <w:r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 w:rsidR="0014359B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15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14359B">
        <w:rPr>
          <w:rFonts w:ascii="GHEA Grapalat" w:hAnsi="GHEA Grapalat" w:cs="Sylfaen"/>
          <w:sz w:val="24"/>
          <w:szCs w:val="24"/>
          <w:lang w:val="en-US"/>
        </w:rPr>
        <w:t>10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7/40»,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15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14359B">
        <w:rPr>
          <w:rFonts w:ascii="GHEA Grapalat" w:hAnsi="GHEA Grapalat" w:cs="Sylfaen"/>
          <w:sz w:val="24"/>
          <w:szCs w:val="24"/>
          <w:lang w:val="en-US"/>
        </w:rPr>
        <w:t>10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7/31»</w:t>
      </w:r>
      <w:r w:rsidR="009F7F31"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15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14359B">
        <w:rPr>
          <w:rFonts w:ascii="GHEA Grapalat" w:hAnsi="GHEA Grapalat" w:cs="Sylfaen"/>
          <w:sz w:val="24"/>
          <w:szCs w:val="24"/>
          <w:lang w:val="en-US"/>
        </w:rPr>
        <w:t>10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7/39»</w:t>
      </w:r>
      <w:r w:rsidRPr="00652A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ցանկացած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որոշումների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կայացումը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="009F7F31">
        <w:rPr>
          <w:rFonts w:ascii="GHEA Grapalat" w:hAnsi="GHEA Grapalat" w:cs="Sylfaen"/>
          <w:sz w:val="24"/>
          <w:szCs w:val="24"/>
          <w:lang w:val="en-US"/>
        </w:rPr>
        <w:t>՝</w:t>
      </w:r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ՀՀ ԿԱ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ոստիկանության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զորքերի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հանդերձանքի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ձեռքբերման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72FF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072FF5">
        <w:rPr>
          <w:rFonts w:ascii="GHEA Grapalat" w:hAnsi="GHEA Grapalat" w:cs="Sylfaen"/>
          <w:sz w:val="24"/>
          <w:szCs w:val="24"/>
          <w:lang w:val="en-US"/>
        </w:rPr>
        <w:t xml:space="preserve">ՀՀ ԿԱ ՈԶ Շ-17/10/ԱԲ/1/ԻԾ»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ցանկացած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որոշումների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2FF5">
        <w:rPr>
          <w:rFonts w:ascii="GHEA Grapalat" w:hAnsi="GHEA Grapalat" w:cs="Sylfaen"/>
          <w:sz w:val="24"/>
          <w:szCs w:val="24"/>
          <w:lang w:val="en-US"/>
        </w:rPr>
        <w:t>կայացումը</w:t>
      </w:r>
      <w:proofErr w:type="spellEnd"/>
      <w:r w:rsidR="00072FF5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72FF5" w:rsidRPr="00EA3E73" w:rsidRDefault="00072FF5" w:rsidP="009C3412">
      <w:pPr>
        <w:pStyle w:val="ListParagraph"/>
        <w:numPr>
          <w:ilvl w:val="0"/>
          <w:numId w:val="4"/>
        </w:numPr>
        <w:ind w:left="0" w:right="424" w:firstLine="491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 w:rsidR="0014359B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15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14359B">
        <w:rPr>
          <w:rFonts w:ascii="GHEA Grapalat" w:hAnsi="GHEA Grapalat" w:cs="Sylfaen"/>
          <w:sz w:val="24"/>
          <w:szCs w:val="24"/>
          <w:lang w:val="en-US"/>
        </w:rPr>
        <w:t>10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7/40»,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15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14359B">
        <w:rPr>
          <w:rFonts w:ascii="GHEA Grapalat" w:hAnsi="GHEA Grapalat" w:cs="Sylfaen"/>
          <w:sz w:val="24"/>
          <w:szCs w:val="24"/>
          <w:lang w:val="en-US"/>
        </w:rPr>
        <w:t>10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7/31»</w:t>
      </w:r>
      <w:r w:rsidR="001F0F0A"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«ԳԱԿ-ՇՀԱՊՁԲ-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>15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/</w:t>
      </w:r>
      <w:r w:rsidR="0014359B">
        <w:rPr>
          <w:rFonts w:ascii="GHEA Grapalat" w:hAnsi="GHEA Grapalat" w:cs="Sylfaen"/>
          <w:sz w:val="24"/>
          <w:szCs w:val="24"/>
          <w:lang w:val="en-US"/>
        </w:rPr>
        <w:t>10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7/39»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ծածկագրերով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ընթացակարգերի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F0F0A"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ՀՀ ԿԱ ՈԶ ՇՀԱՊՁԲ-17/10/ԱԲ/1/ԻԾ»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ծածկագրերով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lastRenderedPageBreak/>
        <w:t>ընթացակարգի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Մասիսի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Գարուն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կարի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ֆաբրիկա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» ՍՊԸ-ի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A3E73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Pr="00EA3E7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652ABA" w:rsidRDefault="00072FF5" w:rsidP="009C3412">
      <w:pPr>
        <w:pStyle w:val="ListParagraph"/>
        <w:numPr>
          <w:ilvl w:val="0"/>
          <w:numId w:val="4"/>
        </w:numPr>
        <w:ind w:left="0" w:right="424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լինելու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 w:rsidR="0014359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4359B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14359B">
        <w:rPr>
          <w:rFonts w:ascii="GHEA Grapalat" w:hAnsi="GHEA Grapalat" w:cs="Sylfaen"/>
          <w:sz w:val="24"/>
          <w:szCs w:val="24"/>
          <w:lang w:val="en-US"/>
        </w:rPr>
        <w:t xml:space="preserve">ՀՀ ԿԱ ՈԶ ՇՀԱՊՁԲ-17/10/ԱԲ/1/ԻԾ»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A3E73">
        <w:rPr>
          <w:rFonts w:ascii="GHEA Grapalat" w:hAnsi="GHEA Grapalat" w:cs="Sylfaen"/>
          <w:sz w:val="24"/>
          <w:szCs w:val="24"/>
          <w:lang w:val="en-US"/>
        </w:rPr>
        <w:t>ընթացակարգը</w:t>
      </w:r>
      <w:proofErr w:type="spellEnd"/>
      <w:r w:rsid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A3E73"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 w:rsidR="00EA3E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A3E73">
        <w:rPr>
          <w:rFonts w:ascii="GHEA Grapalat" w:hAnsi="GHEA Grapalat" w:cs="Sylfaen"/>
          <w:sz w:val="24"/>
          <w:szCs w:val="24"/>
          <w:lang w:val="en-US"/>
        </w:rPr>
        <w:t>ապօրինի</w:t>
      </w:r>
      <w:proofErr w:type="spellEnd"/>
      <w:r w:rsidR="00EA3E73">
        <w:rPr>
          <w:rFonts w:ascii="GHEA Grapalat" w:hAnsi="GHEA Grapalat" w:cs="Sylfaen"/>
          <w:sz w:val="24"/>
          <w:szCs w:val="24"/>
          <w:lang w:val="en-US"/>
        </w:rPr>
        <w:t>: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A7392B" w:rsidRDefault="00DE55DE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</w:p>
    <w:p w:rsidR="00C25695" w:rsidRPr="000C3463" w:rsidRDefault="00C25695" w:rsidP="00C2569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C778D8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C25695" w:rsidRDefault="00C25695" w:rsidP="00C778D8">
      <w:pPr>
        <w:spacing w:after="0" w:line="360" w:lineRule="auto"/>
        <w:ind w:left="-284"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C25695" w:rsidRPr="006F75BA" w:rsidRDefault="00C25695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C25695" w:rsidRPr="006F75BA" w:rsidSect="00DE55DE">
      <w:pgSz w:w="12240" w:h="15840"/>
      <w:pgMar w:top="851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98B"/>
    <w:rsid w:val="00035DE5"/>
    <w:rsid w:val="00072FF5"/>
    <w:rsid w:val="000C075E"/>
    <w:rsid w:val="0014359B"/>
    <w:rsid w:val="001A6DAF"/>
    <w:rsid w:val="001C47B3"/>
    <w:rsid w:val="001E3198"/>
    <w:rsid w:val="001F0F0A"/>
    <w:rsid w:val="001F1E27"/>
    <w:rsid w:val="00295553"/>
    <w:rsid w:val="002B55B8"/>
    <w:rsid w:val="002B6E9B"/>
    <w:rsid w:val="002F512D"/>
    <w:rsid w:val="00493B53"/>
    <w:rsid w:val="00496721"/>
    <w:rsid w:val="004A2FD6"/>
    <w:rsid w:val="004C6733"/>
    <w:rsid w:val="00505D19"/>
    <w:rsid w:val="0051633E"/>
    <w:rsid w:val="00533016"/>
    <w:rsid w:val="00652ABA"/>
    <w:rsid w:val="00694DA9"/>
    <w:rsid w:val="006F75BA"/>
    <w:rsid w:val="00735752"/>
    <w:rsid w:val="008114F9"/>
    <w:rsid w:val="00815A50"/>
    <w:rsid w:val="008E4781"/>
    <w:rsid w:val="00937E06"/>
    <w:rsid w:val="00950B2B"/>
    <w:rsid w:val="009C3412"/>
    <w:rsid w:val="009E568B"/>
    <w:rsid w:val="009F7F31"/>
    <w:rsid w:val="00A75F3C"/>
    <w:rsid w:val="00B7575F"/>
    <w:rsid w:val="00C25695"/>
    <w:rsid w:val="00C778D8"/>
    <w:rsid w:val="00D60AD8"/>
    <w:rsid w:val="00DD27E8"/>
    <w:rsid w:val="00DE55DE"/>
    <w:rsid w:val="00DF1217"/>
    <w:rsid w:val="00EA3E73"/>
    <w:rsid w:val="00F30178"/>
    <w:rsid w:val="00F736B7"/>
    <w:rsid w:val="00F75F54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66</cp:revision>
  <cp:lastPrinted>2017-03-16T07:26:00Z</cp:lastPrinted>
  <dcterms:created xsi:type="dcterms:W3CDTF">2016-04-19T09:12:00Z</dcterms:created>
  <dcterms:modified xsi:type="dcterms:W3CDTF">2017-05-02T12:36:00Z</dcterms:modified>
</cp:coreProperties>
</file>