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24" w:rsidRPr="00242585" w:rsidRDefault="00310F24" w:rsidP="00310F24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310F24" w:rsidRPr="00242585" w:rsidRDefault="00310F24" w:rsidP="00310F24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310F24" w:rsidRPr="00242585" w:rsidRDefault="00310F24" w:rsidP="00310F24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310F24" w:rsidRPr="005D7B96" w:rsidRDefault="00310F24" w:rsidP="00310F24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D7B96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310F24" w:rsidRPr="00B72720" w:rsidRDefault="00310F24" w:rsidP="00310F24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es-ES"/>
        </w:rPr>
        <w:t>«</w:t>
      </w:r>
      <w:r w:rsidRPr="00310F24">
        <w:rPr>
          <w:rFonts w:ascii="GHEA Grapalat" w:hAnsi="GHEA Grapalat"/>
          <w:color w:val="0D0D0D"/>
          <w:sz w:val="20"/>
          <w:u w:val="single"/>
          <w:lang w:val="hy-AM"/>
        </w:rPr>
        <w:t xml:space="preserve"> 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ՀՀ ԿԱ ԱԱԾ-</w:t>
      </w:r>
      <w:r w:rsidRPr="00CA0CE7">
        <w:rPr>
          <w:rFonts w:ascii="GHEA Grapalat" w:hAnsi="GHEA Grapalat"/>
          <w:color w:val="0D0D0D"/>
          <w:sz w:val="20"/>
          <w:u w:val="single"/>
        </w:rPr>
        <w:t>ՏՆՏՎ</w:t>
      </w:r>
      <w:r w:rsidRPr="00CA0CE7">
        <w:rPr>
          <w:rFonts w:ascii="Times Armenian" w:hAnsi="Times Armenian"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ՁԲ</w:t>
      </w:r>
      <w:r w:rsidRPr="00CA0CE7">
        <w:rPr>
          <w:rFonts w:ascii="Times Armenian" w:hAnsi="Times Armenian"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color w:val="0D0D0D"/>
          <w:sz w:val="20"/>
          <w:u w:val="single"/>
          <w:lang w:val="af-ZA"/>
        </w:rPr>
        <w:t>7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color w:val="0D0D0D"/>
          <w:sz w:val="20"/>
          <w:u w:val="single"/>
          <w:lang w:val="af-ZA"/>
        </w:rPr>
        <w:t>5</w:t>
      </w:r>
      <w:r w:rsidRPr="00CA0CE7">
        <w:rPr>
          <w:rFonts w:ascii="Times Armenian" w:hAnsi="Times Armenian"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ԳԱԿ</w:t>
      </w:r>
      <w:r w:rsidRPr="00CA0CE7">
        <w:rPr>
          <w:rFonts w:ascii="Times Armenian" w:hAnsi="Times Armenian"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ՇՀ</w:t>
      </w:r>
      <w:r w:rsidRPr="00CA0CE7">
        <w:rPr>
          <w:rFonts w:ascii="GHEA Grapalat" w:hAnsi="GHEA Grapalat"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ՁԲ</w:t>
      </w:r>
      <w:r w:rsidRPr="00CA0CE7">
        <w:rPr>
          <w:rFonts w:ascii="Times Armenian" w:hAnsi="Times Armenian"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color w:val="0D0D0D"/>
          <w:sz w:val="20"/>
          <w:u w:val="single"/>
          <w:lang w:val="af-ZA"/>
        </w:rPr>
        <w:t>5</w:t>
      </w:r>
      <w:r w:rsidRPr="00CA0CE7">
        <w:rPr>
          <w:rFonts w:ascii="GHEA Grapalat" w:hAnsi="GHEA Grapalat"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color w:val="0D0D0D"/>
          <w:sz w:val="20"/>
          <w:u w:val="single"/>
          <w:lang w:val="af-ZA"/>
        </w:rPr>
        <w:t>2</w:t>
      </w:r>
      <w:r w:rsidRPr="00B72720">
        <w:rPr>
          <w:rFonts w:ascii="GHEA Grapalat" w:hAnsi="GHEA Grapalat"/>
          <w:sz w:val="16"/>
          <w:szCs w:val="16"/>
          <w:lang w:val="es-ES"/>
        </w:rPr>
        <w:t>»</w:t>
      </w:r>
    </w:p>
    <w:p w:rsidR="00310F24" w:rsidRPr="00B72720" w:rsidRDefault="00310F24" w:rsidP="00310F2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007D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007D9">
        <w:rPr>
          <w:rFonts w:ascii="GHEA Grapalat" w:hAnsi="GHEA Grapalat"/>
          <w:sz w:val="16"/>
          <w:szCs w:val="16"/>
          <w:lang w:val="ru-RU"/>
        </w:rPr>
        <w:t>ՀՀ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/>
          <w:sz w:val="16"/>
          <w:szCs w:val="16"/>
          <w:lang w:val="ru-RU"/>
        </w:rPr>
        <w:t>ԿԱ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/>
          <w:sz w:val="16"/>
          <w:szCs w:val="16"/>
          <w:lang w:val="ru-RU"/>
        </w:rPr>
        <w:t>ԱԱԾ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որը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8007D9">
        <w:rPr>
          <w:rFonts w:ascii="GHEA Grapalat" w:hAnsi="GHEA Grapalat" w:cs="Sylfaen"/>
          <w:sz w:val="16"/>
          <w:szCs w:val="16"/>
          <w:lang w:val="ru-RU"/>
        </w:rPr>
        <w:t>ք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007D9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8007D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8007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007D9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8007D9">
        <w:rPr>
          <w:rFonts w:ascii="GHEA Grapalat" w:hAnsi="GHEA Grapalat"/>
          <w:b/>
          <w:sz w:val="16"/>
          <w:szCs w:val="16"/>
          <w:lang w:val="es-ES"/>
        </w:rPr>
        <w:t>«</w:t>
      </w:r>
      <w:r w:rsidRPr="008007D9">
        <w:rPr>
          <w:rFonts w:ascii="GHEA Grapalat" w:hAnsi="GHEA Grapalat"/>
          <w:b/>
          <w:color w:val="0D0D0D"/>
          <w:sz w:val="16"/>
          <w:szCs w:val="16"/>
          <w:lang w:val="hy-AM"/>
        </w:rPr>
        <w:t xml:space="preserve"> 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ՏՆՏՎ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7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ՇՀ</w:t>
      </w:r>
      <w:r w:rsidRPr="00CA0CE7">
        <w:rPr>
          <w:rFonts w:ascii="GHEA Grapalat" w:hAnsi="GHEA Grapalat"/>
          <w:b/>
          <w:color w:val="0D0D0D"/>
          <w:sz w:val="20"/>
          <w:u w:val="single"/>
        </w:rPr>
        <w:t>ԱՊ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Pr="00CA0CE7">
        <w:rPr>
          <w:b/>
          <w:color w:val="0D0D0D"/>
          <w:sz w:val="20"/>
          <w:u w:val="single"/>
          <w:lang w:val="es-ES"/>
        </w:rPr>
        <w:t>-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CA0CE7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CA0CE7">
        <w:rPr>
          <w:rFonts w:ascii="GHEA Grapalat" w:hAnsi="GHEA Grapalat"/>
          <w:b/>
          <w:color w:val="0D0D0D"/>
          <w:sz w:val="20"/>
          <w:u w:val="single"/>
          <w:lang w:val="af-ZA"/>
        </w:rPr>
        <w:t>2</w:t>
      </w:r>
      <w:r w:rsidRPr="008007D9">
        <w:rPr>
          <w:rFonts w:ascii="GHEA Grapalat" w:hAnsi="GHEA Grapalat"/>
          <w:b/>
          <w:sz w:val="16"/>
          <w:szCs w:val="16"/>
          <w:lang w:val="es-ES"/>
        </w:rPr>
        <w:t>»</w:t>
      </w:r>
      <w:r w:rsidRPr="00B72720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/>
          <w:sz w:val="16"/>
          <w:szCs w:val="16"/>
          <w:lang w:val="ru-RU"/>
        </w:rPr>
        <w:t>շրջանակային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B72720">
        <w:rPr>
          <w:rFonts w:ascii="GHEA Grapalat" w:hAnsi="GHEA Grapalat" w:cs="Sylfaen"/>
          <w:sz w:val="16"/>
          <w:szCs w:val="16"/>
          <w:lang w:val="af-ZA"/>
        </w:rPr>
        <w:t>եր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B7272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2720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B7272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10F24" w:rsidRPr="00242585" w:rsidRDefault="00310F24" w:rsidP="00310F2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մայիսի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310F24" w:rsidRDefault="00310F24" w:rsidP="00FE049B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  <w:r w:rsidRPr="00F90C7C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F90C7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առարկաներ </w:t>
      </w:r>
      <w:r w:rsidR="00FE049B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Pr="00F90C7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90C7C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>
        <w:rPr>
          <w:rFonts w:ascii="Sylfaen" w:hAnsi="Sylfaen" w:cs="TimesArmenianPSMT"/>
          <w:b/>
          <w:sz w:val="16"/>
          <w:szCs w:val="16"/>
          <w:lang w:val="es-ES"/>
        </w:rPr>
        <w:t>ՍՆՆԴԱՄԹԵՐՔ</w:t>
      </w:r>
      <w:r w:rsidR="00FE049B">
        <w:rPr>
          <w:rFonts w:ascii="Sylfaen" w:hAnsi="Sylfaen" w:cs="TimesArmenianPSMT"/>
          <w:b/>
          <w:sz w:val="16"/>
          <w:szCs w:val="16"/>
          <w:lang w:val="es-ES"/>
        </w:rPr>
        <w:t xml:space="preserve">` </w:t>
      </w:r>
      <w:proofErr w:type="spellStart"/>
      <w:r w:rsidR="00FE049B" w:rsidRPr="009E1BEA">
        <w:rPr>
          <w:rFonts w:ascii="GHEA Grapalat" w:hAnsi="GHEA Grapalat" w:cs="Sylfaen"/>
          <w:sz w:val="16"/>
          <w:szCs w:val="16"/>
        </w:rPr>
        <w:t>Շաքարավազ</w:t>
      </w:r>
      <w:proofErr w:type="spellEnd"/>
      <w:r w:rsidR="00FE049B" w:rsidRPr="00FE049B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proofErr w:type="spellStart"/>
      <w:r w:rsidR="00FE049B" w:rsidRPr="009E1BEA">
        <w:rPr>
          <w:rFonts w:ascii="GHEA Grapalat" w:hAnsi="GHEA Grapalat" w:cs="Sylfaen"/>
          <w:sz w:val="16"/>
          <w:szCs w:val="16"/>
        </w:rPr>
        <w:t>սպիտակ</w:t>
      </w:r>
      <w:proofErr w:type="spellEnd"/>
      <w:r w:rsidR="00FE04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049B">
        <w:rPr>
          <w:rFonts w:ascii="GHEA Grapalat" w:hAnsi="GHEA Grapalat" w:cs="Sylfaen"/>
          <w:b/>
          <w:sz w:val="16"/>
          <w:szCs w:val="16"/>
          <w:lang w:val="af-ZA"/>
        </w:rPr>
        <w:t xml:space="preserve"> N 1 չափաբաժին</w:t>
      </w:r>
      <w:r w:rsidRPr="00FE049B">
        <w:rPr>
          <w:rFonts w:ascii="GHEA Grapalat" w:hAnsi="GHEA Grapalat"/>
          <w:b/>
          <w:sz w:val="16"/>
          <w:szCs w:val="16"/>
          <w:lang w:val="af-ZA"/>
        </w:rPr>
        <w:t>`</w:t>
      </w:r>
      <w:r w:rsidRPr="00FE049B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E049B" w:rsidRPr="00FE049B" w:rsidRDefault="00FE049B" w:rsidP="00FE049B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310F24" w:rsidRPr="00242585" w:rsidTr="000E6768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10F24" w:rsidRPr="00242585" w:rsidTr="000E6768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310F24" w:rsidRPr="00CA0CE7" w:rsidRDefault="00310F24" w:rsidP="000E6768">
            <w:pPr>
              <w:pStyle w:val="a8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CA0CE7">
              <w:rPr>
                <w:rFonts w:ascii="GHEA Grapalat" w:hAnsi="GHEA Grapalat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310F24" w:rsidRPr="00CA0CE7" w:rsidRDefault="00310F24" w:rsidP="000E6768">
            <w:pPr>
              <w:rPr>
                <w:rFonts w:ascii="GHEA Grapalat" w:hAnsi="GHEA Grapalat"/>
                <w:b/>
                <w:sz w:val="20"/>
                <w:lang w:val="es-ES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Էդել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310F24" w:rsidRPr="00310F24" w:rsidTr="000E6768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310F24" w:rsidRPr="00CA0CE7" w:rsidRDefault="00310F24" w:rsidP="000E6768">
            <w:pPr>
              <w:jc w:val="center"/>
              <w:rPr>
                <w:rFonts w:ascii="GHEA Grapalat" w:hAnsi="GHEA Grapalat"/>
                <w:b/>
                <w:color w:val="FF0000"/>
                <w:sz w:val="20"/>
                <w:lang w:val="es-ES"/>
              </w:rPr>
            </w:pPr>
            <w:r w:rsidRPr="00CA0CE7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310F24" w:rsidRPr="00CA0CE7" w:rsidRDefault="00310F24" w:rsidP="000E6768">
            <w:pPr>
              <w:rPr>
                <w:rFonts w:ascii="GHEA Grapalat" w:hAnsi="GHEA Grapalat"/>
                <w:b/>
                <w:color w:val="FF0000"/>
                <w:sz w:val="20"/>
                <w:lang w:val="es-ES"/>
              </w:rPr>
            </w:pPr>
            <w:r w:rsidRPr="00CA0CE7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Ցիկլոիդ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10F24" w:rsidRPr="00310F24" w:rsidRDefault="00310F24" w:rsidP="00310F24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310F24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>Armeps.am համակարգ հրավերով պահանջվող փաստաթղթերը և գնային առաջարկը չմուտքագրվելու պատճառով</w:t>
            </w:r>
          </w:p>
        </w:tc>
      </w:tr>
      <w:tr w:rsidR="00310F24" w:rsidRPr="00310F24" w:rsidTr="000E6768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310F24" w:rsidRPr="00CA0CE7" w:rsidRDefault="00310F24" w:rsidP="000E676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3</w:t>
            </w:r>
          </w:p>
        </w:tc>
        <w:tc>
          <w:tcPr>
            <w:tcW w:w="2344" w:type="dxa"/>
            <w:shd w:val="clear" w:color="auto" w:fill="auto"/>
          </w:tcPr>
          <w:p w:rsidR="00310F24" w:rsidRPr="00CA0CE7" w:rsidRDefault="00310F24" w:rsidP="000E6768">
            <w:pPr>
              <w:rPr>
                <w:rFonts w:ascii="GHEA Grapalat" w:hAnsi="GHEA Grapalat"/>
                <w:b/>
                <w:sz w:val="20"/>
                <w:lang w:val="es-ES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ՏԻՍԱ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310F24" w:rsidRPr="005D7B96" w:rsidRDefault="00310F24" w:rsidP="000E6768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</w:tbl>
    <w:p w:rsidR="00310F24" w:rsidRPr="00242585" w:rsidRDefault="00310F24" w:rsidP="00310F24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310F24" w:rsidRPr="00242585" w:rsidRDefault="00310F24" w:rsidP="00310F24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310F24" w:rsidRPr="00242585" w:rsidRDefault="00310F24" w:rsidP="00310F24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310F24" w:rsidRDefault="00310F24" w:rsidP="00310F24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</w:t>
      </w:r>
      <w:r>
        <w:rPr>
          <w:rFonts w:ascii="GHEA Grapalat" w:hAnsi="GHEA Grapalat"/>
          <w:b/>
          <w:sz w:val="16"/>
          <w:szCs w:val="16"/>
          <w:lang w:val="es-ES"/>
        </w:rPr>
        <w:t>-2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 Հավելված</w:t>
      </w:r>
      <w:r>
        <w:rPr>
          <w:rFonts w:ascii="GHEA Grapalat" w:hAnsi="GHEA Grapalat"/>
          <w:b/>
          <w:sz w:val="16"/>
          <w:szCs w:val="16"/>
          <w:lang w:val="es-ES"/>
        </w:rPr>
        <w:t>ներ</w:t>
      </w:r>
      <w:r w:rsidRPr="00242585">
        <w:rPr>
          <w:rFonts w:ascii="GHEA Grapalat" w:hAnsi="GHEA Grapalat"/>
          <w:b/>
          <w:sz w:val="16"/>
          <w:szCs w:val="16"/>
          <w:lang w:val="es-ES"/>
        </w:rPr>
        <w:t xml:space="preserve">ում /կցվում </w:t>
      </w:r>
      <w:r>
        <w:rPr>
          <w:rFonts w:ascii="GHEA Grapalat" w:hAnsi="GHEA Grapalat"/>
          <w:b/>
          <w:sz w:val="16"/>
          <w:szCs w:val="16"/>
          <w:lang w:val="es-ES"/>
        </w:rPr>
        <w:t>են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/:</w:t>
      </w:r>
    </w:p>
    <w:p w:rsidR="00310F24" w:rsidRDefault="00310F24" w:rsidP="00310F24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</w:p>
    <w:p w:rsidR="00310F24" w:rsidRPr="00242585" w:rsidRDefault="00310F24" w:rsidP="00310F24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310F24" w:rsidRPr="00242585" w:rsidRDefault="00310F24" w:rsidP="00310F24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9-րդ հոդվածի 1-ին մասի 1)-ին կետի և 3-րդ մասի համաձայն և հանձնաժողովը որոշեց Մասնակիցներին հայտարարել անգործության ժամկետի մասին (առնվազն </w:t>
      </w:r>
      <w:r>
        <w:rPr>
          <w:rFonts w:ascii="GHEA Grapalat" w:hAnsi="GHEA Grapalat" w:cs="Sylfaen"/>
          <w:sz w:val="16"/>
          <w:szCs w:val="16"/>
          <w:lang w:val="af-ZA"/>
        </w:rPr>
        <w:t>5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օրացուցային օր)` </w:t>
      </w:r>
      <w:r>
        <w:rPr>
          <w:rFonts w:ascii="GHEA Grapalat" w:hAnsi="GHEA Grapalat" w:cs="Sylfaen"/>
          <w:sz w:val="16"/>
          <w:szCs w:val="16"/>
          <w:lang w:val="af-ZA"/>
        </w:rPr>
        <w:t>05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05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7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09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05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7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ներառյալ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310F24" w:rsidRPr="00242585" w:rsidRDefault="00310F24" w:rsidP="00310F2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310F24" w:rsidRPr="00242585" w:rsidRDefault="00310F24" w:rsidP="00310F2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10F24" w:rsidRPr="00242585" w:rsidRDefault="00310F24" w:rsidP="00310F2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10F24" w:rsidRDefault="00310F24" w:rsidP="00310F24">
      <w:pPr>
        <w:pStyle w:val="31"/>
        <w:spacing w:after="240"/>
        <w:ind w:firstLine="709"/>
        <w:rPr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Default="00310F24" w:rsidP="00310F24">
      <w:pPr>
        <w:rPr>
          <w:lang w:val="af-ZA"/>
        </w:rPr>
      </w:pPr>
    </w:p>
    <w:p w:rsidR="00310F24" w:rsidRPr="00F573AF" w:rsidRDefault="00310F24" w:rsidP="00310F24">
      <w:pPr>
        <w:jc w:val="right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>Հավելված 1</w:t>
      </w:r>
    </w:p>
    <w:p w:rsidR="00310F24" w:rsidRDefault="00310F24" w:rsidP="00310F24">
      <w:pPr>
        <w:rPr>
          <w:lang w:val="es-ES"/>
        </w:rPr>
      </w:pPr>
    </w:p>
    <w:p w:rsidR="00310F24" w:rsidRPr="00F573AF" w:rsidRDefault="00310F24" w:rsidP="00310F24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310F24" w:rsidRDefault="00310F24" w:rsidP="00310F24">
      <w:pPr>
        <w:rPr>
          <w:lang w:val="es-ES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578"/>
        <w:gridCol w:w="1449"/>
        <w:gridCol w:w="941"/>
        <w:gridCol w:w="1034"/>
        <w:gridCol w:w="1161"/>
        <w:gridCol w:w="1161"/>
        <w:gridCol w:w="1161"/>
        <w:gridCol w:w="1031"/>
        <w:gridCol w:w="1134"/>
        <w:gridCol w:w="1266"/>
      </w:tblGrid>
      <w:tr w:rsidR="00310F24" w:rsidRPr="00F573AF" w:rsidTr="000E6768">
        <w:trPr>
          <w:trHeight w:val="822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F573AF" w:rsidRDefault="00310F24" w:rsidP="000E676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Էդել ՍՊԸ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4" w:rsidRPr="00C13DD1" w:rsidRDefault="00310F24" w:rsidP="000E676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ՏԻՍԱ ՓԲԸ</w:t>
            </w:r>
          </w:p>
        </w:tc>
      </w:tr>
      <w:tr w:rsidR="00310F24" w:rsidRPr="00F573AF" w:rsidTr="000E6768">
        <w:trPr>
          <w:cantSplit/>
          <w:trHeight w:val="1260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310F24" w:rsidRPr="00F573AF" w:rsidTr="000E6768">
        <w:trPr>
          <w:trHeight w:val="285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10F24" w:rsidRPr="00F573AF" w:rsidTr="000E6768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24" w:rsidRPr="009E1BEA" w:rsidRDefault="00310F24" w:rsidP="000E676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BEA">
              <w:rPr>
                <w:rFonts w:ascii="GHEA Grapalat" w:hAnsi="GHEA Grapalat" w:cs="Sylfaen"/>
                <w:sz w:val="16"/>
                <w:szCs w:val="16"/>
              </w:rPr>
              <w:t>Շաքարավազ</w:t>
            </w:r>
            <w:proofErr w:type="spellEnd"/>
            <w:r w:rsidRPr="009E1BE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9E1BEA"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24" w:rsidRPr="0043425D" w:rsidRDefault="00310F24" w:rsidP="000E6768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Arial LatArm" w:hAnsi="Arial LatArm" w:cs="Arial"/>
                <w:sz w:val="14"/>
                <w:szCs w:val="14"/>
              </w:rPr>
              <w:t>25076.926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Default="00310F24" w:rsidP="000E6768">
            <w:pPr>
              <w:jc w:val="center"/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</w:pPr>
          </w:p>
          <w:p w:rsidR="00310F24" w:rsidRPr="004B0F15" w:rsidRDefault="00310F24" w:rsidP="000E676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4B0F15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>9,780,001.14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403FE3" w:rsidRDefault="00310F24" w:rsidP="000E6768">
            <w:pPr>
              <w:jc w:val="center"/>
              <w:rPr>
                <w:rFonts w:cs="Calibri"/>
                <w:sz w:val="16"/>
                <w:szCs w:val="16"/>
              </w:rPr>
            </w:pPr>
            <w:r w:rsidRPr="00403FE3">
              <w:rPr>
                <w:rFonts w:cs="Calibri"/>
                <w:sz w:val="16"/>
                <w:szCs w:val="16"/>
              </w:rPr>
              <w:t>8087308.635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403FE3" w:rsidRDefault="00310F24" w:rsidP="000E6768">
            <w:pPr>
              <w:jc w:val="center"/>
              <w:rPr>
                <w:rFonts w:cs="Calibri"/>
                <w:sz w:val="16"/>
                <w:szCs w:val="16"/>
              </w:rPr>
            </w:pPr>
            <w:r w:rsidRPr="00403FE3">
              <w:rPr>
                <w:rFonts w:cs="Calibri"/>
                <w:sz w:val="16"/>
                <w:szCs w:val="16"/>
              </w:rPr>
              <w:t>1617461.727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403FE3" w:rsidRDefault="00310F24" w:rsidP="000E6768">
            <w:pPr>
              <w:jc w:val="center"/>
              <w:rPr>
                <w:rFonts w:cs="Calibri"/>
                <w:sz w:val="16"/>
                <w:szCs w:val="16"/>
              </w:rPr>
            </w:pPr>
            <w:r w:rsidRPr="00403FE3">
              <w:rPr>
                <w:rFonts w:cs="Calibri"/>
                <w:sz w:val="16"/>
                <w:szCs w:val="16"/>
              </w:rPr>
              <w:t>9704770.362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F24" w:rsidRPr="00C46A97" w:rsidRDefault="00310F24" w:rsidP="000E6768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8526154.84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F24" w:rsidRPr="00C46A97" w:rsidRDefault="00310F24" w:rsidP="000E6768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1705230.968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F24" w:rsidRPr="00C46A97" w:rsidRDefault="00310F24" w:rsidP="000E6768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10231385.808</w:t>
            </w:r>
          </w:p>
        </w:tc>
      </w:tr>
    </w:tbl>
    <w:p w:rsidR="00310F24" w:rsidRPr="00D440F8" w:rsidRDefault="00310F24" w:rsidP="00310F24">
      <w:pPr>
        <w:jc w:val="right"/>
        <w:rPr>
          <w:lang w:val="es-ES"/>
        </w:rPr>
      </w:pPr>
    </w:p>
    <w:p w:rsidR="00310F24" w:rsidRDefault="00310F24" w:rsidP="00310F24">
      <w:pPr>
        <w:jc w:val="right"/>
        <w:rPr>
          <w:rFonts w:ascii="Sylfaen" w:hAnsi="Sylfaen"/>
          <w:lang w:val="es-ES"/>
        </w:rPr>
      </w:pPr>
      <w:r>
        <w:rPr>
          <w:lang w:val="es-ES"/>
        </w:rPr>
        <w:tab/>
      </w:r>
      <w:r>
        <w:rPr>
          <w:rFonts w:ascii="Sylfaen" w:hAnsi="Sylfaen"/>
          <w:lang w:val="es-ES"/>
        </w:rPr>
        <w:t>Հավելված 2</w:t>
      </w:r>
    </w:p>
    <w:p w:rsidR="00310F24" w:rsidRPr="00F573AF" w:rsidRDefault="00310F24" w:rsidP="00310F24">
      <w:pPr>
        <w:jc w:val="center"/>
        <w:rPr>
          <w:lang w:val="es-ES"/>
        </w:rPr>
      </w:pPr>
      <w:r w:rsidRPr="00F573AF">
        <w:rPr>
          <w:lang w:val="es-ES"/>
        </w:rPr>
        <w:t>¶Ü²ÚÆÜ ²è²æ²ðÎÜºð</w:t>
      </w:r>
    </w:p>
    <w:p w:rsidR="00310F24" w:rsidRDefault="00310F24" w:rsidP="00310F24">
      <w:pPr>
        <w:rPr>
          <w:lang w:val="es-ES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578"/>
        <w:gridCol w:w="1449"/>
        <w:gridCol w:w="941"/>
        <w:gridCol w:w="1034"/>
        <w:gridCol w:w="1669"/>
        <w:gridCol w:w="1161"/>
        <w:gridCol w:w="764"/>
        <w:gridCol w:w="1193"/>
        <w:gridCol w:w="1276"/>
        <w:gridCol w:w="709"/>
      </w:tblGrid>
      <w:tr w:rsidR="00310F24" w:rsidRPr="00F573AF" w:rsidTr="000E6768">
        <w:trPr>
          <w:trHeight w:val="822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F573AF" w:rsidRDefault="00310F24" w:rsidP="000E676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Էդել ՍՊԸ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24" w:rsidRPr="00C13DD1" w:rsidRDefault="00310F24" w:rsidP="000E676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r w:rsidRPr="00CA0CE7">
              <w:rPr>
                <w:rFonts w:ascii="GHEA Grapalat" w:hAnsi="GHEA Grapalat"/>
                <w:b/>
                <w:sz w:val="20"/>
                <w:lang w:val="es-ES"/>
              </w:rPr>
              <w:t>ՏԻՍԱ ՓԲԸ</w:t>
            </w:r>
          </w:p>
        </w:tc>
      </w:tr>
      <w:tr w:rsidR="00310F24" w:rsidRPr="00F573AF" w:rsidTr="000E6768">
        <w:trPr>
          <w:cantSplit/>
          <w:trHeight w:val="1260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10F24" w:rsidRPr="008C5E58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F573AF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10F24" w:rsidRPr="00F573AF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10F24" w:rsidRPr="008C5E58" w:rsidRDefault="00310F24" w:rsidP="000E6768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Զբաղեցրած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տեղը</w:t>
            </w:r>
            <w:proofErr w:type="spellEnd"/>
          </w:p>
        </w:tc>
      </w:tr>
      <w:tr w:rsidR="00310F24" w:rsidRPr="00F573AF" w:rsidTr="000E6768">
        <w:trPr>
          <w:trHeight w:val="285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24" w:rsidRPr="00F573AF" w:rsidRDefault="00310F24" w:rsidP="000E6768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10F24" w:rsidRPr="00F573AF" w:rsidTr="000E6768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F573AF" w:rsidRDefault="00310F24" w:rsidP="000E6768">
            <w:pPr>
              <w:jc w:val="center"/>
              <w:rPr>
                <w:rFonts w:cs="Calibri"/>
                <w:b/>
                <w:bCs/>
                <w:color w:val="000000"/>
                <w:sz w:val="20"/>
                <w:lang w:val="ru-RU"/>
              </w:rPr>
            </w:pPr>
            <w:r w:rsidRPr="00F573AF">
              <w:rPr>
                <w:rFonts w:cs="Calibri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24" w:rsidRPr="009E1BEA" w:rsidRDefault="00310F24" w:rsidP="000E676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BEA">
              <w:rPr>
                <w:rFonts w:ascii="GHEA Grapalat" w:hAnsi="GHEA Grapalat" w:cs="Sylfaen"/>
                <w:sz w:val="16"/>
                <w:szCs w:val="16"/>
              </w:rPr>
              <w:t>Շաքարավազ</w:t>
            </w:r>
            <w:proofErr w:type="spellEnd"/>
            <w:r w:rsidRPr="009E1BE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9E1BEA"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24" w:rsidRPr="0043425D" w:rsidRDefault="00310F24" w:rsidP="000E6768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Arial LatArm" w:hAnsi="Arial LatArm" w:cs="Arial"/>
                <w:sz w:val="14"/>
                <w:szCs w:val="14"/>
              </w:rPr>
              <w:t>25076.926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Default="00310F24" w:rsidP="000E6768">
            <w:pPr>
              <w:jc w:val="center"/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</w:pPr>
          </w:p>
          <w:p w:rsidR="00310F24" w:rsidRPr="004B0F15" w:rsidRDefault="00310F24" w:rsidP="000E6768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4B0F15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>9,780,001.14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403FE3" w:rsidRDefault="00310F24" w:rsidP="000E6768">
            <w:pPr>
              <w:jc w:val="center"/>
              <w:rPr>
                <w:rFonts w:cs="Calibri"/>
                <w:sz w:val="18"/>
                <w:szCs w:val="18"/>
              </w:rPr>
            </w:pPr>
            <w:r w:rsidRPr="00403FE3">
              <w:rPr>
                <w:rFonts w:cs="Calibri"/>
                <w:sz w:val="18"/>
                <w:szCs w:val="18"/>
              </w:rPr>
              <w:t>8087308.635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403FE3" w:rsidRDefault="00310F24" w:rsidP="000E6768">
            <w:pPr>
              <w:jc w:val="center"/>
              <w:rPr>
                <w:rFonts w:cs="Calibri"/>
                <w:sz w:val="18"/>
                <w:szCs w:val="18"/>
              </w:rPr>
            </w:pPr>
            <w:r w:rsidRPr="00403FE3">
              <w:rPr>
                <w:rFonts w:cs="Calibri"/>
                <w:sz w:val="18"/>
                <w:szCs w:val="18"/>
              </w:rPr>
              <w:t>1617461.727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24" w:rsidRPr="00403FE3" w:rsidRDefault="00310F24" w:rsidP="000E6768">
            <w:pPr>
              <w:jc w:val="center"/>
              <w:rPr>
                <w:rFonts w:cs="Calibri"/>
                <w:sz w:val="18"/>
                <w:szCs w:val="18"/>
              </w:rPr>
            </w:pPr>
            <w:r w:rsidRPr="00403FE3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F24" w:rsidRPr="00C46A97" w:rsidRDefault="00310F24" w:rsidP="000E6768">
            <w:pPr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C46A97">
              <w:rPr>
                <w:rFonts w:cs="Calibri"/>
                <w:color w:val="FF0000"/>
                <w:sz w:val="18"/>
                <w:szCs w:val="18"/>
              </w:rPr>
              <w:t>8526154.84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F24" w:rsidRPr="00C46A97" w:rsidRDefault="00310F24" w:rsidP="000E6768">
            <w:pPr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C46A97">
              <w:rPr>
                <w:rFonts w:cs="Calibri"/>
                <w:color w:val="FF0000"/>
                <w:sz w:val="18"/>
                <w:szCs w:val="18"/>
              </w:rPr>
              <w:t>1705230.968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F24" w:rsidRPr="00C46A97" w:rsidRDefault="00310F24" w:rsidP="000E6768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46A97">
              <w:rPr>
                <w:rFonts w:cs="Calibri"/>
                <w:color w:val="FF0000"/>
                <w:sz w:val="16"/>
                <w:szCs w:val="16"/>
              </w:rPr>
              <w:t>2</w:t>
            </w:r>
          </w:p>
        </w:tc>
      </w:tr>
    </w:tbl>
    <w:p w:rsidR="00310F24" w:rsidRDefault="00310F24" w:rsidP="00310F24">
      <w:pPr>
        <w:jc w:val="right"/>
        <w:rPr>
          <w:rFonts w:ascii="Sylfaen" w:hAnsi="Sylfaen"/>
          <w:lang w:val="es-ES"/>
        </w:rPr>
      </w:pPr>
    </w:p>
    <w:p w:rsidR="00310F24" w:rsidRDefault="00310F24" w:rsidP="00310F24">
      <w:pPr>
        <w:jc w:val="right"/>
        <w:rPr>
          <w:rFonts w:ascii="Sylfaen" w:hAnsi="Sylfaen"/>
          <w:lang w:val="es-ES"/>
        </w:rPr>
      </w:pPr>
    </w:p>
    <w:p w:rsidR="00310F24" w:rsidRDefault="00310F24" w:rsidP="00310F24">
      <w:pPr>
        <w:jc w:val="right"/>
        <w:rPr>
          <w:rFonts w:ascii="Sylfaen" w:hAnsi="Sylfaen"/>
          <w:lang w:val="es-ES"/>
        </w:rPr>
      </w:pPr>
    </w:p>
    <w:p w:rsidR="00310F24" w:rsidRDefault="00310F24" w:rsidP="00310F24">
      <w:pPr>
        <w:jc w:val="right"/>
        <w:rPr>
          <w:rFonts w:ascii="Sylfaen" w:hAnsi="Sylfaen"/>
          <w:lang w:val="es-ES"/>
        </w:rPr>
      </w:pPr>
    </w:p>
    <w:p w:rsidR="00310F24" w:rsidRDefault="00310F24" w:rsidP="00310F24">
      <w:pPr>
        <w:pStyle w:val="a8"/>
        <w:ind w:firstLine="720"/>
      </w:pPr>
    </w:p>
    <w:p w:rsidR="00195C63" w:rsidRDefault="00195C63" w:rsidP="00310F24"/>
    <w:sectPr w:rsidR="00195C63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049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E049B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049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E049B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049B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04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04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04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F24"/>
    <w:rsid w:val="00195C63"/>
    <w:rsid w:val="00310F24"/>
    <w:rsid w:val="00FE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10F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0F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310F2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310F2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310F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10F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310F24"/>
  </w:style>
  <w:style w:type="paragraph" w:styleId="a6">
    <w:name w:val="footer"/>
    <w:basedOn w:val="a"/>
    <w:link w:val="a7"/>
    <w:rsid w:val="00310F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10F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310F24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310F2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310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2017-05-04T09:48:00Z</dcterms:created>
  <dcterms:modified xsi:type="dcterms:W3CDTF">2017-05-04T09:54:00Z</dcterms:modified>
</cp:coreProperties>
</file>