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-ԷՍ-2017/01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Pr="005E177B">
        <w:rPr>
          <w:rFonts w:ascii="GHEA Grapalat" w:hAnsi="GHEA Grapalat" w:cs="Sylfaen"/>
          <w:sz w:val="24"/>
          <w:szCs w:val="24"/>
          <w:lang w:val="en-US"/>
        </w:rPr>
        <w:t>Մեթր-սթիլ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Pr="005E177B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E177B">
        <w:rPr>
          <w:rFonts w:ascii="GHEA Grapalat" w:hAnsi="GHEA Grapalat" w:cs="Sylfaen"/>
          <w:sz w:val="24"/>
          <w:szCs w:val="24"/>
          <w:lang w:val="en-US"/>
        </w:rPr>
        <w:t>ՀՀ ԿԱ ազգային անվտանգության ծառայությ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5E177B">
        <w:rPr>
          <w:rFonts w:ascii="GHEA Grapalat" w:hAnsi="GHEA Grapalat" w:cs="Sylfaen"/>
          <w:sz w:val="24"/>
          <w:szCs w:val="24"/>
          <w:lang w:val="en-US"/>
        </w:rPr>
        <w:t>ն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 ԿԱ ԱԱԾ-ՏՆՏՎ-ԱՊՁԲ-17/1-ԳԱԿ-ՇՀԱՊՁԲ-15/13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496721"/>
    <w:rsid w:val="004A2FD6"/>
    <w:rsid w:val="004E212D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</cp:revision>
  <cp:lastPrinted>2017-05-04T13:29:00Z</cp:lastPrinted>
  <dcterms:created xsi:type="dcterms:W3CDTF">2016-04-19T09:12:00Z</dcterms:created>
  <dcterms:modified xsi:type="dcterms:W3CDTF">2017-05-04T13:44:00Z</dcterms:modified>
</cp:coreProperties>
</file>