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DA31D7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DA31D7">
      <w:pPr>
        <w:ind w:left="-28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DA31D7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DA31D7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ԳԲԽ-ԱՄ-2017/02, 04.05.2017թ.</w:t>
      </w:r>
      <w:proofErr w:type="gramEnd"/>
    </w:p>
    <w:p w:rsidR="006F75BA" w:rsidRDefault="006F75BA" w:rsidP="00DA31D7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75A2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75A21" w:rsidRPr="00475A2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Մեծ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» ԱԿ</w:t>
      </w:r>
    </w:p>
    <w:p w:rsidR="006F75BA" w:rsidRDefault="006F75BA" w:rsidP="00DA31D7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75A2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75A21" w:rsidRPr="00475A2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հ. 180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դպրոց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» ՊՈԱԿ</w:t>
      </w:r>
    </w:p>
    <w:p w:rsidR="00475A21" w:rsidRDefault="006F75BA" w:rsidP="00DA31D7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75A2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75A21" w:rsidRPr="00475A21">
        <w:rPr>
          <w:rFonts w:ascii="GHEA Grapalat" w:hAnsi="GHEA Grapalat" w:cs="Sylfaen"/>
          <w:sz w:val="24"/>
          <w:szCs w:val="24"/>
          <w:lang w:val="en-US"/>
        </w:rPr>
        <w:t>«ԵՔ180ԴՊ-ՊԸԱՇՁԲ-17/01», «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հ. 180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դպրոց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» ՊՈԱԿ-ի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շենքի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75A21" w:rsidRPr="00475A21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F30178" w:rsidRPr="00F75F54" w:rsidRDefault="00F30178" w:rsidP="00DA31D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պահանջ`</w:t>
      </w:r>
      <w:r w:rsidR="008617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5D8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="008617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525D8" w:rsidRPr="00475A21">
        <w:rPr>
          <w:rFonts w:ascii="GHEA Grapalat" w:hAnsi="GHEA Grapalat" w:cs="Sylfaen"/>
          <w:sz w:val="24"/>
          <w:szCs w:val="24"/>
          <w:lang w:val="en-US"/>
        </w:rPr>
        <w:t>«ԵՔ180ԴՊ-ՊԸԱՇՁԲ-17/01»</w:t>
      </w:r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5D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5D8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5D8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25D8">
        <w:rPr>
          <w:rFonts w:ascii="GHEA Grapalat" w:hAnsi="GHEA Grapalat" w:cs="Sylfaen"/>
          <w:sz w:val="24"/>
          <w:szCs w:val="24"/>
          <w:lang w:val="en-US"/>
        </w:rPr>
        <w:t>հանձաժողովի</w:t>
      </w:r>
      <w:proofErr w:type="spell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27.04.2017թ.</w:t>
      </w:r>
      <w:proofErr w:type="gram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B525D8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proofErr w:type="gramEnd"/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="008617D5"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 w:rsidR="008617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617D5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8617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617D5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8617D5">
        <w:rPr>
          <w:rFonts w:ascii="GHEA Grapalat" w:hAnsi="GHEA Grapalat" w:cs="Sylfaen"/>
          <w:sz w:val="24"/>
          <w:szCs w:val="24"/>
          <w:lang w:val="en-US"/>
        </w:rPr>
        <w:t>:</w:t>
      </w:r>
      <w:r w:rsidR="00B525D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Default="00DA31D7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C25695" w:rsidRPr="000C3463" w:rsidRDefault="00C25695" w:rsidP="00C2569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C2569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C25695" w:rsidRDefault="00C25695" w:rsidP="00C2569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C25695" w:rsidRPr="006F75BA" w:rsidRDefault="00C25695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C25695" w:rsidRPr="006F75BA" w:rsidSect="00B525D8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98B"/>
    <w:rsid w:val="000C075E"/>
    <w:rsid w:val="001A6DAF"/>
    <w:rsid w:val="001C47B3"/>
    <w:rsid w:val="00295553"/>
    <w:rsid w:val="002B55B8"/>
    <w:rsid w:val="00475A21"/>
    <w:rsid w:val="00496721"/>
    <w:rsid w:val="004A2FD6"/>
    <w:rsid w:val="00533016"/>
    <w:rsid w:val="006B6BF6"/>
    <w:rsid w:val="006F75BA"/>
    <w:rsid w:val="008114F9"/>
    <w:rsid w:val="00815A50"/>
    <w:rsid w:val="008617D5"/>
    <w:rsid w:val="008E4781"/>
    <w:rsid w:val="00937E06"/>
    <w:rsid w:val="00950B2B"/>
    <w:rsid w:val="009E568B"/>
    <w:rsid w:val="00A75F3C"/>
    <w:rsid w:val="00B525D8"/>
    <w:rsid w:val="00B7575F"/>
    <w:rsid w:val="00C21B69"/>
    <w:rsid w:val="00C25695"/>
    <w:rsid w:val="00D60AD8"/>
    <w:rsid w:val="00DA31D7"/>
    <w:rsid w:val="00DF1217"/>
    <w:rsid w:val="00E40DFF"/>
    <w:rsid w:val="00F30178"/>
    <w:rsid w:val="00F736B7"/>
    <w:rsid w:val="00F75F54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20</cp:revision>
  <cp:lastPrinted>2017-03-16T07:26:00Z</cp:lastPrinted>
  <dcterms:created xsi:type="dcterms:W3CDTF">2016-04-19T09:12:00Z</dcterms:created>
  <dcterms:modified xsi:type="dcterms:W3CDTF">2017-05-05T11:36:00Z</dcterms:modified>
</cp:coreProperties>
</file>