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677384">
      <w:pPr>
        <w:spacing w:after="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677384">
      <w:pPr>
        <w:spacing w:after="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C71B2">
        <w:rPr>
          <w:rFonts w:ascii="GHEA Grapalat" w:hAnsi="GHEA Grapalat"/>
          <w:b/>
          <w:i/>
          <w:szCs w:val="24"/>
          <w:lang w:val="af-ZA"/>
        </w:rPr>
        <w:t>ՇՀ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677384">
      <w:pPr>
        <w:spacing w:after="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</w:t>
      </w:r>
      <w:r w:rsidR="00F368F7">
        <w:rPr>
          <w:rFonts w:ascii="Sylfaen" w:hAnsi="Sylfaen"/>
          <w:bCs/>
          <w:i/>
          <w:iCs/>
          <w:sz w:val="22"/>
          <w:szCs w:val="22"/>
          <w:lang w:val="pt-BR"/>
        </w:rPr>
        <w:t>ԱՇ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F368F7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F368F7">
        <w:rPr>
          <w:rFonts w:ascii="Arial Armenian" w:hAnsi="Arial Armenian"/>
          <w:bCs/>
          <w:i/>
          <w:iCs/>
          <w:sz w:val="22"/>
          <w:szCs w:val="22"/>
          <w:lang w:val="pt-BR"/>
        </w:rPr>
        <w:t>2</w:t>
      </w:r>
    </w:p>
    <w:p w:rsidR="001775C1" w:rsidRPr="00DE0E91" w:rsidRDefault="00DE0E91" w:rsidP="000E7A5A">
      <w:pPr>
        <w:pStyle w:val="Heading3"/>
        <w:spacing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</w:t>
      </w:r>
      <w:r w:rsidR="00F368F7">
        <w:rPr>
          <w:rFonts w:ascii="Sylfaen" w:hAnsi="Sylfaen"/>
          <w:b w:val="0"/>
          <w:bCs/>
          <w:iCs/>
          <w:sz w:val="22"/>
          <w:szCs w:val="22"/>
          <w:lang w:val="pt-BR"/>
        </w:rPr>
        <w:t>ԱՇ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F368F7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F368F7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677384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F368F7">
        <w:rPr>
          <w:rFonts w:ascii="Sylfaen" w:hAnsi="Sylfaen" w:cs="Sylfaen"/>
          <w:sz w:val="20"/>
          <w:lang w:val="af-ZA"/>
        </w:rPr>
        <w:t>մայիս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1645A5">
        <w:rPr>
          <w:rFonts w:ascii="Arial Armenian" w:hAnsi="GHEA Grapalat" w:cs="Sylfaen"/>
          <w:sz w:val="20"/>
          <w:lang w:val="af-ZA"/>
        </w:rPr>
        <w:t>1</w:t>
      </w:r>
      <w:r w:rsidR="00F368F7">
        <w:rPr>
          <w:rFonts w:ascii="Arial Armenian" w:hAnsi="GHEA Grapalat" w:cs="Sylfaen"/>
          <w:sz w:val="20"/>
          <w:lang w:val="af-ZA"/>
        </w:rPr>
        <w:t>1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>`</w:t>
      </w:r>
      <w:r w:rsidR="00F368F7">
        <w:rPr>
          <w:rFonts w:ascii="Sylfaen" w:hAnsi="Sylfaen"/>
          <w:sz w:val="20"/>
          <w:lang w:val="af-ZA"/>
        </w:rPr>
        <w:t>տպագրական աշխատանքներ:</w:t>
      </w:r>
    </w:p>
    <w:tbl>
      <w:tblPr>
        <w:tblW w:w="10100" w:type="dxa"/>
        <w:jc w:val="center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977"/>
        <w:gridCol w:w="2268"/>
        <w:gridCol w:w="2268"/>
        <w:gridCol w:w="2119"/>
      </w:tblGrid>
      <w:tr w:rsidR="001775C1" w:rsidRPr="00DE0E91" w:rsidTr="00677384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68F7" w:rsidRPr="00DE0E91" w:rsidTr="0066420A">
        <w:trPr>
          <w:trHeight w:val="253"/>
          <w:jc w:val="center"/>
        </w:trPr>
        <w:tc>
          <w:tcPr>
            <w:tcW w:w="468" w:type="dxa"/>
            <w:shd w:val="clear" w:color="auto" w:fill="auto"/>
          </w:tcPr>
          <w:p w:rsidR="00F368F7" w:rsidRPr="00DE0E91" w:rsidRDefault="00F368F7" w:rsidP="00677384">
            <w:pPr>
              <w:spacing w:after="0" w:line="240" w:lineRule="auto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68F7" w:rsidRPr="00FC68E2" w:rsidRDefault="00F368F7" w:rsidP="00732355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F368F7" w:rsidRDefault="00F368F7" w:rsidP="00677384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8F7" w:rsidRPr="00DE0E91" w:rsidRDefault="00F368F7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F368F7" w:rsidRPr="00DE0E91" w:rsidRDefault="00F368F7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F368F7" w:rsidRPr="00DE0E91" w:rsidTr="0066420A">
        <w:trPr>
          <w:trHeight w:val="115"/>
          <w:jc w:val="center"/>
        </w:trPr>
        <w:tc>
          <w:tcPr>
            <w:tcW w:w="468" w:type="dxa"/>
            <w:shd w:val="clear" w:color="auto" w:fill="auto"/>
          </w:tcPr>
          <w:p w:rsidR="00F368F7" w:rsidRDefault="00F368F7" w:rsidP="00677384">
            <w:pPr>
              <w:spacing w:after="0" w:line="240" w:lineRule="auto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68F7" w:rsidRPr="00FC68E2" w:rsidRDefault="00F368F7" w:rsidP="00732355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Արման Ասմանգուլյան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68" w:type="dxa"/>
            <w:shd w:val="clear" w:color="auto" w:fill="auto"/>
          </w:tcPr>
          <w:p w:rsidR="00F368F7" w:rsidRPr="003861DB" w:rsidRDefault="00F368F7" w:rsidP="00677384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8F7" w:rsidRPr="00DE0E91" w:rsidRDefault="00F368F7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F368F7" w:rsidRPr="00DE0E91" w:rsidRDefault="00F368F7" w:rsidP="00677384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677384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268"/>
        <w:gridCol w:w="2127"/>
        <w:gridCol w:w="2409"/>
      </w:tblGrid>
      <w:tr w:rsidR="00F368F7" w:rsidRPr="000A58AF" w:rsidTr="00F368F7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F368F7" w:rsidRPr="0094207B" w:rsidRDefault="00F368F7" w:rsidP="003A6459">
            <w:pPr>
              <w:jc w:val="center"/>
            </w:pPr>
            <w:r w:rsidRPr="0094207B">
              <w:t>N</w:t>
            </w:r>
          </w:p>
        </w:tc>
        <w:tc>
          <w:tcPr>
            <w:tcW w:w="2976" w:type="dxa"/>
            <w:vMerge w:val="restart"/>
            <w:vAlign w:val="center"/>
          </w:tcPr>
          <w:p w:rsidR="00F368F7" w:rsidRPr="009E0727" w:rsidRDefault="00F368F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F7" w:rsidRDefault="00F368F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0A58AF" w:rsidRDefault="00F368F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F368F7" w:rsidRPr="00345F7C" w:rsidTr="00F368F7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F368F7" w:rsidRPr="0094207B" w:rsidRDefault="00F368F7" w:rsidP="00F368F7">
            <w:pPr>
              <w:jc w:val="center"/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F368F7" w:rsidRPr="0094207B" w:rsidRDefault="00F368F7" w:rsidP="00F368F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8F7" w:rsidRPr="00A107FD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A107FD">
              <w:rPr>
                <w:sz w:val="21"/>
                <w:lang w:val="es-ES"/>
              </w:rPr>
              <w:t>&lt;&lt;</w:t>
            </w:r>
            <w:r w:rsidRPr="00A107FD">
              <w:rPr>
                <w:rFonts w:ascii="Sylfaen" w:hAnsi="Sylfaen"/>
                <w:sz w:val="21"/>
                <w:lang w:val="es-ES"/>
              </w:rPr>
              <w:t xml:space="preserve">ՄԻՍՄԱ&gt;&gt; </w:t>
            </w:r>
            <w:r w:rsidRPr="00A107F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68F7" w:rsidRPr="00A107FD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A107FD">
              <w:rPr>
                <w:rFonts w:ascii="Sylfaen" w:hAnsi="Sylfaen"/>
                <w:sz w:val="21"/>
                <w:lang w:val="es-ES"/>
              </w:rPr>
              <w:t>ԱՁ</w:t>
            </w:r>
            <w:r w:rsidRPr="00A107FD">
              <w:rPr>
                <w:sz w:val="21"/>
                <w:lang w:val="es-ES"/>
              </w:rPr>
              <w:t>&lt;&lt;</w:t>
            </w:r>
            <w:r w:rsidRPr="00A107FD">
              <w:rPr>
                <w:rFonts w:ascii="Sylfaen" w:hAnsi="Sylfaen"/>
                <w:sz w:val="21"/>
                <w:lang w:val="es-ES"/>
              </w:rPr>
              <w:t>Արման Ասմանգուլյան&gt;&gt;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Default="00F368F7" w:rsidP="00F368F7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F368F7" w:rsidRPr="00345F7C" w:rsidTr="00155CED">
        <w:trPr>
          <w:trHeight w:val="25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Տպագրություն բաժակների վրա 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Calibri" w:hAnsi="Calibri"/>
              </w:rPr>
            </w:pPr>
            <w:r w:rsidRPr="00BB788C">
              <w:rPr>
                <w:rFonts w:ascii="Calibri" w:hAnsi="Calibri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113504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171666.66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3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Տպագրություն բաժակների վրա 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452B81" w:rsidRDefault="00F368F7" w:rsidP="00F36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bottom"/>
          </w:tcPr>
          <w:p w:rsidR="00F368F7" w:rsidRPr="00113504" w:rsidRDefault="00F368F7" w:rsidP="00F368F7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181666.66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8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Տպագրություն հիշասարքերի վրա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452B81" w:rsidRDefault="00F368F7" w:rsidP="00F36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113504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411666.66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9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Գովազդային պաստառներ 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Calibri" w:hAnsi="Calibri"/>
              </w:rPr>
            </w:pPr>
            <w:r w:rsidRPr="00BB788C">
              <w:rPr>
                <w:rFonts w:ascii="Calibri" w:hAnsi="Calibri"/>
              </w:rPr>
              <w:t>133000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BB788C">
              <w:rPr>
                <w:rFonts w:ascii="Sylfaen" w:hAnsi="Sylfaen"/>
                <w:color w:val="FF0000"/>
              </w:rPr>
              <w:t>56500</w:t>
            </w:r>
            <w:r>
              <w:rPr>
                <w:rFonts w:ascii="Sylfaen" w:hAnsi="Sylfaen"/>
                <w:color w:val="FF0000"/>
              </w:rPr>
              <w:t>,59500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24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Գովազդային պաստառներ 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Calibri" w:hAnsi="Calibri"/>
              </w:rPr>
            </w:pPr>
            <w:r w:rsidRPr="00BB788C">
              <w:rPr>
                <w:rFonts w:ascii="Calibri" w:hAnsi="Calibri"/>
              </w:rPr>
              <w:t>240000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171DA4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171DA4">
              <w:rPr>
                <w:rFonts w:ascii="Sylfaen" w:hAnsi="Sylfaen"/>
                <w:color w:val="FF0000"/>
              </w:rPr>
              <w:t>140000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13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Նվերների տոպրակ լոգոյով 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171DA4" w:rsidRDefault="00F368F7" w:rsidP="00F368F7">
            <w:pPr>
              <w:jc w:val="center"/>
              <w:rPr>
                <w:rFonts w:ascii="Calibri" w:hAnsi="Calibri"/>
                <w:color w:val="FF0000"/>
              </w:rPr>
            </w:pPr>
            <w:r w:rsidRPr="00171DA4">
              <w:rPr>
                <w:rFonts w:ascii="Calibri" w:hAnsi="Calibri"/>
                <w:color w:val="FF0000"/>
              </w:rPr>
              <w:t>320000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360000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426EAC">
        <w:trPr>
          <w:trHeight w:val="1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Նվերների տոպրակ լոգոյով 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Calibri" w:hAnsi="Calibri"/>
              </w:rPr>
            </w:pPr>
            <w:r w:rsidRPr="00BB788C">
              <w:rPr>
                <w:rFonts w:ascii="Calibri" w:hAnsi="Calibri"/>
              </w:rPr>
              <w:t>320000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171DA4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171DA4">
              <w:rPr>
                <w:rFonts w:ascii="Sylfaen" w:hAnsi="Sylfaen"/>
                <w:color w:val="FF0000"/>
              </w:rPr>
              <w:t>300000</w:t>
            </w:r>
            <w:r>
              <w:rPr>
                <w:rFonts w:ascii="Sylfaen" w:hAnsi="Sylfaen"/>
                <w:color w:val="FF0000"/>
              </w:rPr>
              <w:t>,340000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19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Շապիկներ 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Calibri" w:hAnsi="Calibri"/>
              </w:rPr>
            </w:pPr>
            <w:r w:rsidRPr="00BB788C">
              <w:rPr>
                <w:rFonts w:ascii="Calibri" w:hAnsi="Calibri"/>
              </w:rPr>
              <w:t>1200000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171DA4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171DA4">
              <w:rPr>
                <w:rFonts w:ascii="Sylfaen" w:hAnsi="Sylfaen"/>
                <w:color w:val="FF0000"/>
              </w:rPr>
              <w:t>820000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8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Շապիկներ 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Calibri" w:hAnsi="Calibri"/>
              </w:rPr>
            </w:pPr>
            <w:r w:rsidRPr="00BB788C">
              <w:rPr>
                <w:rFonts w:ascii="Calibri" w:hAnsi="Calibri"/>
              </w:rPr>
              <w:t>140000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171DA4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171DA4">
              <w:rPr>
                <w:rFonts w:ascii="Sylfaen" w:hAnsi="Sylfaen"/>
                <w:color w:val="FF0000"/>
              </w:rPr>
              <w:t>100000</w:t>
            </w:r>
            <w:r>
              <w:rPr>
                <w:rFonts w:ascii="Sylfaen" w:hAnsi="Sylfaen"/>
                <w:color w:val="FF0000"/>
              </w:rPr>
              <w:t>,90000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13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Ուսանողական տոմս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CE51A6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CE51A6">
              <w:rPr>
                <w:rFonts w:ascii="Sylfaen" w:hAnsi="Sylfaen"/>
                <w:color w:val="FF0000"/>
              </w:rPr>
              <w:t>20000,15000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167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Ստուգման գրքույկ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CE51A6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CE51A6">
              <w:rPr>
                <w:rFonts w:ascii="Sylfaen" w:hAnsi="Sylfaen"/>
                <w:color w:val="FF0000"/>
              </w:rPr>
              <w:t>72000,36000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213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Մատյանի կազմ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21000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45000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426EAC">
        <w:trPr>
          <w:trHeight w:val="127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Թղթապանակ ՎՊՀ լոգոյով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143500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42000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127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Թղթապանակ ՈՒԽ լոգոյով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15000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6000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27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Վզկապներ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001F22">
              <w:rPr>
                <w:rFonts w:ascii="Sylfaen" w:hAnsi="Sylfaen"/>
                <w:color w:val="FF0000"/>
              </w:rPr>
              <w:t>180000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198000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426EAC">
        <w:trPr>
          <w:trHeight w:val="280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ՎՊՀ բուկլետներ անգլերենով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120000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44000</w:t>
            </w:r>
            <w:r>
              <w:rPr>
                <w:rFonts w:ascii="Sylfaen" w:hAnsi="Sylfaen"/>
                <w:color w:val="FF0000"/>
              </w:rPr>
              <w:t>,50000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162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ՎՊՀ բուկլետներ հայերենով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120000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44000</w:t>
            </w:r>
            <w:r>
              <w:rPr>
                <w:rFonts w:ascii="Sylfaen" w:hAnsi="Sylfaen"/>
                <w:color w:val="FF0000"/>
              </w:rPr>
              <w:t>,50000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208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ՎՊՀ բուկլետներ ռուսերենով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60000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30000</w:t>
            </w:r>
            <w:r>
              <w:rPr>
                <w:rFonts w:ascii="Sylfaen" w:hAnsi="Sylfaen"/>
                <w:color w:val="FF0000"/>
              </w:rPr>
              <w:t>,25000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85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Օրացույց, 2017թ.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223500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670000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155CED">
        <w:trPr>
          <w:trHeight w:val="130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Օրացույց, 2017թ.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745000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25000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62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Օրացույց, 2017թ.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223500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295000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155CED">
        <w:trPr>
          <w:trHeight w:val="208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Օրացույց, 2018թ.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223500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670000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155CED">
        <w:trPr>
          <w:trHeight w:val="85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Օրացույց, 2018թ.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745000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25000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30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Օրացույց, 2018թ.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223500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295000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155CED">
        <w:trPr>
          <w:trHeight w:val="176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Նոթատետր 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101500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56000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208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Նոթատետր 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DC5F27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DC5F27">
              <w:rPr>
                <w:rFonts w:ascii="Sylfaen" w:hAnsi="Sylfaen"/>
                <w:color w:val="FF0000"/>
              </w:rPr>
              <w:t>5000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155CED">
        <w:trPr>
          <w:trHeight w:val="70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Նոթատետր 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</w:rPr>
            </w:pPr>
            <w:r w:rsidRPr="00001F22">
              <w:rPr>
                <w:rFonts w:ascii="Sylfaen" w:hAnsi="Sylfaen"/>
              </w:rPr>
              <w:t>5000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2500</w:t>
            </w:r>
            <w:r>
              <w:rPr>
                <w:rFonts w:ascii="Sylfaen" w:hAnsi="Sylfaen"/>
                <w:color w:val="FF0000"/>
              </w:rPr>
              <w:t>,2500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31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Նոթատետր 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120000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75000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76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Նոթատետր 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14000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10000</w:t>
            </w:r>
            <w:r>
              <w:rPr>
                <w:rFonts w:ascii="Sylfaen" w:hAnsi="Sylfaen"/>
                <w:color w:val="FF0000"/>
              </w:rPr>
              <w:t>,10000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209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Պատվոգրի թուղթ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10000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  <w:r w:rsidRPr="00BB788C">
              <w:rPr>
                <w:rFonts w:ascii="Sylfaen" w:hAnsi="Sylfaen"/>
              </w:rPr>
              <w:t>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155CED">
        <w:trPr>
          <w:trHeight w:val="112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Շարֆ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40000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48000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8F7" w:rsidRPr="00532679" w:rsidRDefault="00F368F7" w:rsidP="00F368F7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 xml:space="preserve">ՄԻՍՄԱ&gt;&gt; </w:t>
            </w:r>
            <w:r w:rsidRPr="00532679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F368F7" w:rsidRPr="00345F7C" w:rsidTr="00426EAC">
        <w:trPr>
          <w:trHeight w:val="144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Գլխարկ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90000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CE51A6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CE51A6">
              <w:rPr>
                <w:rFonts w:ascii="Sylfaen" w:hAnsi="Sylfaen"/>
                <w:color w:val="FF0000"/>
              </w:rPr>
              <w:t>70000,70000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176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Դրոշներ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CE51A6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CE51A6">
              <w:rPr>
                <w:rFonts w:ascii="Sylfaen" w:hAnsi="Sylfaen"/>
                <w:color w:val="FF0000"/>
              </w:rPr>
              <w:t>149000,110000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70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Անվանաքարտի ժապավեն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CE51A6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CE51A6">
              <w:rPr>
                <w:rFonts w:ascii="Sylfaen" w:hAnsi="Sylfaen"/>
                <w:color w:val="FF0000"/>
              </w:rPr>
              <w:t>150000,135000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426EAC">
        <w:trPr>
          <w:trHeight w:val="113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Գրիչ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200000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110000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44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Գրադարանային քարտ կավճապատ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150000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50000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191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Մարզահագուստ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300000</w:t>
            </w:r>
            <w:r>
              <w:rPr>
                <w:rFonts w:ascii="Sylfaen" w:hAnsi="Sylfaen"/>
                <w:color w:val="FF0000"/>
              </w:rPr>
              <w:t>,300000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  <w:tr w:rsidR="00F368F7" w:rsidRPr="00345F7C" w:rsidTr="00155CED">
        <w:trPr>
          <w:trHeight w:val="208"/>
        </w:trPr>
        <w:tc>
          <w:tcPr>
            <w:tcW w:w="534" w:type="dxa"/>
            <w:vAlign w:val="center"/>
          </w:tcPr>
          <w:p w:rsidR="00F368F7" w:rsidRDefault="00F368F7" w:rsidP="00F368F7">
            <w:pPr>
              <w:jc w:val="center"/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76" w:type="dxa"/>
            <w:vAlign w:val="center"/>
          </w:tcPr>
          <w:p w:rsidR="00F368F7" w:rsidRDefault="00F368F7" w:rsidP="00F368F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Մարզահագուստ  դարպասապահի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8F7" w:rsidRPr="00BB788C" w:rsidRDefault="00F368F7" w:rsidP="00F368F7">
            <w:pPr>
              <w:jc w:val="center"/>
              <w:rPr>
                <w:rFonts w:ascii="Sylfaen" w:hAnsi="Sylfaen"/>
              </w:rPr>
            </w:pPr>
            <w:r w:rsidRPr="00BB788C">
              <w:rPr>
                <w:rFonts w:ascii="Sylfaen" w:hAnsi="Sylfaen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68F7" w:rsidRPr="00001F22" w:rsidRDefault="00F368F7" w:rsidP="00F368F7">
            <w:pPr>
              <w:jc w:val="center"/>
              <w:rPr>
                <w:rFonts w:ascii="Sylfaen" w:hAnsi="Sylfaen"/>
                <w:color w:val="FF0000"/>
              </w:rPr>
            </w:pPr>
            <w:r w:rsidRPr="00001F22">
              <w:rPr>
                <w:rFonts w:ascii="Sylfaen" w:hAnsi="Sylfaen"/>
                <w:color w:val="FF0000"/>
              </w:rPr>
              <w:t>60000</w:t>
            </w:r>
            <w:r>
              <w:rPr>
                <w:rFonts w:ascii="Sylfaen" w:hAnsi="Sylfaen"/>
                <w:color w:val="FF0000"/>
              </w:rPr>
              <w:t>,50000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368F7" w:rsidRPr="00532679" w:rsidRDefault="00F368F7" w:rsidP="00F368F7">
            <w:pPr>
              <w:rPr>
                <w:sz w:val="16"/>
                <w:szCs w:val="16"/>
              </w:rPr>
            </w:pP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ԱՁ</w:t>
            </w:r>
            <w:r w:rsidRPr="00532679">
              <w:rPr>
                <w:sz w:val="16"/>
                <w:szCs w:val="16"/>
                <w:lang w:val="es-ES"/>
              </w:rPr>
              <w:t>&lt;&lt;</w:t>
            </w:r>
            <w:r w:rsidRPr="00532679">
              <w:rPr>
                <w:rFonts w:ascii="Sylfaen" w:hAnsi="Sylfaen"/>
                <w:sz w:val="16"/>
                <w:szCs w:val="16"/>
                <w:lang w:val="es-ES"/>
              </w:rPr>
              <w:t>Արման Ասմանգուլյան&gt;&gt;</w:t>
            </w:r>
          </w:p>
        </w:tc>
      </w:tr>
    </w:tbl>
    <w:p w:rsidR="00551248" w:rsidRPr="00CD79E7" w:rsidRDefault="00551248" w:rsidP="006C0024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677384" w:rsidRDefault="00E058E5" w:rsidP="00677384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677384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DA" w:rsidRDefault="00EE0DDA" w:rsidP="00D46BF4">
      <w:pPr>
        <w:spacing w:after="0" w:line="240" w:lineRule="auto"/>
      </w:pPr>
      <w:r>
        <w:separator/>
      </w:r>
    </w:p>
  </w:endnote>
  <w:endnote w:type="continuationSeparator" w:id="1">
    <w:p w:rsidR="00EE0DDA" w:rsidRDefault="00EE0DDA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CB6A09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CB6A09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B34">
      <w:rPr>
        <w:rStyle w:val="PageNumber"/>
        <w:noProof/>
      </w:rPr>
      <w:t>1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DA" w:rsidRDefault="00EE0DDA" w:rsidP="00D46BF4">
      <w:pPr>
        <w:spacing w:after="0" w:line="240" w:lineRule="auto"/>
      </w:pPr>
      <w:r>
        <w:separator/>
      </w:r>
    </w:p>
  </w:footnote>
  <w:footnote w:type="continuationSeparator" w:id="1">
    <w:p w:rsidR="00EE0DDA" w:rsidRDefault="00EE0DDA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AD3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4D7"/>
    <w:rsid w:val="000E1C66"/>
    <w:rsid w:val="000E7A5A"/>
    <w:rsid w:val="00101E8F"/>
    <w:rsid w:val="001538BA"/>
    <w:rsid w:val="00156C1E"/>
    <w:rsid w:val="001645A5"/>
    <w:rsid w:val="001758D7"/>
    <w:rsid w:val="001775C1"/>
    <w:rsid w:val="001C5607"/>
    <w:rsid w:val="00236456"/>
    <w:rsid w:val="0024146E"/>
    <w:rsid w:val="002500D2"/>
    <w:rsid w:val="00273FEB"/>
    <w:rsid w:val="00280C01"/>
    <w:rsid w:val="002C329C"/>
    <w:rsid w:val="002C71B2"/>
    <w:rsid w:val="002D7972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07F7"/>
    <w:rsid w:val="0047274D"/>
    <w:rsid w:val="004E7B53"/>
    <w:rsid w:val="00521AFE"/>
    <w:rsid w:val="00524403"/>
    <w:rsid w:val="005330BB"/>
    <w:rsid w:val="005352BC"/>
    <w:rsid w:val="00551248"/>
    <w:rsid w:val="00556FC2"/>
    <w:rsid w:val="0056457C"/>
    <w:rsid w:val="00566AB8"/>
    <w:rsid w:val="00575293"/>
    <w:rsid w:val="0059706E"/>
    <w:rsid w:val="005C64B7"/>
    <w:rsid w:val="005D4EBA"/>
    <w:rsid w:val="005F5B60"/>
    <w:rsid w:val="00607484"/>
    <w:rsid w:val="00636893"/>
    <w:rsid w:val="00646FAD"/>
    <w:rsid w:val="00677384"/>
    <w:rsid w:val="006A155F"/>
    <w:rsid w:val="006A6CF6"/>
    <w:rsid w:val="006C0024"/>
    <w:rsid w:val="006C7C9B"/>
    <w:rsid w:val="006E660A"/>
    <w:rsid w:val="006F186A"/>
    <w:rsid w:val="006F3EF2"/>
    <w:rsid w:val="006F4956"/>
    <w:rsid w:val="00714C0D"/>
    <w:rsid w:val="00717EFB"/>
    <w:rsid w:val="00727851"/>
    <w:rsid w:val="00762335"/>
    <w:rsid w:val="00780451"/>
    <w:rsid w:val="007A5C36"/>
    <w:rsid w:val="007B00D1"/>
    <w:rsid w:val="007D39FC"/>
    <w:rsid w:val="007F3AA1"/>
    <w:rsid w:val="00854C13"/>
    <w:rsid w:val="00870D5C"/>
    <w:rsid w:val="008845A0"/>
    <w:rsid w:val="008A2BA2"/>
    <w:rsid w:val="008F7130"/>
    <w:rsid w:val="00905BE1"/>
    <w:rsid w:val="009313E3"/>
    <w:rsid w:val="00952165"/>
    <w:rsid w:val="0095380F"/>
    <w:rsid w:val="009541EE"/>
    <w:rsid w:val="00961DE8"/>
    <w:rsid w:val="0096562E"/>
    <w:rsid w:val="009858D4"/>
    <w:rsid w:val="00A51474"/>
    <w:rsid w:val="00A60424"/>
    <w:rsid w:val="00A65CF6"/>
    <w:rsid w:val="00AB2DA2"/>
    <w:rsid w:val="00AB4DF6"/>
    <w:rsid w:val="00B73178"/>
    <w:rsid w:val="00B81B34"/>
    <w:rsid w:val="00B838D7"/>
    <w:rsid w:val="00B922FA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14E"/>
    <w:rsid w:val="00C64498"/>
    <w:rsid w:val="00C71D7C"/>
    <w:rsid w:val="00C73E81"/>
    <w:rsid w:val="00C90DEE"/>
    <w:rsid w:val="00CB6A09"/>
    <w:rsid w:val="00CD79E7"/>
    <w:rsid w:val="00D04BD1"/>
    <w:rsid w:val="00D4067A"/>
    <w:rsid w:val="00D46BF4"/>
    <w:rsid w:val="00D614F6"/>
    <w:rsid w:val="00D76621"/>
    <w:rsid w:val="00DA52F8"/>
    <w:rsid w:val="00DB0B8B"/>
    <w:rsid w:val="00DE0E91"/>
    <w:rsid w:val="00DE38C1"/>
    <w:rsid w:val="00DF1B39"/>
    <w:rsid w:val="00DF6B69"/>
    <w:rsid w:val="00E058E5"/>
    <w:rsid w:val="00E419D4"/>
    <w:rsid w:val="00E67EE5"/>
    <w:rsid w:val="00EC74F4"/>
    <w:rsid w:val="00EE0DDA"/>
    <w:rsid w:val="00F13199"/>
    <w:rsid w:val="00F32487"/>
    <w:rsid w:val="00F3618B"/>
    <w:rsid w:val="00F368F7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AB42-23D3-4BAF-89CA-FB84A705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74</cp:revision>
  <cp:lastPrinted>2017-03-13T05:25:00Z</cp:lastPrinted>
  <dcterms:created xsi:type="dcterms:W3CDTF">2013-04-19T06:32:00Z</dcterms:created>
  <dcterms:modified xsi:type="dcterms:W3CDTF">2017-05-11T06:49:00Z</dcterms:modified>
</cp:coreProperties>
</file>