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CE4" w:rsidRPr="001D4CE4" w:rsidRDefault="001D4CE4" w:rsidP="001D4CE4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/>
          <w:lang w:val="ru-RU"/>
        </w:rPr>
      </w:pPr>
      <w:r w:rsidRPr="001D4CE4">
        <w:rPr>
          <w:rFonts w:ascii="Sylfaen" w:hAnsi="Sylfaen"/>
          <w:lang w:val="ru-RU"/>
        </w:rPr>
        <w:t xml:space="preserve">КОНКУРЕНТНЫЙ ВЫБОР ПОСТАВЩИКА </w:t>
      </w:r>
      <w:r w:rsidRPr="00D34B45">
        <w:rPr>
          <w:rFonts w:ascii="Sylfaen" w:hAnsi="Sylfaen"/>
        </w:rPr>
        <w:t>ARM</w:t>
      </w:r>
      <w:r w:rsidRPr="001D4CE4">
        <w:rPr>
          <w:rFonts w:ascii="Sylfaen" w:hAnsi="Sylfaen"/>
          <w:lang w:val="ru-RU"/>
        </w:rPr>
        <w:t>-</w:t>
      </w:r>
      <w:r w:rsidRPr="00D34B45">
        <w:rPr>
          <w:rFonts w:ascii="Sylfaen" w:hAnsi="Sylfaen"/>
        </w:rPr>
        <w:t>S</w:t>
      </w:r>
      <w:r w:rsidRPr="001D4CE4">
        <w:rPr>
          <w:rFonts w:ascii="Sylfaen" w:hAnsi="Sylfaen"/>
          <w:lang w:val="ru-RU"/>
        </w:rPr>
        <w:t xml:space="preserve"> 002/17 СРОКОМ НА 2 ГОД</w:t>
      </w:r>
      <w:r w:rsidRPr="005A2700">
        <w:rPr>
          <w:rFonts w:ascii="Sylfaen" w:hAnsi="Sylfaen"/>
        </w:rPr>
        <w:t>A</w:t>
      </w:r>
      <w:r w:rsidRPr="001D4CE4">
        <w:rPr>
          <w:rFonts w:ascii="Sylfaen" w:hAnsi="Sylfaen"/>
          <w:lang w:val="ru-RU"/>
        </w:rPr>
        <w:t xml:space="preserve"> ПО ОБСЛУЖИВАНИЮ ККМ ЗАО “АРМЕНТЕЛ”</w:t>
      </w:r>
    </w:p>
    <w:p w:rsidR="0037141D" w:rsidRDefault="0037141D" w:rsidP="004E1196">
      <w:pPr>
        <w:spacing w:after="0" w:line="240" w:lineRule="auto"/>
        <w:jc w:val="center"/>
        <w:rPr>
          <w:lang w:val="ru-RU"/>
        </w:rPr>
      </w:pPr>
    </w:p>
    <w:p w:rsidR="0037141D" w:rsidRPr="001D4CE4" w:rsidRDefault="0037141D" w:rsidP="004E1196">
      <w:pPr>
        <w:spacing w:after="0" w:line="240" w:lineRule="auto"/>
        <w:jc w:val="center"/>
        <w:rPr>
          <w:lang w:val="ru-RU"/>
        </w:rPr>
      </w:pPr>
    </w:p>
    <w:p w:rsidR="004E1196" w:rsidRPr="00FD7258" w:rsidRDefault="004E1196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</w:p>
    <w:p w:rsidR="00FD7258" w:rsidRPr="00FD7258" w:rsidRDefault="0060113B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ЗАО “АрменТел”, расположенный по адресу РА, г. Ереван, ул. А. Агароняна 2, </w:t>
      </w:r>
      <w:r w:rsidR="00A36F6A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приг</w:t>
      </w:r>
      <w:r w:rsidR="0037141D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лашает организации к участию в </w:t>
      </w:r>
      <w:r w:rsidR="00C058D2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процедур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ах</w:t>
      </w:r>
      <w:r w:rsidR="00C058D2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Конкурентного выбора поставщика </w:t>
      </w:r>
      <w:r w:rsidR="001D4CE4" w:rsidRPr="001D4CE4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ARM-S 002/17 </w:t>
      </w:r>
      <w:r w:rsidR="001D4CE4" w:rsidRPr="001D4CE4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сроком на 2 годa по обслуживанию </w:t>
      </w:r>
      <w:r w:rsidR="001D4CE4" w:rsidRPr="001D4CE4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ККМ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ЗАО “АрменТел”.</w:t>
      </w:r>
    </w:p>
    <w:p w:rsidR="00FD7258" w:rsidRPr="00FD7258" w:rsidRDefault="00A36F6A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По результатам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процедур Конкурентного выбора поставщика будет выбран победитель, с которым может быть заключен договор согласно шаблону, указанным Инструкцией участнику Конкурентного выбора поставщика.</w:t>
      </w:r>
    </w:p>
    <w:p w:rsidR="00FD7258" w:rsidRPr="00FD7258" w:rsidRDefault="00FD7258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Предложени</w:t>
      </w:r>
      <w:r w:rsidR="00167617" w:rsidRPr="001D4CE4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е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необходимо представить в форме, указанной в Инструкци</w:t>
      </w:r>
      <w:r w:rsidR="00167617" w:rsidRPr="001D4CE4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и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участнику Конкурентного выбора поставщика в срок до </w:t>
      </w:r>
      <w:r w:rsidRPr="00167617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 xml:space="preserve">15:00 </w:t>
      </w:r>
      <w:r w:rsidR="001D4CE4">
        <w:rPr>
          <w:rFonts w:ascii="Times New Roman" w:eastAsia="Times New Roman" w:hAnsi="Times New Roman"/>
          <w:b/>
          <w:color w:val="000000"/>
          <w:sz w:val="26"/>
          <w:szCs w:val="26"/>
          <w:lang w:val="hy-AM"/>
        </w:rPr>
        <w:t>10․04</w:t>
      </w:r>
      <w:bookmarkStart w:id="0" w:name="_GoBack"/>
      <w:bookmarkEnd w:id="0"/>
      <w:r w:rsidR="0004595A" w:rsidRPr="001D4CE4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.2017</w:t>
      </w:r>
      <w:r w:rsidRPr="00167617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г.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 (время местное РА). </w:t>
      </w:r>
    </w:p>
    <w:p w:rsidR="0060113B" w:rsidRPr="00B30466" w:rsidRDefault="0060113B">
      <w:pPr>
        <w:rPr>
          <w:lang w:val="ru-RU"/>
        </w:rPr>
      </w:pPr>
    </w:p>
    <w:sectPr w:rsidR="0060113B" w:rsidRPr="00B30466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2E0B68"/>
    <w:multiLevelType w:val="hybridMultilevel"/>
    <w:tmpl w:val="40B01BE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60113B"/>
    <w:rsid w:val="0004595A"/>
    <w:rsid w:val="00167617"/>
    <w:rsid w:val="001836DE"/>
    <w:rsid w:val="001D4CE4"/>
    <w:rsid w:val="00296771"/>
    <w:rsid w:val="002B205C"/>
    <w:rsid w:val="0037141D"/>
    <w:rsid w:val="00384412"/>
    <w:rsid w:val="003E707D"/>
    <w:rsid w:val="004E1196"/>
    <w:rsid w:val="00512E96"/>
    <w:rsid w:val="0060113B"/>
    <w:rsid w:val="006461DD"/>
    <w:rsid w:val="00674A21"/>
    <w:rsid w:val="007F1A3A"/>
    <w:rsid w:val="00891A6C"/>
    <w:rsid w:val="008E2B49"/>
    <w:rsid w:val="009D5ED4"/>
    <w:rsid w:val="00A36F6A"/>
    <w:rsid w:val="00A9379F"/>
    <w:rsid w:val="00B30466"/>
    <w:rsid w:val="00C058D2"/>
    <w:rsid w:val="00DC5D50"/>
    <w:rsid w:val="00E2521D"/>
    <w:rsid w:val="00F61639"/>
    <w:rsid w:val="00FD7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6ADC2C-4EBA-44C9-98BD-3A03BA45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0113B"/>
  </w:style>
  <w:style w:type="character" w:styleId="Strong">
    <w:name w:val="Strong"/>
    <w:basedOn w:val="DefaultParagraphFont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Казарян Лусине</cp:lastModifiedBy>
  <cp:revision>17</cp:revision>
  <cp:lastPrinted>2016-07-28T08:30:00Z</cp:lastPrinted>
  <dcterms:created xsi:type="dcterms:W3CDTF">2016-07-28T10:48:00Z</dcterms:created>
  <dcterms:modified xsi:type="dcterms:W3CDTF">2017-03-29T09:19:00Z</dcterms:modified>
</cp:coreProperties>
</file>