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BA6702">
        <w:rPr>
          <w:rFonts w:ascii="Sylfaen" w:hAnsi="Sylfaen"/>
          <w:lang w:val="af-ZA"/>
        </w:rPr>
        <w:t>086/GArm/17_2.1_00/24.05.17</w:t>
      </w:r>
      <w:r w:rsidR="008B69AE">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B69AE">
        <w:rPr>
          <w:rFonts w:ascii="Sylfaen" w:hAnsi="Sylfaen"/>
          <w:bCs/>
          <w:sz w:val="24"/>
          <w:szCs w:val="24"/>
          <w:lang w:val="en-US"/>
        </w:rPr>
        <w:t>2</w:t>
      </w:r>
      <w:r w:rsidR="00BA6702">
        <w:rPr>
          <w:rFonts w:ascii="Sylfaen" w:hAnsi="Sylfaen"/>
          <w:bCs/>
          <w:sz w:val="24"/>
          <w:szCs w:val="24"/>
          <w:lang w:val="en-US"/>
        </w:rPr>
        <w:t>4</w:t>
      </w:r>
      <w:r w:rsidRPr="00B25D9D">
        <w:rPr>
          <w:rFonts w:ascii="Sylfaen" w:hAnsi="Sylfaen"/>
          <w:bCs/>
          <w:sz w:val="24"/>
          <w:szCs w:val="24"/>
          <w:lang w:val="af-ZA"/>
        </w:rPr>
        <w:t>.</w:t>
      </w:r>
      <w:r w:rsidR="00AB496A" w:rsidRPr="007827CA">
        <w:rPr>
          <w:rFonts w:ascii="Sylfaen" w:hAnsi="Sylfaen"/>
          <w:bCs/>
          <w:sz w:val="24"/>
          <w:szCs w:val="24"/>
          <w:lang w:val="af-ZA"/>
        </w:rPr>
        <w:t>0</w:t>
      </w:r>
      <w:r w:rsidR="00BA6702">
        <w:rPr>
          <w:rFonts w:ascii="Sylfaen" w:hAnsi="Sylfaen"/>
          <w:bCs/>
          <w:sz w:val="24"/>
          <w:szCs w:val="24"/>
          <w:lang w:val="af-ZA"/>
        </w:rPr>
        <w:t>5</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BA6702">
        <w:rPr>
          <w:rFonts w:ascii="Sylfaen" w:hAnsi="Sylfaen"/>
          <w:b/>
          <w:lang w:val="hy-AM"/>
        </w:rPr>
        <w:t>Ք.Երևան Թբիլիսյան խճ. թիվ 43 հասցեում գտնվող 3-րդ վարչական մասնաշենքի 1-ին հարկի կապի հանգույցի կապիտալ 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064B73" w:rsidRDefault="001859FF" w:rsidP="001859FF">
      <w:pPr>
        <w:pStyle w:val="Heading5"/>
        <w:rPr>
          <w:rFonts w:ascii="Sylfaen" w:hAnsi="Sylfaen" w:cs="Sylfaen"/>
          <w:sz w:val="20"/>
          <w:lang w:val="af-ZA"/>
        </w:rPr>
      </w:pPr>
      <w:r w:rsidRPr="00064B73">
        <w:rPr>
          <w:rFonts w:ascii="Sylfaen" w:hAnsi="Sylfaen" w:cs="Sylfaen"/>
          <w:sz w:val="20"/>
          <w:lang w:val="af-ZA"/>
        </w:rPr>
        <w:t>«</w:t>
      </w:r>
      <w:r w:rsidR="00A77010" w:rsidRPr="004E5A82">
        <w:rPr>
          <w:rFonts w:ascii="Sylfaen" w:hAnsi="Sylfaen" w:cs="Sylfaen"/>
          <w:sz w:val="20"/>
        </w:rPr>
        <w:t>Գազպրոմ</w:t>
      </w:r>
      <w:r w:rsidR="00A77010" w:rsidRPr="00064B73">
        <w:rPr>
          <w:rFonts w:ascii="Sylfaen" w:hAnsi="Sylfaen" w:cs="Sylfaen"/>
          <w:sz w:val="20"/>
          <w:lang w:val="af-ZA"/>
        </w:rPr>
        <w:t xml:space="preserve"> </w:t>
      </w:r>
      <w:r w:rsidR="00A77010" w:rsidRPr="004E5A82">
        <w:rPr>
          <w:rFonts w:ascii="Sylfaen" w:hAnsi="Sylfaen" w:cs="Sylfaen"/>
          <w:sz w:val="20"/>
        </w:rPr>
        <w:t>Արմենիա</w:t>
      </w:r>
      <w:r w:rsidR="00A77010" w:rsidRPr="00064B73">
        <w:rPr>
          <w:rFonts w:ascii="Sylfaen" w:hAnsi="Sylfaen" w:cs="Sylfaen"/>
          <w:sz w:val="20"/>
          <w:lang w:val="af-ZA"/>
        </w:rPr>
        <w:t xml:space="preserve"> »  </w:t>
      </w:r>
      <w:r w:rsidR="00A77010" w:rsidRPr="004E5A82">
        <w:rPr>
          <w:rFonts w:ascii="Sylfaen" w:hAnsi="Sylfaen" w:cs="Sylfaen"/>
          <w:sz w:val="20"/>
        </w:rPr>
        <w:t>ՓԲԸ</w:t>
      </w:r>
      <w:r w:rsidR="00A77010" w:rsidRPr="00064B73">
        <w:rPr>
          <w:rFonts w:ascii="Sylfaen" w:hAnsi="Sylfaen" w:cs="Sylfaen"/>
          <w:sz w:val="20"/>
          <w:lang w:val="af-ZA"/>
        </w:rPr>
        <w:t>-</w:t>
      </w:r>
      <w:r w:rsidR="00A77010" w:rsidRPr="004E5A82">
        <w:rPr>
          <w:rFonts w:ascii="Sylfaen" w:hAnsi="Sylfaen" w:cs="Sylfaen"/>
          <w:sz w:val="20"/>
        </w:rPr>
        <w:t>ի</w:t>
      </w:r>
      <w:r w:rsidR="00A77010" w:rsidRPr="00064B73">
        <w:rPr>
          <w:rFonts w:ascii="Sylfaen" w:hAnsi="Sylfaen" w:cs="Sylfaen"/>
          <w:sz w:val="20"/>
          <w:lang w:val="af-ZA"/>
        </w:rPr>
        <w:t xml:space="preserve">  </w:t>
      </w:r>
      <w:r w:rsidR="00A77010" w:rsidRPr="004E5A82">
        <w:rPr>
          <w:rFonts w:ascii="Sylfaen" w:hAnsi="Sylfaen" w:cs="Sylfaen"/>
          <w:sz w:val="20"/>
        </w:rPr>
        <w:t>կարիքների</w:t>
      </w:r>
      <w:r w:rsidR="00A77010" w:rsidRPr="00064B73">
        <w:rPr>
          <w:rFonts w:ascii="Sylfaen" w:hAnsi="Sylfaen" w:cs="Sylfaen"/>
          <w:sz w:val="20"/>
          <w:lang w:val="af-ZA"/>
        </w:rPr>
        <w:t xml:space="preserve"> </w:t>
      </w:r>
      <w:r w:rsidR="00A77010" w:rsidRPr="004E5A82">
        <w:rPr>
          <w:rFonts w:ascii="Sylfaen" w:hAnsi="Sylfaen" w:cs="Sylfaen"/>
          <w:sz w:val="20"/>
        </w:rPr>
        <w:t>համար</w:t>
      </w:r>
      <w:r w:rsidR="00A77010" w:rsidRPr="00064B73">
        <w:rPr>
          <w:rFonts w:ascii="Sylfaen" w:hAnsi="Sylfaen" w:cs="Sylfaen"/>
          <w:sz w:val="20"/>
          <w:lang w:val="af-ZA"/>
        </w:rPr>
        <w:t xml:space="preserve">` </w:t>
      </w:r>
      <w:r w:rsidR="00E8528B" w:rsidRPr="004E5A82">
        <w:rPr>
          <w:rFonts w:ascii="Sylfaen" w:hAnsi="Sylfaen" w:cs="Sylfaen"/>
          <w:sz w:val="20"/>
        </w:rPr>
        <w:t>է</w:t>
      </w:r>
      <w:r w:rsidR="00E8528B" w:rsidRPr="00064B73">
        <w:rPr>
          <w:rFonts w:ascii="Sylfaen" w:hAnsi="Sylfaen" w:cs="Sylfaen"/>
          <w:sz w:val="20"/>
          <w:lang w:val="af-ZA"/>
        </w:rPr>
        <w:t xml:space="preserve"> </w:t>
      </w:r>
      <w:r w:rsidR="00AB496A" w:rsidRPr="00064B73">
        <w:rPr>
          <w:rFonts w:ascii="Sylfaen" w:hAnsi="Sylfaen" w:cs="Sylfaen"/>
          <w:sz w:val="20"/>
          <w:lang w:val="af-ZA"/>
        </w:rPr>
        <w:t>«</w:t>
      </w:r>
      <w:r w:rsidR="00BA6702">
        <w:rPr>
          <w:rFonts w:ascii="Sylfaen" w:hAnsi="Sylfaen" w:cs="Sylfaen"/>
          <w:sz w:val="20"/>
        </w:rPr>
        <w:t>Ք.Երևան Թբիլիսյան խճ. թիվ 43 հասցեում գտնվող 3-րդ վարչական մասնաշենքի 1-ին հարկի կապի հանգույցի կապիտալ նորոգում</w:t>
      </w:r>
      <w:r w:rsidR="00AB496A" w:rsidRPr="00064B73">
        <w:rPr>
          <w:rFonts w:ascii="Sylfaen" w:hAnsi="Sylfaen" w:cs="Sylfaen"/>
          <w:sz w:val="20"/>
          <w:lang w:val="af-ZA"/>
        </w:rPr>
        <w:t>»</w:t>
      </w:r>
      <w:r w:rsidRPr="00064B73">
        <w:rPr>
          <w:rFonts w:ascii="Sylfaen" w:hAnsi="Sylfaen" w:cs="Sylfaen"/>
          <w:sz w:val="20"/>
          <w:lang w:val="af-ZA"/>
        </w:rPr>
        <w:t xml:space="preserve">  </w:t>
      </w:r>
      <w:r w:rsidRPr="00105E45">
        <w:rPr>
          <w:rFonts w:ascii="Sylfaen" w:hAnsi="Sylfaen" w:cs="Sylfaen"/>
          <w:sz w:val="20"/>
        </w:rPr>
        <w:t>օբյեկտի</w:t>
      </w:r>
      <w:r w:rsidRPr="00064B73">
        <w:rPr>
          <w:rFonts w:ascii="Sylfaen" w:hAnsi="Sylfaen" w:cs="Sylfaen"/>
          <w:sz w:val="20"/>
          <w:lang w:val="af-ZA"/>
        </w:rPr>
        <w:t xml:space="preserve"> </w:t>
      </w:r>
      <w:r w:rsidRPr="00105E45">
        <w:rPr>
          <w:rFonts w:ascii="Sylfaen" w:hAnsi="Sylfaen" w:cs="Sylfaen"/>
          <w:sz w:val="20"/>
        </w:rPr>
        <w:t>շինարարական</w:t>
      </w:r>
      <w:r w:rsidRPr="00064B73">
        <w:rPr>
          <w:rFonts w:ascii="Sylfaen" w:hAnsi="Sylfaen" w:cs="Sylfaen"/>
          <w:sz w:val="20"/>
          <w:lang w:val="af-ZA"/>
        </w:rPr>
        <w:t xml:space="preserve"> (</w:t>
      </w:r>
      <w:r w:rsidRPr="00105E45">
        <w:rPr>
          <w:rFonts w:ascii="Sylfaen" w:hAnsi="Sylfaen" w:cs="Sylfaen"/>
          <w:sz w:val="20"/>
        </w:rPr>
        <w:t>շինհավաքակցման</w:t>
      </w:r>
      <w:r w:rsidRPr="00064B73">
        <w:rPr>
          <w:rFonts w:ascii="Sylfaen" w:hAnsi="Sylfaen" w:cs="Sylfaen"/>
          <w:sz w:val="20"/>
          <w:lang w:val="af-ZA"/>
        </w:rPr>
        <w:t xml:space="preserve">) </w:t>
      </w:r>
      <w:r w:rsidRPr="00105E45">
        <w:rPr>
          <w:rFonts w:ascii="Sylfaen" w:hAnsi="Sylfaen" w:cs="Sylfaen"/>
          <w:sz w:val="20"/>
        </w:rPr>
        <w:t>աշխատանքների</w:t>
      </w:r>
      <w:r w:rsidRPr="00064B73">
        <w:rPr>
          <w:rFonts w:ascii="Sylfaen" w:hAnsi="Sylfaen" w:cs="Sylfaen"/>
          <w:sz w:val="20"/>
          <w:lang w:val="af-ZA"/>
        </w:rPr>
        <w:t xml:space="preserve">  </w:t>
      </w:r>
      <w:r w:rsidRPr="00105E45">
        <w:rPr>
          <w:rFonts w:ascii="Sylfaen" w:hAnsi="Sylfaen" w:cs="Sylfaen"/>
          <w:sz w:val="20"/>
        </w:rPr>
        <w:t>ձեռքբերման</w:t>
      </w:r>
      <w:r w:rsidRPr="00064B73">
        <w:rPr>
          <w:rFonts w:ascii="Sylfaen" w:hAnsi="Sylfaen" w:cs="Sylfaen"/>
          <w:sz w:val="20"/>
          <w:lang w:val="af-ZA"/>
        </w:rPr>
        <w:t xml:space="preserve"> </w:t>
      </w:r>
      <w:r w:rsidRPr="00105E45">
        <w:rPr>
          <w:rFonts w:ascii="Sylfaen" w:hAnsi="Sylfaen" w:cs="Sylfaen"/>
          <w:sz w:val="20"/>
        </w:rPr>
        <w:t>նպատակով</w:t>
      </w:r>
      <w:r w:rsidRPr="00064B73">
        <w:rPr>
          <w:rFonts w:ascii="Sylfaen" w:hAnsi="Sylfaen" w:cs="Sylfaen"/>
          <w:sz w:val="20"/>
          <w:lang w:val="af-ZA"/>
        </w:rPr>
        <w:t xml:space="preserve"> </w:t>
      </w:r>
      <w:r w:rsidRPr="00105E45">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բաց</w:t>
      </w:r>
      <w:r w:rsidRPr="00064B73">
        <w:rPr>
          <w:rFonts w:ascii="Sylfaen" w:hAnsi="Sylfaen" w:cs="Sylfaen"/>
          <w:sz w:val="20"/>
          <w:lang w:val="af-ZA"/>
        </w:rPr>
        <w:t xml:space="preserve"> </w:t>
      </w:r>
      <w:r w:rsidRPr="004E5A82">
        <w:rPr>
          <w:rFonts w:ascii="Sylfaen" w:hAnsi="Sylfaen" w:cs="Sylfaen"/>
          <w:sz w:val="20"/>
        </w:rPr>
        <w:t>առաջարկների</w:t>
      </w:r>
      <w:r w:rsidRPr="00064B73">
        <w:rPr>
          <w:rFonts w:ascii="Sylfaen" w:hAnsi="Sylfaen" w:cs="Sylfaen"/>
          <w:sz w:val="20"/>
          <w:lang w:val="af-ZA"/>
        </w:rPr>
        <w:t xml:space="preserve"> </w:t>
      </w:r>
      <w:r w:rsidRPr="004E5A82">
        <w:rPr>
          <w:rFonts w:ascii="Sylfaen" w:hAnsi="Sylfaen" w:cs="Sylfaen"/>
          <w:sz w:val="20"/>
        </w:rPr>
        <w:t>հարցման</w:t>
      </w:r>
      <w:r w:rsidRPr="00064B73">
        <w:rPr>
          <w:rFonts w:ascii="Sylfaen" w:hAnsi="Sylfaen" w:cs="Sylfaen"/>
          <w:sz w:val="20"/>
          <w:lang w:val="af-ZA"/>
        </w:rPr>
        <w:t xml:space="preserve"> </w:t>
      </w:r>
      <w:r w:rsidRPr="004E5A82">
        <w:rPr>
          <w:rFonts w:ascii="Sylfaen" w:hAnsi="Sylfaen" w:cs="Sylfaen"/>
          <w:sz w:val="20"/>
        </w:rPr>
        <w:t>փաստաթղթեր</w:t>
      </w:r>
    </w:p>
    <w:p w:rsidR="001859FF" w:rsidRPr="00064B73"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064B73">
        <w:rPr>
          <w:rFonts w:ascii="Sylfaen" w:hAnsi="Sylfaen" w:cs="Sylfaen"/>
          <w:sz w:val="18"/>
          <w:szCs w:val="18"/>
          <w:lang w:val="af-ZA"/>
        </w:rPr>
        <w:t xml:space="preserve"> </w:t>
      </w:r>
      <w:r w:rsidR="00AB496A" w:rsidRPr="00064B73">
        <w:rPr>
          <w:rFonts w:ascii="Sylfaen" w:hAnsi="Sylfaen" w:cs="Sylfaen"/>
          <w:sz w:val="18"/>
          <w:szCs w:val="18"/>
          <w:lang w:val="af-ZA"/>
        </w:rPr>
        <w:t>«</w:t>
      </w:r>
      <w:r w:rsidR="00BA6702">
        <w:rPr>
          <w:rFonts w:ascii="Sylfaen" w:hAnsi="Sylfaen" w:cs="Sylfaen"/>
          <w:sz w:val="18"/>
          <w:szCs w:val="18"/>
        </w:rPr>
        <w:t>Ք.Երևան Թբիլիսյան խճ. թիվ 43 հասցեում գտնվող 3-րդ վարչական մասնաշենքի 1-ին հարկի կապի հանգույցի կապիտալ նորոգում</w:t>
      </w:r>
      <w:r w:rsidR="00AB496A" w:rsidRPr="00064B73">
        <w:rPr>
          <w:rFonts w:ascii="Sylfaen" w:hAnsi="Sylfaen" w:cs="Sylfaen"/>
          <w:sz w:val="18"/>
          <w:szCs w:val="18"/>
          <w:lang w:val="af-ZA"/>
        </w:rPr>
        <w:t>»</w:t>
      </w:r>
      <w:r w:rsidR="00BE6BCD" w:rsidRPr="00064B73">
        <w:rPr>
          <w:rFonts w:ascii="Sylfaen" w:hAnsi="Sylfaen" w:cs="Sylfaen"/>
          <w:sz w:val="18"/>
          <w:szCs w:val="18"/>
          <w:lang w:val="af-ZA"/>
        </w:rPr>
        <w:t xml:space="preserve"> </w:t>
      </w:r>
      <w:r w:rsidR="00AA2A5B" w:rsidRPr="00064B73">
        <w:rPr>
          <w:rFonts w:ascii="Sylfaen" w:hAnsi="Sylfaen" w:cs="Sylfaen"/>
          <w:sz w:val="18"/>
          <w:szCs w:val="18"/>
          <w:lang w:val="af-ZA"/>
        </w:rPr>
        <w:t xml:space="preserve"> </w:t>
      </w:r>
      <w:r w:rsidRPr="00EC76E9">
        <w:rPr>
          <w:rFonts w:ascii="Sylfaen" w:hAnsi="Sylfaen" w:cs="Sylfaen"/>
          <w:sz w:val="18"/>
          <w:szCs w:val="18"/>
        </w:rPr>
        <w:t>օբյեկտի</w:t>
      </w:r>
      <w:r w:rsidRPr="00064B73">
        <w:rPr>
          <w:rFonts w:ascii="Sylfaen" w:hAnsi="Sylfaen" w:cs="Sylfaen"/>
          <w:sz w:val="18"/>
          <w:szCs w:val="18"/>
          <w:lang w:val="af-ZA"/>
        </w:rPr>
        <w:t xml:space="preserve"> </w:t>
      </w:r>
      <w:r w:rsidRPr="00EC76E9">
        <w:rPr>
          <w:rFonts w:ascii="Sylfaen" w:hAnsi="Sylfaen" w:cs="Sylfaen"/>
          <w:sz w:val="18"/>
          <w:szCs w:val="18"/>
        </w:rPr>
        <w:t>շինարարական</w:t>
      </w:r>
      <w:r w:rsidRPr="00064B73">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BA6702">
        <w:rPr>
          <w:rFonts w:ascii="Sylfaen" w:hAnsi="Sylfaen"/>
          <w:sz w:val="18"/>
          <w:szCs w:val="18"/>
          <w:lang w:val="af-ZA"/>
        </w:rPr>
        <w:t>086/GArm/17_2.1_00/24.05.17</w:t>
      </w:r>
      <w:r w:rsidR="008B69AE">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BA6702">
        <w:rPr>
          <w:rFonts w:ascii="Sylfaen" w:hAnsi="Sylfaen" w:cs="Sylfaen"/>
          <w:sz w:val="18"/>
          <w:szCs w:val="18"/>
        </w:rPr>
        <w:t>06</w:t>
      </w:r>
      <w:r w:rsidRPr="008463B9">
        <w:rPr>
          <w:rFonts w:ascii="Sylfaen" w:hAnsi="Sylfaen" w:cs="Sylfaen"/>
          <w:sz w:val="18"/>
          <w:szCs w:val="18"/>
          <w:lang w:val="af-ZA"/>
        </w:rPr>
        <w:t>.</w:t>
      </w:r>
      <w:r w:rsidR="00BA6702">
        <w:rPr>
          <w:rFonts w:ascii="Sylfaen" w:hAnsi="Sylfaen" w:cs="Sylfaen"/>
          <w:sz w:val="18"/>
          <w:szCs w:val="18"/>
          <w:lang w:val="af-ZA"/>
        </w:rPr>
        <w:t>05</w:t>
      </w:r>
      <w:r w:rsidRPr="008463B9">
        <w:rPr>
          <w:rFonts w:ascii="Sylfaen" w:hAnsi="Sylfaen" w:cs="Sylfaen"/>
          <w:sz w:val="18"/>
          <w:szCs w:val="18"/>
          <w:lang w:val="af-ZA"/>
        </w:rPr>
        <w:t>.201</w:t>
      </w:r>
      <w:r w:rsidR="00BA6702">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BA6702">
        <w:rPr>
          <w:rFonts w:ascii="Sylfaen" w:hAnsi="Sylfaen" w:cs="Sylfaen"/>
          <w:sz w:val="18"/>
          <w:szCs w:val="18"/>
          <w:lang w:val="af-ZA"/>
        </w:rPr>
        <w:t>48 h</w:t>
      </w:r>
      <w:r w:rsidRPr="008463B9">
        <w:rPr>
          <w:rFonts w:ascii="Sylfaen" w:hAnsi="Sylfaen" w:cs="Sylfaen"/>
          <w:sz w:val="18"/>
          <w:szCs w:val="18"/>
        </w:rPr>
        <w:t>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BD233F"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BA6702">
        <w:rPr>
          <w:rFonts w:ascii="Sylfaen" w:hAnsi="Sylfaen" w:cs="Sylfaen"/>
          <w:sz w:val="18"/>
          <w:szCs w:val="18"/>
          <w:lang w:val="hy-AM"/>
        </w:rPr>
        <w:t xml:space="preserve">Ք.Երևան Թբիլիսյան խճ. թիվ 43 հասցեում գտնվող 3-րդ վարչական մասնաշենքի 1-ին հարկի կապի հանգույցի կապիտալ նորոգում </w:t>
      </w:r>
      <w:r w:rsidR="00105E45" w:rsidRPr="00EC76E9">
        <w:rPr>
          <w:rFonts w:ascii="Sylfaen" w:hAnsi="Sylfaen"/>
          <w:sz w:val="18"/>
          <w:szCs w:val="18"/>
          <w:lang w:val="pt-BR"/>
        </w:rPr>
        <w:t xml:space="preserve">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BA6702">
        <w:rPr>
          <w:rFonts w:ascii="Sylfaen" w:hAnsi="Sylfaen"/>
          <w:sz w:val="18"/>
          <w:szCs w:val="18"/>
          <w:lang w:val="hy-AM"/>
        </w:rPr>
        <w:t xml:space="preserve">Ք.Երևան Թբիլիսյան խճ. թիվ 43 հասցեում գտնվող 3-րդ վարչական մասնաշենքի 1-ին հարկի կապի հանգույցի կապիտալ նորոգում </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N</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064B73"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4B7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064B73"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BA6702">
              <w:rPr>
                <w:rFonts w:ascii="Sylfaen" w:hAnsi="Sylfaen"/>
                <w:b/>
                <w:sz w:val="18"/>
                <w:szCs w:val="18"/>
              </w:rPr>
              <w:t xml:space="preserve">Ք.Երևան Թբիլիսյան խճ. թիվ 43 հասցեում գտնվող 3-րդ վարչական մասնաշենքի 1-ին հարկի կապի հանգույցի կապիտալ նորոգում </w:t>
            </w:r>
            <w:r w:rsidR="00AB496A" w:rsidRPr="00105E45">
              <w:rPr>
                <w:rFonts w:ascii="Sylfaen" w:hAnsi="Sylfaen"/>
                <w:b/>
                <w:sz w:val="18"/>
                <w:szCs w:val="18"/>
                <w:lang w:val="pt-BR"/>
              </w:rPr>
              <w:t>»</w:t>
            </w:r>
          </w:p>
        </w:tc>
        <w:tc>
          <w:tcPr>
            <w:tcW w:w="4111" w:type="dxa"/>
            <w:vAlign w:val="center"/>
          </w:tcPr>
          <w:p w:rsidR="00A77010" w:rsidRPr="008B69AE" w:rsidRDefault="00BA6702"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 xml:space="preserve">Շինարարության իրականացում                            </w:t>
            </w:r>
            <w:r w:rsidR="008B69AE">
              <w:rPr>
                <w:rFonts w:ascii="Sylfaen" w:hAnsi="Sylfaen" w:cs="Sylfaen"/>
                <w:b/>
                <w:i/>
                <w:sz w:val="18"/>
                <w:szCs w:val="18"/>
                <w:lang w:val="en-US"/>
              </w:rPr>
              <w:t>կապի</w:t>
            </w:r>
            <w:r>
              <w:rPr>
                <w:rFonts w:ascii="Sylfaen" w:hAnsi="Sylfaen" w:cs="Sylfaen"/>
                <w:b/>
                <w:i/>
                <w:sz w:val="18"/>
                <w:szCs w:val="18"/>
                <w:lang w:val="en-US"/>
              </w:rPr>
              <w:t xml:space="preserve"> ոլորտում</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A6702">
        <w:rPr>
          <w:rFonts w:ascii="Sylfaen" w:hAnsi="Sylfaen" w:cs="Sylfaen"/>
          <w:sz w:val="18"/>
          <w:szCs w:val="18"/>
          <w:lang w:eastAsia="ru-RU"/>
        </w:rPr>
        <w:t>կապի հանգույցի</w:t>
      </w:r>
      <w:r w:rsidR="00BA6702" w:rsidRPr="008B69AE">
        <w:rPr>
          <w:rFonts w:ascii="Sylfaen" w:hAnsi="Sylfaen" w:cs="Sylfaen"/>
          <w:sz w:val="18"/>
          <w:szCs w:val="18"/>
          <w:lang w:val="hy-AM" w:eastAsia="ru-RU"/>
        </w:rPr>
        <w:t xml:space="preserve"> </w:t>
      </w:r>
      <w:r w:rsidR="00BA6702">
        <w:rPr>
          <w:rFonts w:ascii="Sylfaen" w:hAnsi="Sylfaen" w:cs="Sylfaen"/>
          <w:sz w:val="18"/>
          <w:szCs w:val="18"/>
          <w:lang w:eastAsia="ru-RU"/>
        </w:rPr>
        <w:t>նորոգման</w:t>
      </w:r>
      <w:r w:rsidR="008B69AE" w:rsidRPr="008B69AE">
        <w:rPr>
          <w:rFonts w:ascii="Sylfaen" w:hAnsi="Sylfaen" w:cs="Sylfaen"/>
          <w:sz w:val="18"/>
          <w:szCs w:val="18"/>
          <w:lang w:val="hy-AM" w:eastAsia="ru-RU"/>
        </w:rPr>
        <w:t xml:space="preserve"> աշխատանքներ</w:t>
      </w:r>
      <w:r w:rsidR="008B69AE" w:rsidRPr="00064B73">
        <w:rPr>
          <w:rFonts w:ascii="Sylfaen" w:hAnsi="Sylfaen" w:cs="Sylfaen"/>
          <w:sz w:val="18"/>
          <w:szCs w:val="18"/>
          <w:lang w:val="hy-AM" w:eastAsia="ru-RU"/>
        </w:rPr>
        <w:t xml:space="preserve">ի </w:t>
      </w:r>
      <w:r w:rsidR="008B69AE" w:rsidRPr="005171BA">
        <w:rPr>
          <w:rFonts w:ascii="Sylfaen" w:hAnsi="Sylfaen" w:cs="Sylfaen"/>
          <w:sz w:val="18"/>
          <w:szCs w:val="18"/>
          <w:lang w:val="hy-AM" w:eastAsia="ru-RU"/>
        </w:rPr>
        <w:t>կատարումը</w:t>
      </w:r>
      <w:r w:rsidR="00BF3F7A" w:rsidRPr="008463B9">
        <w:rPr>
          <w:rFonts w:ascii="Sylfaen" w:hAnsi="Sylfaen"/>
          <w:sz w:val="18"/>
          <w:szCs w:val="18"/>
          <w:lang w:val="hy-AM"/>
        </w:rPr>
        <w:t xml:space="preserve">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BA6702">
        <w:rPr>
          <w:rFonts w:ascii="Sylfaen" w:hAnsi="Sylfaen" w:cs="Sylfaen"/>
          <w:sz w:val="18"/>
          <w:szCs w:val="18"/>
          <w:lang w:eastAsia="ru-RU"/>
        </w:rPr>
        <w:t>կապի հանգույցի</w:t>
      </w:r>
      <w:r w:rsidR="008B69AE" w:rsidRPr="008B69AE">
        <w:rPr>
          <w:rFonts w:ascii="Sylfaen" w:hAnsi="Sylfaen" w:cs="Sylfaen"/>
          <w:sz w:val="18"/>
          <w:szCs w:val="18"/>
          <w:lang w:val="hy-AM" w:eastAsia="ru-RU"/>
        </w:rPr>
        <w:t xml:space="preserve"> </w:t>
      </w:r>
      <w:r w:rsidR="00BA6702">
        <w:rPr>
          <w:rFonts w:ascii="Sylfaen" w:hAnsi="Sylfaen" w:cs="Sylfaen"/>
          <w:sz w:val="18"/>
          <w:szCs w:val="18"/>
          <w:lang w:eastAsia="ru-RU"/>
        </w:rPr>
        <w:t>նորոգման</w:t>
      </w:r>
      <w:r w:rsidR="008B69AE" w:rsidRPr="008B69AE">
        <w:rPr>
          <w:rFonts w:ascii="Sylfaen" w:hAnsi="Sylfaen" w:cs="Sylfaen"/>
          <w:sz w:val="18"/>
          <w:szCs w:val="18"/>
          <w:lang w:val="hy-AM" w:eastAsia="ru-RU"/>
        </w:rPr>
        <w:t xml:space="preserve"> </w:t>
      </w:r>
      <w:r w:rsidR="00BF3F7A" w:rsidRPr="008B69AE">
        <w:rPr>
          <w:rFonts w:ascii="Sylfaen" w:hAnsi="Sylfaen" w:cs="Sylfaen"/>
          <w:sz w:val="18"/>
          <w:szCs w:val="18"/>
          <w:lang w:val="hy-AM" w:eastAsia="ru-RU"/>
        </w:rPr>
        <w:t>աշխատանքներ</w:t>
      </w:r>
      <w:r w:rsidR="00BF3F7A" w:rsidRPr="00064B73">
        <w:rPr>
          <w:rFonts w:ascii="Sylfaen" w:hAnsi="Sylfaen" w:cs="Sylfaen"/>
          <w:sz w:val="18"/>
          <w:szCs w:val="18"/>
          <w:lang w:val="hy-AM"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Pr="00064B73" w:rsidRDefault="009E490E" w:rsidP="00A77010">
      <w:pPr>
        <w:autoSpaceDE w:val="0"/>
        <w:autoSpaceDN w:val="0"/>
        <w:adjustRightInd w:val="0"/>
        <w:jc w:val="center"/>
        <w:rPr>
          <w:rFonts w:ascii="Sylfaen" w:hAnsi="Sylfaen"/>
          <w:b/>
          <w:sz w:val="18"/>
          <w:szCs w:val="18"/>
          <w:lang w:val="hy-AM"/>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240717">
        <w:rPr>
          <w:rFonts w:ascii="Sylfaen" w:hAnsi="Sylfaen" w:cs="Arial Armenian"/>
          <w:b/>
          <w:sz w:val="18"/>
          <w:szCs w:val="18"/>
          <w:lang w:val="en-US" w:eastAsia="ru-RU"/>
        </w:rPr>
        <w:t>հունիսի 2</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D752E">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sidRPr="00064B73">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զ. Կանոնադրություն (առաջին </w:t>
      </w:r>
      <w:r w:rsidR="00240717">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240717">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064B73">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lastRenderedPageBreak/>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064B73">
        <w:rPr>
          <w:rFonts w:ascii="Sylfaen" w:hAnsi="Sylfaen" w:cs="Sylfaen"/>
          <w:sz w:val="18"/>
          <w:szCs w:val="18"/>
          <w:lang w:val="af-ZA"/>
        </w:rPr>
        <w:t>2)</w:t>
      </w:r>
      <w:r w:rsidRPr="00064B73">
        <w:rPr>
          <w:rFonts w:ascii="Sylfaen" w:hAnsi="Sylfaen" w:cs="Sylfaen"/>
          <w:sz w:val="18"/>
          <w:szCs w:val="18"/>
          <w:lang w:val="af-ZA"/>
        </w:rPr>
        <w:tab/>
        <w:t xml:space="preserve"> </w:t>
      </w:r>
      <w:r w:rsidRPr="006C35A3">
        <w:rPr>
          <w:rFonts w:ascii="Sylfaen" w:hAnsi="Sylfaen" w:cs="Sylfaen"/>
          <w:sz w:val="18"/>
          <w:szCs w:val="18"/>
          <w:lang w:val="ru-RU"/>
        </w:rPr>
        <w:t>հայտի</w:t>
      </w:r>
      <w:r w:rsidRPr="00064B73">
        <w:rPr>
          <w:rFonts w:ascii="Sylfaen" w:hAnsi="Sylfaen" w:cs="Sylfaen"/>
          <w:sz w:val="18"/>
          <w:szCs w:val="18"/>
          <w:lang w:val="af-ZA"/>
        </w:rPr>
        <w:t xml:space="preserve"> </w:t>
      </w:r>
      <w:r w:rsidRPr="006C35A3">
        <w:rPr>
          <w:rFonts w:ascii="Sylfaen" w:hAnsi="Sylfaen" w:cs="Sylfaen"/>
          <w:sz w:val="18"/>
          <w:szCs w:val="18"/>
          <w:lang w:val="ru-RU"/>
        </w:rPr>
        <w:t>գնահատման</w:t>
      </w:r>
      <w:r w:rsidRPr="00064B73">
        <w:rPr>
          <w:rFonts w:ascii="Sylfaen" w:hAnsi="Sylfaen" w:cs="Sylfaen"/>
          <w:sz w:val="18"/>
          <w:szCs w:val="18"/>
          <w:lang w:val="af-ZA"/>
        </w:rPr>
        <w:t xml:space="preserve"> </w:t>
      </w:r>
      <w:r w:rsidRPr="006C35A3">
        <w:rPr>
          <w:rFonts w:ascii="Sylfaen" w:hAnsi="Sylfaen" w:cs="Sylfaen"/>
          <w:sz w:val="18"/>
          <w:szCs w:val="18"/>
          <w:lang w:val="ru-RU"/>
        </w:rPr>
        <w:t>ժամանակ</w:t>
      </w:r>
      <w:r w:rsidRPr="00064B73">
        <w:rPr>
          <w:rFonts w:ascii="Sylfaen" w:hAnsi="Sylfaen" w:cs="Sylfaen"/>
          <w:sz w:val="18"/>
          <w:szCs w:val="18"/>
          <w:lang w:val="af-ZA"/>
        </w:rPr>
        <w:t xml:space="preserve"> </w:t>
      </w:r>
      <w:r w:rsidRPr="006C35A3">
        <w:rPr>
          <w:rFonts w:ascii="Sylfaen" w:hAnsi="Sylfaen" w:cs="Sylfaen"/>
          <w:sz w:val="18"/>
          <w:szCs w:val="18"/>
          <w:lang w:val="ru-RU"/>
        </w:rPr>
        <w:t>հաշվի</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առնվում</w:t>
      </w:r>
      <w:r w:rsidRPr="00064B73">
        <w:rPr>
          <w:rFonts w:ascii="Sylfaen" w:hAnsi="Sylfaen" w:cs="Sylfaen"/>
          <w:sz w:val="18"/>
          <w:szCs w:val="18"/>
          <w:lang w:val="af-ZA"/>
        </w:rPr>
        <w:t xml:space="preserve">, </w:t>
      </w:r>
      <w:r w:rsidRPr="006C35A3">
        <w:rPr>
          <w:rFonts w:ascii="Sylfaen" w:hAnsi="Sylfaen" w:cs="Sylfaen"/>
          <w:sz w:val="18"/>
          <w:szCs w:val="18"/>
          <w:lang w:val="ru-RU"/>
        </w:rPr>
        <w:t>որ</w:t>
      </w:r>
      <w:r w:rsidRPr="00064B73">
        <w:rPr>
          <w:rFonts w:ascii="Sylfaen" w:hAnsi="Sylfaen" w:cs="Sylfaen"/>
          <w:sz w:val="18"/>
          <w:szCs w:val="18"/>
          <w:lang w:val="af-ZA"/>
        </w:rPr>
        <w:t xml:space="preserve"> </w:t>
      </w:r>
      <w:r w:rsidRPr="006C35A3">
        <w:rPr>
          <w:rFonts w:ascii="Sylfaen" w:hAnsi="Sylfaen" w:cs="Sylfaen"/>
          <w:sz w:val="18"/>
          <w:szCs w:val="18"/>
          <w:lang w:val="ru-RU"/>
        </w:rPr>
        <w:t>համատեղ</w:t>
      </w:r>
      <w:r w:rsidRPr="00064B73">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064B73">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064B73">
        <w:rPr>
          <w:rFonts w:ascii="Sylfaen" w:hAnsi="Sylfaen" w:cs="Sylfaen"/>
          <w:sz w:val="18"/>
          <w:szCs w:val="18"/>
          <w:lang w:val="af-ZA"/>
        </w:rPr>
        <w:t xml:space="preserve"> </w:t>
      </w:r>
      <w:r w:rsidRPr="006C35A3">
        <w:rPr>
          <w:rFonts w:ascii="Sylfaen" w:hAnsi="Sylfaen" w:cs="Sylfaen"/>
          <w:sz w:val="18"/>
          <w:szCs w:val="18"/>
          <w:lang w:val="ru-RU"/>
        </w:rPr>
        <w:t>պետք</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կետի</w:t>
      </w:r>
      <w:r w:rsidRPr="00064B73">
        <w:rPr>
          <w:rFonts w:ascii="Sylfaen" w:hAnsi="Sylfaen" w:cs="Sylfaen"/>
          <w:sz w:val="18"/>
          <w:szCs w:val="18"/>
          <w:lang w:val="af-ZA"/>
        </w:rPr>
        <w:t xml:space="preserve"> 1-</w:t>
      </w:r>
      <w:r w:rsidRPr="006C35A3">
        <w:rPr>
          <w:rFonts w:ascii="Sylfaen" w:hAnsi="Sylfaen" w:cs="Sylfaen"/>
          <w:sz w:val="18"/>
          <w:szCs w:val="18"/>
          <w:lang w:val="ru-RU"/>
        </w:rPr>
        <w:t>ին</w:t>
      </w:r>
      <w:r w:rsidRPr="00064B73">
        <w:rPr>
          <w:rFonts w:ascii="Sylfaen" w:hAnsi="Sylfaen" w:cs="Sylfaen"/>
          <w:sz w:val="18"/>
          <w:szCs w:val="18"/>
          <w:lang w:val="af-ZA"/>
        </w:rPr>
        <w:t xml:space="preserve"> </w:t>
      </w:r>
      <w:r w:rsidRPr="006C35A3">
        <w:rPr>
          <w:rFonts w:ascii="Sylfaen" w:hAnsi="Sylfaen" w:cs="Sylfaen"/>
          <w:sz w:val="18"/>
          <w:szCs w:val="18"/>
          <w:lang w:val="ru-RU"/>
        </w:rPr>
        <w:t>ենթակետով</w:t>
      </w:r>
      <w:r w:rsidRPr="00064B73">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064B73">
        <w:rPr>
          <w:rFonts w:ascii="Sylfaen" w:hAnsi="Sylfaen" w:cs="Sylfaen"/>
          <w:sz w:val="18"/>
          <w:szCs w:val="18"/>
          <w:lang w:val="af-ZA"/>
        </w:rPr>
        <w:t xml:space="preserve"> </w:t>
      </w:r>
      <w:r w:rsidRPr="006C35A3">
        <w:rPr>
          <w:rFonts w:ascii="Sylfaen" w:hAnsi="Sylfaen" w:cs="Sylfaen"/>
          <w:sz w:val="18"/>
          <w:szCs w:val="18"/>
          <w:lang w:val="ru-RU"/>
        </w:rPr>
        <w:t>տվյալ</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ստանձնած</w:t>
      </w:r>
      <w:r w:rsidRPr="00064B73">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064B73">
        <w:rPr>
          <w:rFonts w:ascii="Sylfaen" w:hAnsi="Sylfaen" w:cs="Sylfaen"/>
          <w:sz w:val="18"/>
          <w:szCs w:val="18"/>
          <w:lang w:val="af-ZA"/>
        </w:rPr>
        <w:t xml:space="preserve"> </w:t>
      </w:r>
      <w:r w:rsidRPr="006C35A3">
        <w:rPr>
          <w:rFonts w:ascii="Sylfaen" w:hAnsi="Sylfaen" w:cs="Sylfaen"/>
          <w:sz w:val="18"/>
          <w:szCs w:val="18"/>
          <w:lang w:val="ru-RU"/>
        </w:rPr>
        <w:t>չափով</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բաց</w:t>
      </w:r>
      <w:r w:rsidRPr="00064B73">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064B73">
        <w:rPr>
          <w:rFonts w:ascii="Sylfaen" w:hAnsi="Sylfaen" w:cs="Sylfaen"/>
          <w:sz w:val="18"/>
          <w:szCs w:val="18"/>
          <w:lang w:val="af-ZA"/>
        </w:rPr>
        <w:t xml:space="preserve"> </w:t>
      </w:r>
      <w:r w:rsidRPr="006C35A3">
        <w:rPr>
          <w:rFonts w:ascii="Sylfaen" w:hAnsi="Sylfaen" w:cs="Sylfaen"/>
          <w:sz w:val="18"/>
          <w:szCs w:val="18"/>
          <w:lang w:val="ru-RU"/>
        </w:rPr>
        <w:t>հարցման</w:t>
      </w:r>
      <w:r w:rsidRPr="00064B73">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064B73">
        <w:rPr>
          <w:rFonts w:ascii="Sylfaen" w:hAnsi="Sylfaen" w:cs="Sylfaen"/>
          <w:sz w:val="18"/>
          <w:szCs w:val="18"/>
          <w:lang w:val="af-ZA"/>
        </w:rPr>
        <w:t xml:space="preserve"> </w:t>
      </w:r>
      <w:r w:rsidRPr="006C35A3">
        <w:rPr>
          <w:rFonts w:ascii="Sylfaen" w:hAnsi="Sylfaen" w:cs="Sylfaen"/>
          <w:sz w:val="18"/>
          <w:szCs w:val="18"/>
          <w:lang w:val="ru-RU"/>
        </w:rPr>
        <w:t>սահմանված</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064B73">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064B73">
        <w:rPr>
          <w:rFonts w:ascii="Sylfaen" w:hAnsi="Sylfaen" w:cs="Sylfaen"/>
          <w:sz w:val="18"/>
          <w:szCs w:val="18"/>
          <w:lang w:val="af-ZA"/>
        </w:rPr>
        <w:t>:</w:t>
      </w:r>
      <w:r w:rsidR="00E66D6D" w:rsidRPr="00064B73">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064B73">
        <w:rPr>
          <w:rFonts w:ascii="Sylfaen" w:hAnsi="Sylfaen" w:cs="Sylfaen"/>
          <w:sz w:val="18"/>
          <w:szCs w:val="18"/>
          <w:lang w:val="hy-AM"/>
        </w:rPr>
        <w:t>մասնակիցները</w:t>
      </w:r>
      <w:r w:rsidRPr="008463B9">
        <w:rPr>
          <w:rFonts w:ascii="Sylfaen" w:hAnsi="Sylfaen" w:cs="Sylfaen"/>
          <w:sz w:val="18"/>
          <w:szCs w:val="18"/>
        </w:rPr>
        <w:t xml:space="preserve"> </w:t>
      </w:r>
      <w:r w:rsidRPr="00064B73">
        <w:rPr>
          <w:rFonts w:ascii="Sylfaen" w:hAnsi="Sylfaen" w:cs="Sylfaen"/>
          <w:sz w:val="18"/>
          <w:szCs w:val="18"/>
          <w:lang w:val="hy-AM"/>
        </w:rPr>
        <w:t>կրում</w:t>
      </w:r>
      <w:r w:rsidRPr="008463B9">
        <w:rPr>
          <w:rFonts w:ascii="Sylfaen" w:hAnsi="Sylfaen" w:cs="Sylfaen"/>
          <w:sz w:val="18"/>
          <w:szCs w:val="18"/>
        </w:rPr>
        <w:t xml:space="preserve"> </w:t>
      </w:r>
      <w:r w:rsidRPr="00064B73">
        <w:rPr>
          <w:rFonts w:ascii="Sylfaen" w:hAnsi="Sylfaen" w:cs="Sylfaen"/>
          <w:sz w:val="18"/>
          <w:szCs w:val="18"/>
          <w:lang w:val="hy-AM"/>
        </w:rPr>
        <w:t>են</w:t>
      </w:r>
      <w:r w:rsidRPr="008463B9">
        <w:rPr>
          <w:rFonts w:ascii="Sylfaen" w:hAnsi="Sylfaen" w:cs="Sylfaen"/>
          <w:sz w:val="18"/>
          <w:szCs w:val="18"/>
        </w:rPr>
        <w:t xml:space="preserve"> </w:t>
      </w:r>
      <w:r w:rsidRPr="00064B73">
        <w:rPr>
          <w:rFonts w:ascii="Sylfaen" w:hAnsi="Sylfaen" w:cs="Sylfaen"/>
          <w:sz w:val="18"/>
          <w:szCs w:val="18"/>
          <w:lang w:val="hy-AM"/>
        </w:rPr>
        <w:t>համատեղ</w:t>
      </w:r>
      <w:r w:rsidRPr="008463B9">
        <w:rPr>
          <w:rFonts w:ascii="Sylfaen" w:hAnsi="Sylfaen" w:cs="Sylfaen"/>
          <w:sz w:val="18"/>
          <w:szCs w:val="18"/>
        </w:rPr>
        <w:t xml:space="preserve"> </w:t>
      </w:r>
      <w:r w:rsidRPr="00064B73">
        <w:rPr>
          <w:rFonts w:ascii="Sylfaen" w:hAnsi="Sylfaen" w:cs="Sylfaen"/>
          <w:sz w:val="18"/>
          <w:szCs w:val="18"/>
          <w:lang w:val="hy-AM"/>
        </w:rPr>
        <w:t>և</w:t>
      </w:r>
      <w:r w:rsidRPr="008463B9">
        <w:rPr>
          <w:rFonts w:ascii="Sylfaen" w:hAnsi="Sylfaen" w:cs="Sylfaen"/>
          <w:sz w:val="18"/>
          <w:szCs w:val="18"/>
        </w:rPr>
        <w:t xml:space="preserve"> </w:t>
      </w:r>
      <w:r w:rsidRPr="00064B73">
        <w:rPr>
          <w:rFonts w:ascii="Sylfaen" w:hAnsi="Sylfaen" w:cs="Sylfaen"/>
          <w:sz w:val="18"/>
          <w:szCs w:val="18"/>
          <w:lang w:val="hy-AM"/>
        </w:rPr>
        <w:t>համապարտ</w:t>
      </w:r>
      <w:r w:rsidRPr="008463B9">
        <w:rPr>
          <w:rFonts w:ascii="Sylfaen" w:hAnsi="Sylfaen" w:cs="Sylfaen"/>
          <w:sz w:val="18"/>
          <w:szCs w:val="18"/>
        </w:rPr>
        <w:t xml:space="preserve"> </w:t>
      </w:r>
      <w:r w:rsidRPr="00064B73">
        <w:rPr>
          <w:rFonts w:ascii="Sylfaen" w:hAnsi="Sylfaen" w:cs="Sylfaen"/>
          <w:sz w:val="18"/>
          <w:szCs w:val="18"/>
          <w:lang w:val="hy-AM"/>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E57C8" w:rsidRPr="00064B73" w:rsidRDefault="000E57C8" w:rsidP="000E57C8">
      <w:pPr>
        <w:ind w:firstLine="567"/>
        <w:jc w:val="both"/>
        <w:rPr>
          <w:rFonts w:ascii="Sylfaen" w:hAnsi="Sylfaen" w:cs="Arial Armenian"/>
          <w:b/>
          <w:sz w:val="18"/>
          <w:szCs w:val="18"/>
          <w:lang w:val="af-ZA" w:eastAsia="ru-RU"/>
        </w:rPr>
      </w:pPr>
      <w:r>
        <w:rPr>
          <w:rFonts w:ascii="Sylfaen" w:hAnsi="Sylfaen" w:cs="Sylfaen"/>
          <w:sz w:val="18"/>
          <w:szCs w:val="18"/>
        </w:rPr>
        <w:t>5)</w:t>
      </w:r>
      <w:r w:rsidRPr="000E57C8">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064B73">
        <w:rPr>
          <w:rFonts w:ascii="Sylfaen" w:hAnsi="Sylfaen" w:cs="Sylfaen"/>
          <w:b/>
          <w:sz w:val="18"/>
          <w:szCs w:val="18"/>
          <w:lang w:val="af-ZA"/>
        </w:rPr>
        <w:t xml:space="preserve"> </w:t>
      </w:r>
      <w:r w:rsidRPr="00B34F24">
        <w:rPr>
          <w:rFonts w:ascii="Sylfaen" w:hAnsi="Sylfaen" w:cs="Sylfaen"/>
          <w:b/>
          <w:sz w:val="18"/>
          <w:szCs w:val="18"/>
        </w:rPr>
        <w:t>անդամներից</w:t>
      </w:r>
      <w:r w:rsidRPr="00064B73">
        <w:rPr>
          <w:rFonts w:ascii="Sylfaen" w:hAnsi="Sylfaen" w:cs="Sylfaen"/>
          <w:b/>
          <w:sz w:val="18"/>
          <w:szCs w:val="18"/>
          <w:lang w:val="af-ZA"/>
        </w:rPr>
        <w:t xml:space="preserve">  </w:t>
      </w:r>
      <w:r w:rsidRPr="006C35A3">
        <w:rPr>
          <w:rFonts w:ascii="Sylfaen" w:hAnsi="Sylfaen" w:cs="Sylfaen"/>
          <w:b/>
          <w:sz w:val="18"/>
          <w:szCs w:val="18"/>
        </w:rPr>
        <w:t>յուրաքանչյուրը</w:t>
      </w:r>
      <w:r w:rsidRPr="00064B73">
        <w:rPr>
          <w:rFonts w:ascii="Sylfaen" w:hAnsi="Sylfaen" w:cs="Sylfaen"/>
          <w:b/>
          <w:sz w:val="18"/>
          <w:szCs w:val="18"/>
          <w:lang w:val="af-ZA"/>
        </w:rPr>
        <w:t xml:space="preserve"> </w:t>
      </w:r>
      <w:r w:rsidRPr="006C35A3">
        <w:rPr>
          <w:rFonts w:ascii="Sylfaen" w:hAnsi="Sylfaen" w:cs="Sylfaen"/>
          <w:b/>
          <w:sz w:val="18"/>
          <w:szCs w:val="18"/>
        </w:rPr>
        <w:t>պետք</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 xml:space="preserve"> </w:t>
      </w:r>
      <w:r w:rsidRPr="006C35A3">
        <w:rPr>
          <w:rFonts w:ascii="Sylfaen" w:hAnsi="Sylfaen" w:cs="Sylfaen"/>
          <w:b/>
          <w:sz w:val="18"/>
          <w:szCs w:val="18"/>
        </w:rPr>
        <w:t>ունենա</w:t>
      </w:r>
      <w:r w:rsidRPr="00064B73">
        <w:rPr>
          <w:rFonts w:ascii="Sylfaen" w:hAnsi="Sylfaen" w:cs="Sylfaen"/>
          <w:b/>
          <w:sz w:val="18"/>
          <w:szCs w:val="18"/>
          <w:lang w:val="af-ZA"/>
        </w:rPr>
        <w:t xml:space="preserve">  </w:t>
      </w:r>
      <w:r w:rsidRPr="006C35A3">
        <w:rPr>
          <w:rFonts w:ascii="Sylfaen" w:hAnsi="Sylfaen" w:cs="Sylfaen"/>
          <w:b/>
          <w:sz w:val="18"/>
          <w:szCs w:val="18"/>
        </w:rPr>
        <w:t>մասնագիտական</w:t>
      </w:r>
      <w:r w:rsidRPr="00064B73">
        <w:rPr>
          <w:rFonts w:ascii="Sylfaen" w:hAnsi="Sylfaen" w:cs="Sylfaen"/>
          <w:b/>
          <w:sz w:val="18"/>
          <w:szCs w:val="18"/>
          <w:lang w:val="af-ZA"/>
        </w:rPr>
        <w:t xml:space="preserve"> </w:t>
      </w:r>
      <w:r w:rsidRPr="006C35A3">
        <w:rPr>
          <w:rFonts w:ascii="Sylfaen" w:hAnsi="Sylfaen" w:cs="Sylfaen"/>
          <w:b/>
          <w:sz w:val="18"/>
          <w:szCs w:val="18"/>
        </w:rPr>
        <w:t>փորձառություն</w:t>
      </w:r>
      <w:r w:rsidRPr="00064B73">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064B73">
        <w:rPr>
          <w:rFonts w:ascii="Sylfaen" w:hAnsi="Sylfaen" w:cs="Sylfaen"/>
          <w:b/>
          <w:sz w:val="18"/>
          <w:szCs w:val="18"/>
          <w:lang w:val="af-ZA"/>
        </w:rPr>
        <w:t>(</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Pr>
          <w:rFonts w:ascii="Sylfaen" w:hAnsi="Sylfaen" w:cs="Sylfaen"/>
          <w:b/>
          <w:sz w:val="18"/>
          <w:szCs w:val="18"/>
        </w:rPr>
        <w:t>ներկայացված</w:t>
      </w:r>
      <w:r w:rsidRPr="00064B73">
        <w:rPr>
          <w:rFonts w:ascii="Sylfaen" w:hAnsi="Sylfaen" w:cs="Sylfaen"/>
          <w:b/>
          <w:sz w:val="18"/>
          <w:szCs w:val="18"/>
          <w:lang w:val="af-ZA"/>
        </w:rPr>
        <w:t xml:space="preserve">  </w:t>
      </w:r>
      <w:r>
        <w:rPr>
          <w:rFonts w:ascii="Sylfaen" w:hAnsi="Sylfaen" w:cs="Sylfaen"/>
          <w:b/>
          <w:sz w:val="18"/>
          <w:szCs w:val="18"/>
        </w:rPr>
        <w:t>հայտով</w:t>
      </w:r>
      <w:r w:rsidRPr="00064B73">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064B73">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064B73">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064B73">
        <w:rPr>
          <w:rFonts w:ascii="Sylfaen" w:hAnsi="Sylfaen" w:cs="Sylfaen"/>
          <w:b/>
          <w:sz w:val="18"/>
          <w:szCs w:val="18"/>
          <w:lang w:val="af-ZA"/>
        </w:rPr>
        <w:t xml:space="preserve"> </w:t>
      </w:r>
      <w:r w:rsidRPr="006C35A3">
        <w:rPr>
          <w:rFonts w:ascii="Sylfaen" w:hAnsi="Sylfaen" w:cs="Sylfaen"/>
          <w:b/>
          <w:sz w:val="18"/>
          <w:szCs w:val="18"/>
          <w:lang w:val="ru-RU"/>
        </w:rPr>
        <w:t>կարգով</w:t>
      </w:r>
      <w:r w:rsidRPr="00064B73">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sidRPr="006C35A3">
        <w:rPr>
          <w:rFonts w:ascii="Sylfaen" w:hAnsi="Sylfaen" w:cs="Sylfaen"/>
          <w:b/>
          <w:sz w:val="18"/>
          <w:szCs w:val="18"/>
        </w:rPr>
        <w:t>ներկայացված</w:t>
      </w:r>
      <w:r w:rsidRPr="00064B73">
        <w:rPr>
          <w:rFonts w:ascii="Sylfaen" w:hAnsi="Sylfaen" w:cs="Sylfaen"/>
          <w:b/>
          <w:sz w:val="18"/>
          <w:szCs w:val="18"/>
          <w:lang w:val="af-ZA"/>
        </w:rPr>
        <w:t xml:space="preserve"> </w:t>
      </w:r>
      <w:r w:rsidRPr="006C35A3">
        <w:rPr>
          <w:rFonts w:ascii="Sylfaen" w:hAnsi="Sylfaen" w:cs="Sylfaen"/>
          <w:b/>
          <w:sz w:val="18"/>
          <w:szCs w:val="18"/>
        </w:rPr>
        <w:t>հայտը</w:t>
      </w:r>
      <w:r w:rsidRPr="00064B73">
        <w:rPr>
          <w:rFonts w:ascii="Sylfaen" w:hAnsi="Sylfaen" w:cs="Sylfaen"/>
          <w:b/>
          <w:sz w:val="18"/>
          <w:szCs w:val="18"/>
          <w:lang w:val="af-ZA"/>
        </w:rPr>
        <w:t xml:space="preserve"> </w:t>
      </w:r>
      <w:r w:rsidRPr="006C35A3">
        <w:rPr>
          <w:rFonts w:ascii="Sylfaen" w:hAnsi="Sylfaen" w:cs="Sylfaen"/>
          <w:b/>
          <w:sz w:val="18"/>
          <w:szCs w:val="18"/>
        </w:rPr>
        <w:t>մերժվում</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lastRenderedPageBreak/>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8B69AE" w:rsidRPr="008B69AE">
        <w:rPr>
          <w:rFonts w:ascii="Sylfaen" w:hAnsi="Sylfaen" w:cs="Sylfaen"/>
          <w:sz w:val="18"/>
          <w:szCs w:val="18"/>
          <w:lang w:val="hy-AM" w:eastAsia="ru-RU"/>
        </w:rPr>
        <w:t xml:space="preserve">համակարգչային </w:t>
      </w:r>
      <w:r w:rsidR="00BA6702">
        <w:rPr>
          <w:rFonts w:ascii="Sylfaen" w:hAnsi="Sylfaen" w:cs="Sylfaen"/>
          <w:sz w:val="18"/>
          <w:szCs w:val="18"/>
          <w:lang w:eastAsia="ru-RU"/>
        </w:rPr>
        <w:t>կապի հանգույցի</w:t>
      </w:r>
      <w:r w:rsidR="00BA6702" w:rsidRPr="008B69AE">
        <w:rPr>
          <w:rFonts w:ascii="Sylfaen" w:hAnsi="Sylfaen" w:cs="Sylfaen"/>
          <w:sz w:val="18"/>
          <w:szCs w:val="18"/>
          <w:lang w:val="hy-AM" w:eastAsia="ru-RU"/>
        </w:rPr>
        <w:t xml:space="preserve"> </w:t>
      </w:r>
      <w:r w:rsidR="00BA6702">
        <w:rPr>
          <w:rFonts w:ascii="Sylfaen" w:hAnsi="Sylfaen" w:cs="Sylfaen"/>
          <w:sz w:val="18"/>
          <w:szCs w:val="18"/>
          <w:lang w:eastAsia="ru-RU"/>
        </w:rPr>
        <w:t>նորոգման</w:t>
      </w:r>
      <w:r w:rsidR="008B69AE" w:rsidRPr="008B69AE">
        <w:rPr>
          <w:rFonts w:ascii="Sylfaen" w:hAnsi="Sylfaen" w:cs="Sylfaen"/>
          <w:sz w:val="18"/>
          <w:szCs w:val="18"/>
          <w:lang w:val="hy-AM" w:eastAsia="ru-RU"/>
        </w:rPr>
        <w:t xml:space="preserve"> </w:t>
      </w:r>
      <w:r w:rsidR="00D9428E"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BA6702" w:rsidP="006E0BB8">
            <w:pPr>
              <w:jc w:val="center"/>
              <w:rPr>
                <w:rFonts w:ascii="Sylfaen" w:hAnsi="Sylfaen" w:cs="Sylfaen"/>
                <w:sz w:val="18"/>
                <w:szCs w:val="18"/>
              </w:rPr>
            </w:pPr>
            <w:r>
              <w:rPr>
                <w:rFonts w:ascii="Sylfaen" w:hAnsi="Sylfaen" w:cs="Sylfaen"/>
                <w:sz w:val="18"/>
                <w:szCs w:val="18"/>
              </w:rPr>
              <w:t>Հորատիչ</w:t>
            </w:r>
          </w:p>
        </w:tc>
        <w:tc>
          <w:tcPr>
            <w:tcW w:w="2358" w:type="dxa"/>
            <w:tcBorders>
              <w:bottom w:val="single" w:sz="4" w:space="0" w:color="auto"/>
            </w:tcBorders>
            <w:vAlign w:val="center"/>
          </w:tcPr>
          <w:p w:rsidR="00FB1CFF" w:rsidRDefault="00FB1CFF" w:rsidP="006E0BB8">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EC76E9" w:rsidP="006E0BB8">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8B69AE">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8B69AE">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72" w:type="dxa"/>
            <w:shd w:val="clear" w:color="auto" w:fill="auto"/>
          </w:tcPr>
          <w:p w:rsidR="00A77010" w:rsidRPr="00BA6702" w:rsidRDefault="00BA6702" w:rsidP="00A145CE">
            <w:pPr>
              <w:spacing w:after="200" w:line="276" w:lineRule="auto"/>
              <w:jc w:val="center"/>
              <w:rPr>
                <w:rFonts w:ascii="Sylfaen" w:hAnsi="Sylfaen"/>
                <w:sz w:val="18"/>
                <w:szCs w:val="18"/>
              </w:rPr>
            </w:pPr>
            <w:r>
              <w:rPr>
                <w:rFonts w:ascii="Sylfaen" w:hAnsi="Sylfaen" w:cs="Sylfaen"/>
                <w:sz w:val="18"/>
                <w:szCs w:val="18"/>
              </w:rPr>
              <w:t>Բարձ.կրթ.</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8B69AE">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B69AE" w:rsidRDefault="00BA6702" w:rsidP="00A56B0E">
            <w:pPr>
              <w:jc w:val="center"/>
              <w:rPr>
                <w:rFonts w:ascii="Sylfaen" w:hAnsi="Sylfaen" w:cs="Sylfaen"/>
                <w:sz w:val="18"/>
                <w:szCs w:val="18"/>
              </w:rPr>
            </w:pPr>
            <w:r>
              <w:rPr>
                <w:rFonts w:ascii="Sylfaen" w:hAnsi="Sylfaen" w:cs="Sylfaen"/>
                <w:sz w:val="18"/>
                <w:szCs w:val="18"/>
              </w:rPr>
              <w:t>Մոնտաժնիկ</w:t>
            </w:r>
          </w:p>
        </w:tc>
        <w:tc>
          <w:tcPr>
            <w:tcW w:w="1310" w:type="dxa"/>
            <w:tcBorders>
              <w:bottom w:val="single" w:sz="4" w:space="0" w:color="auto"/>
            </w:tcBorders>
            <w:vAlign w:val="center"/>
          </w:tcPr>
          <w:p w:rsidR="00A77010" w:rsidRPr="005946ED" w:rsidRDefault="008B69AE" w:rsidP="004D3B9B">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Default="00A77010" w:rsidP="00A77010">
      <w:pPr>
        <w:ind w:firstLine="720"/>
        <w:jc w:val="center"/>
        <w:rPr>
          <w:rFonts w:ascii="Sylfaen" w:hAnsi="Sylfaen"/>
          <w:b/>
          <w:sz w:val="18"/>
          <w:szCs w:val="18"/>
          <w:lang w:val="es-ES"/>
        </w:rPr>
      </w:pPr>
    </w:p>
    <w:p w:rsidR="00BA6702" w:rsidRDefault="00BA6702" w:rsidP="00A77010">
      <w:pPr>
        <w:ind w:firstLine="720"/>
        <w:jc w:val="center"/>
        <w:rPr>
          <w:rFonts w:ascii="Sylfaen" w:hAnsi="Sylfaen"/>
          <w:b/>
          <w:sz w:val="18"/>
          <w:szCs w:val="18"/>
          <w:lang w:val="es-ES"/>
        </w:rPr>
      </w:pPr>
    </w:p>
    <w:p w:rsidR="00BA6702" w:rsidRPr="008463B9" w:rsidRDefault="00BA6702" w:rsidP="00A77010">
      <w:pPr>
        <w:ind w:firstLine="720"/>
        <w:jc w:val="center"/>
        <w:rPr>
          <w:rFonts w:ascii="Sylfaen" w:hAnsi="Sylfaen"/>
          <w:b/>
          <w:sz w:val="18"/>
          <w:szCs w:val="18"/>
          <w:lang w:val="es-ES"/>
        </w:rPr>
      </w:pPr>
    </w:p>
    <w:p w:rsidR="008B69AE" w:rsidRDefault="008B69AE"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BA6702">
        <w:rPr>
          <w:rFonts w:ascii="Sylfaen" w:hAnsi="Sylfaen" w:cs="Sylfaen"/>
          <w:sz w:val="18"/>
          <w:szCs w:val="18"/>
          <w:lang w:eastAsia="ru-RU"/>
        </w:rPr>
        <w:t>կապի հանգույցի</w:t>
      </w:r>
      <w:r w:rsidR="00BA6702" w:rsidRPr="008B69AE">
        <w:rPr>
          <w:rFonts w:ascii="Sylfaen" w:hAnsi="Sylfaen" w:cs="Sylfaen"/>
          <w:sz w:val="18"/>
          <w:szCs w:val="18"/>
          <w:lang w:val="hy-AM" w:eastAsia="ru-RU"/>
        </w:rPr>
        <w:t xml:space="preserve"> </w:t>
      </w:r>
      <w:r w:rsidR="00BA6702">
        <w:rPr>
          <w:rFonts w:ascii="Sylfaen" w:hAnsi="Sylfaen" w:cs="Sylfaen"/>
          <w:sz w:val="18"/>
          <w:szCs w:val="18"/>
          <w:lang w:eastAsia="ru-RU"/>
        </w:rPr>
        <w:t>նորոգման</w:t>
      </w:r>
      <w:r w:rsidR="00BA6702" w:rsidRPr="008463B9">
        <w:rPr>
          <w:rFonts w:ascii="Sylfaen" w:hAnsi="Sylfaen"/>
          <w:sz w:val="18"/>
          <w:szCs w:val="18"/>
          <w:lang w:val="hy-AM"/>
        </w:rPr>
        <w:t xml:space="preserve"> </w:t>
      </w:r>
      <w:r w:rsidR="00D9428E" w:rsidRPr="008463B9">
        <w:rPr>
          <w:rFonts w:ascii="Sylfaen" w:hAnsi="Sylfaen"/>
          <w:sz w:val="18"/>
          <w:szCs w:val="18"/>
          <w:lang w:val="hy-AM"/>
        </w:rPr>
        <w:t>աշխատանքներ</w:t>
      </w:r>
      <w:r w:rsidR="00D9428E">
        <w:rPr>
          <w:rFonts w:ascii="Sylfaen" w:hAnsi="Sylfaen" w:cs="Sylfaen"/>
          <w:sz w:val="18"/>
          <w:szCs w:val="18"/>
          <w:lang w:eastAsia="ru-RU"/>
        </w:rPr>
        <w:t>ի</w:t>
      </w:r>
      <w:r w:rsidR="00D9428E" w:rsidRPr="00064B73">
        <w:rPr>
          <w:rFonts w:ascii="Sylfaen" w:hAnsi="Sylfaen" w:cs="Sylfaen"/>
          <w:sz w:val="18"/>
          <w:szCs w:val="18"/>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883B0C">
        <w:rPr>
          <w:rFonts w:ascii="Sylfaen" w:hAnsi="Sylfaen" w:cs="Sylfaen"/>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" filled="f" stroked="f">
            <v:path arrowok="t"/>
            <v:textbox style="mso-fit-shape-to-text:t">
              <w:txbxContent>
                <w:p w:rsidR="0062489D" w:rsidRPr="00541968" w:rsidRDefault="0062489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7D0510" w:rsidP="00D41C96">
      <w:pPr>
        <w:ind w:firstLine="567"/>
        <w:jc w:val="both"/>
        <w:rPr>
          <w:rFonts w:ascii="Sylfaen" w:hAnsi="Sylfaen" w:cs="Sylfaen"/>
          <w:color w:val="000000" w:themeColor="text1"/>
          <w:sz w:val="18"/>
          <w:szCs w:val="18"/>
          <w:lang w:val="es-ES"/>
        </w:rPr>
      </w:pPr>
      <w:r>
        <w:rPr>
          <w:rFonts w:ascii="Sylfaen" w:hAnsi="Sylfaen" w:cs="Sylfaen"/>
          <w:sz w:val="18"/>
          <w:szCs w:val="18"/>
          <w:lang w:val="af-ZA"/>
        </w:rPr>
        <w:t>բ</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es-ES"/>
        </w:rPr>
        <w:t>)</w:t>
      </w:r>
      <w:r w:rsidR="00D41C96" w:rsidRPr="008463B9">
        <w:rPr>
          <w:rFonts w:ascii="Sylfaen" w:hAnsi="Sylfaen" w:cs="Sylfaen"/>
          <w:color w:val="000000" w:themeColor="text1"/>
          <w:sz w:val="18"/>
          <w:szCs w:val="18"/>
          <w:lang w:val="ru-RU"/>
        </w:rPr>
        <w:t>։</w:t>
      </w:r>
    </w:p>
    <w:p w:rsidR="00D41C96" w:rsidRPr="008463B9" w:rsidRDefault="007D0510"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rPr>
        <w:t>գ</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B6292"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7D0510" w:rsidRDefault="007D0510" w:rsidP="008463B9">
      <w:pPr>
        <w:pStyle w:val="BodyTextIndent3"/>
        <w:ind w:firstLine="0"/>
        <w:rPr>
          <w:rFonts w:ascii="Sylfaen" w:hAnsi="Sylfaen"/>
          <w:b/>
          <w:i/>
          <w:sz w:val="18"/>
          <w:szCs w:val="18"/>
        </w:rPr>
      </w:pPr>
    </w:p>
    <w:p w:rsidR="008B69AE" w:rsidRDefault="008B69AE" w:rsidP="00DB6292">
      <w:pPr>
        <w:pStyle w:val="BodyTextIndent3"/>
        <w:ind w:firstLine="0"/>
        <w:jc w:val="right"/>
        <w:rPr>
          <w:rFonts w:ascii="Sylfaen" w:hAnsi="Sylfaen"/>
          <w:b/>
          <w:i/>
          <w:sz w:val="18"/>
          <w:szCs w:val="18"/>
        </w:rPr>
      </w:pPr>
    </w:p>
    <w:p w:rsidR="006E0BB8" w:rsidRDefault="008463B9" w:rsidP="00DB6292">
      <w:pPr>
        <w:pStyle w:val="BodyTextIndent3"/>
        <w:ind w:firstLine="0"/>
        <w:jc w:val="right"/>
        <w:rPr>
          <w:rFonts w:ascii="Sylfaen" w:hAnsi="Sylfaen"/>
          <w:b/>
          <w:i/>
          <w:sz w:val="18"/>
          <w:szCs w:val="18"/>
        </w:rPr>
      </w:pPr>
      <w:r>
        <w:rPr>
          <w:rFonts w:ascii="Sylfaen" w:hAnsi="Sylfaen"/>
          <w:b/>
          <w:i/>
          <w:sz w:val="18"/>
          <w:szCs w:val="18"/>
          <w:lang w:val="hy-AM"/>
        </w:rPr>
        <w:t xml:space="preserve">  </w:t>
      </w:r>
    </w:p>
    <w:p w:rsidR="00A77010" w:rsidRPr="008463B9" w:rsidRDefault="008463B9" w:rsidP="00DB6292">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B6292">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BA6702">
        <w:rPr>
          <w:rFonts w:ascii="Sylfaen" w:hAnsi="Sylfaen"/>
          <w:sz w:val="18"/>
          <w:szCs w:val="18"/>
          <w:lang w:val="af-ZA"/>
        </w:rPr>
        <w:t>086/GArm/17_2.1_00/24.05.17</w:t>
      </w:r>
      <w:r w:rsidR="008B69AE">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B629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B6292">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BA6702">
        <w:rPr>
          <w:rFonts w:ascii="Sylfaen" w:hAnsi="Sylfaen"/>
          <w:b/>
          <w:sz w:val="16"/>
          <w:szCs w:val="16"/>
          <w:lang w:val="af-ZA"/>
        </w:rPr>
        <w:t>086/GArm/17_2.1_00/24.05.17</w:t>
      </w:r>
      <w:r w:rsidR="008B69AE">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BA6702">
        <w:rPr>
          <w:rFonts w:ascii="Sylfaen" w:hAnsi="Sylfaen"/>
          <w:sz w:val="18"/>
          <w:szCs w:val="18"/>
          <w:lang w:val="af-ZA"/>
        </w:rPr>
        <w:t>086/GArm/17_2.1_00/24.05.17</w:t>
      </w:r>
      <w:r w:rsidR="008B69AE">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BA6702">
        <w:rPr>
          <w:rFonts w:ascii="Sylfaen" w:hAnsi="Sylfaen"/>
          <w:sz w:val="18"/>
          <w:szCs w:val="18"/>
          <w:lang w:val="af-ZA"/>
        </w:rPr>
        <w:t>086/GArm/17_2.1_00/24.05.17</w:t>
      </w:r>
      <w:r w:rsidR="008B69AE">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BA6702">
        <w:rPr>
          <w:rFonts w:ascii="Sylfaen" w:hAnsi="Sylfaen"/>
          <w:sz w:val="18"/>
          <w:szCs w:val="18"/>
          <w:lang w:val="af-ZA"/>
        </w:rPr>
        <w:t>086/GArm/17_2.1_00/24.05.17</w:t>
      </w:r>
      <w:r w:rsidR="008B69A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4B7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83B0C" w:rsidP="004D3B9B">
            <w:pPr>
              <w:tabs>
                <w:tab w:val="left" w:pos="1248"/>
              </w:tabs>
              <w:spacing w:line="360" w:lineRule="auto"/>
              <w:jc w:val="both"/>
              <w:rPr>
                <w:rFonts w:ascii="Sylfaen" w:hAnsi="Sylfaen" w:cs="GHEA Grapalat"/>
                <w:sz w:val="18"/>
                <w:szCs w:val="18"/>
                <w:lang w:eastAsia="ru-RU"/>
              </w:rPr>
            </w:pPr>
            <w:r w:rsidRPr="00883B0C">
              <w:rPr>
                <w:rFonts w:ascii="Sylfaen" w:hAnsi="Sylfaen"/>
                <w:noProof/>
                <w:sz w:val="18"/>
                <w:szCs w:val="18"/>
              </w:rPr>
              <w:pict>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62489D" w:rsidRDefault="0062489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BA6702">
        <w:rPr>
          <w:rFonts w:ascii="Sylfaen" w:hAnsi="Sylfaen"/>
          <w:sz w:val="18"/>
          <w:szCs w:val="18"/>
          <w:lang w:val="af-ZA"/>
        </w:rPr>
        <w:t>086/GArm/17_2.1_00/24.05.17</w:t>
      </w:r>
      <w:r w:rsidR="008B69AE">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064B73">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BA6702">
        <w:rPr>
          <w:rFonts w:ascii="Sylfaen" w:hAnsi="Sylfaen"/>
          <w:sz w:val="18"/>
          <w:szCs w:val="18"/>
          <w:lang w:val="af-ZA"/>
        </w:rPr>
        <w:t>086/GArm/17_2.1_00/24.05.17</w:t>
      </w:r>
      <w:r w:rsidR="008B69A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BA6702">
        <w:rPr>
          <w:rFonts w:ascii="Sylfaen" w:hAnsi="Sylfaen"/>
          <w:sz w:val="18"/>
          <w:szCs w:val="18"/>
          <w:lang w:val="af-ZA"/>
        </w:rPr>
        <w:t>086/GArm/17_2.1_00/24.05.17</w:t>
      </w:r>
      <w:r w:rsidR="008B69A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CD23B1" w:rsidRPr="008B69AE" w:rsidRDefault="00CD23B1" w:rsidP="00A77010">
      <w:pPr>
        <w:pStyle w:val="BodyTextIndent3"/>
        <w:jc w:val="right"/>
        <w:rPr>
          <w:rFonts w:ascii="Sylfaen" w:hAnsi="Sylfaen" w:cs="Sylfaen"/>
          <w:b/>
          <w:color w:val="000000" w:themeColor="text1"/>
          <w:sz w:val="18"/>
          <w:szCs w:val="18"/>
        </w:rPr>
      </w:pPr>
    </w:p>
    <w:p w:rsidR="00A77010" w:rsidRPr="008B69AE" w:rsidRDefault="00A77010" w:rsidP="00A77010">
      <w:pPr>
        <w:pStyle w:val="BodyTextIndent3"/>
        <w:jc w:val="right"/>
        <w:rPr>
          <w:rFonts w:ascii="Sylfaen" w:hAnsi="Sylfaen" w:cs="Arial"/>
          <w:b/>
          <w:color w:val="000000" w:themeColor="text1"/>
          <w:sz w:val="18"/>
          <w:szCs w:val="18"/>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w:t>
      </w:r>
      <w:r w:rsidR="008B69AE">
        <w:rPr>
          <w:rFonts w:ascii="Sylfaen" w:hAnsi="Sylfaen" w:cs="Arial"/>
          <w:b/>
          <w:color w:val="000000" w:themeColor="text1"/>
          <w:sz w:val="18"/>
          <w:szCs w:val="18"/>
        </w:rPr>
        <w:t>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BA6702">
        <w:rPr>
          <w:rFonts w:ascii="Sylfaen" w:hAnsi="Sylfaen"/>
          <w:sz w:val="18"/>
          <w:szCs w:val="18"/>
          <w:lang w:val="af-ZA"/>
        </w:rPr>
        <w:t>086/GArm/17_2.1_00/24.05.17</w:t>
      </w:r>
      <w:r w:rsidR="008B69A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6E0BB8" w:rsidRDefault="00477893" w:rsidP="008B69AE">
      <w:pPr>
        <w:jc w:val="right"/>
        <w:rPr>
          <w:rFonts w:ascii="Sylfaen" w:hAnsi="Sylfaen" w:cs="TimesArmenianPSMT"/>
          <w:b/>
          <w:i/>
          <w:color w:val="000000"/>
          <w:sz w:val="18"/>
          <w:szCs w:val="18"/>
          <w:lang w:eastAsia="ru-RU"/>
        </w:rPr>
      </w:pPr>
      <w:r w:rsidRPr="004C20D2">
        <w:rPr>
          <w:rFonts w:ascii="Sylfaen" w:hAnsi="Sylfaen" w:cs="TimesArmenianPSMT"/>
          <w:b/>
          <w:i/>
          <w:color w:val="000000"/>
          <w:sz w:val="18"/>
          <w:szCs w:val="18"/>
          <w:lang w:val="hy-AM" w:eastAsia="ru-RU"/>
        </w:rPr>
        <w:t xml:space="preserve">                                                                                                                                                                                    </w:t>
      </w:r>
    </w:p>
    <w:p w:rsidR="006E0BB8" w:rsidRDefault="006E0BB8" w:rsidP="008B69AE">
      <w:pPr>
        <w:jc w:val="right"/>
        <w:rPr>
          <w:rFonts w:ascii="Sylfaen" w:hAnsi="Sylfaen" w:cs="TimesArmenianPSMT"/>
          <w:b/>
          <w:i/>
          <w:color w:val="000000"/>
          <w:sz w:val="18"/>
          <w:szCs w:val="18"/>
          <w:lang w:eastAsia="ru-RU"/>
        </w:rPr>
      </w:pPr>
    </w:p>
    <w:p w:rsidR="006E0BB8" w:rsidRPr="008463B9" w:rsidRDefault="006E0BB8" w:rsidP="006E0BB8">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3.6</w:t>
      </w:r>
    </w:p>
    <w:p w:rsidR="006E0BB8" w:rsidRPr="008463B9" w:rsidRDefault="006E0BB8" w:rsidP="006E0BB8">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 xml:space="preserve">№025/GArm/17_2.1_00/05.04.17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6E0BB8" w:rsidRPr="008463B9" w:rsidRDefault="006E0BB8" w:rsidP="006E0BB8">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6E0BB8" w:rsidRPr="008463B9" w:rsidRDefault="006E0BB8" w:rsidP="006E0BB8">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6E0BB8" w:rsidRPr="008463B9" w:rsidRDefault="006E0BB8" w:rsidP="006E0BB8">
      <w:pPr>
        <w:pStyle w:val="Heading9"/>
        <w:jc w:val="right"/>
        <w:rPr>
          <w:rFonts w:ascii="Sylfaen" w:hAnsi="Sylfaen"/>
          <w:sz w:val="18"/>
          <w:szCs w:val="18"/>
          <w:lang w:val="hy-AM"/>
        </w:rPr>
      </w:pPr>
    </w:p>
    <w:p w:rsidR="006E0BB8" w:rsidRPr="008463B9" w:rsidRDefault="006E0BB8" w:rsidP="006E0BB8">
      <w:pPr>
        <w:rPr>
          <w:rFonts w:ascii="Sylfaen" w:hAnsi="Sylfaen"/>
          <w:sz w:val="18"/>
          <w:szCs w:val="18"/>
          <w:lang w:val="hy-AM"/>
        </w:rPr>
      </w:pPr>
    </w:p>
    <w:p w:rsidR="006E0BB8" w:rsidRPr="008463B9" w:rsidRDefault="006E0BB8" w:rsidP="006E0BB8">
      <w:pPr>
        <w:ind w:left="-66"/>
        <w:jc w:val="center"/>
        <w:rPr>
          <w:rFonts w:ascii="Sylfaen" w:hAnsi="Sylfaen"/>
          <w:sz w:val="18"/>
          <w:szCs w:val="18"/>
          <w:lang w:val="hy-AM"/>
        </w:rPr>
      </w:pPr>
    </w:p>
    <w:p w:rsidR="006E0BB8" w:rsidRPr="008463B9" w:rsidRDefault="006E0BB8" w:rsidP="006E0BB8">
      <w:pPr>
        <w:ind w:left="-66"/>
        <w:jc w:val="right"/>
        <w:rPr>
          <w:rFonts w:ascii="Sylfaen" w:hAnsi="Sylfaen"/>
          <w:sz w:val="18"/>
          <w:szCs w:val="18"/>
          <w:lang w:val="hy-AM"/>
        </w:rPr>
      </w:pPr>
    </w:p>
    <w:p w:rsidR="006E0BB8" w:rsidRPr="008463B9" w:rsidRDefault="006E0BB8" w:rsidP="006E0BB8">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6E0BB8" w:rsidRPr="008463B9" w:rsidRDefault="006E0BB8" w:rsidP="006E0BB8">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6E0BB8" w:rsidRPr="008463B9" w:rsidRDefault="006E0BB8" w:rsidP="006E0BB8">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6E0BB8" w:rsidRPr="008463B9" w:rsidTr="0062489D">
        <w:trPr>
          <w:cantSplit/>
        </w:trPr>
        <w:tc>
          <w:tcPr>
            <w:tcW w:w="377" w:type="dxa"/>
            <w:vMerge w:val="restart"/>
            <w:vAlign w:val="center"/>
          </w:tcPr>
          <w:p w:rsidR="006E0BB8" w:rsidRPr="008463B9" w:rsidRDefault="006E0BB8" w:rsidP="0062489D">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6E0BB8" w:rsidRPr="008463B9" w:rsidRDefault="006E0BB8" w:rsidP="0062489D">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6E0BB8" w:rsidRPr="008463B9" w:rsidTr="0062489D">
        <w:trPr>
          <w:cantSplit/>
          <w:trHeight w:val="1073"/>
        </w:trPr>
        <w:tc>
          <w:tcPr>
            <w:tcW w:w="377" w:type="dxa"/>
            <w:vMerge/>
            <w:vAlign w:val="center"/>
          </w:tcPr>
          <w:p w:rsidR="006E0BB8" w:rsidRPr="008463B9" w:rsidRDefault="006E0BB8" w:rsidP="0062489D">
            <w:pPr>
              <w:jc w:val="center"/>
              <w:rPr>
                <w:rFonts w:ascii="Sylfaen" w:hAnsi="Sylfaen"/>
                <w:sz w:val="18"/>
                <w:szCs w:val="18"/>
                <w:lang w:val="hy-AM"/>
              </w:rPr>
            </w:pPr>
          </w:p>
        </w:tc>
        <w:tc>
          <w:tcPr>
            <w:tcW w:w="2881" w:type="dxa"/>
            <w:vMerge w:val="restart"/>
            <w:vAlign w:val="center"/>
          </w:tcPr>
          <w:p w:rsidR="006E0BB8" w:rsidRPr="008463B9" w:rsidRDefault="006E0BB8" w:rsidP="0062489D">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6E0BB8" w:rsidRPr="008463B9" w:rsidRDefault="006E0BB8" w:rsidP="0062489D">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6E0BB8" w:rsidRPr="008463B9" w:rsidRDefault="006E0BB8" w:rsidP="0062489D">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6E0BB8" w:rsidRPr="008463B9" w:rsidRDefault="006E0BB8" w:rsidP="0062489D">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6E0BB8" w:rsidRPr="008463B9" w:rsidTr="0062489D">
        <w:trPr>
          <w:cantSplit/>
          <w:trHeight w:val="299"/>
        </w:trPr>
        <w:tc>
          <w:tcPr>
            <w:tcW w:w="377" w:type="dxa"/>
            <w:vMerge/>
            <w:vAlign w:val="center"/>
          </w:tcPr>
          <w:p w:rsidR="006E0BB8" w:rsidRPr="008463B9" w:rsidRDefault="006E0BB8" w:rsidP="0062489D">
            <w:pPr>
              <w:jc w:val="center"/>
              <w:rPr>
                <w:rFonts w:ascii="Sylfaen" w:hAnsi="Sylfaen"/>
                <w:sz w:val="18"/>
                <w:szCs w:val="18"/>
                <w:lang w:val="hy-AM"/>
              </w:rPr>
            </w:pPr>
          </w:p>
        </w:tc>
        <w:tc>
          <w:tcPr>
            <w:tcW w:w="2881" w:type="dxa"/>
            <w:vMerge/>
            <w:vAlign w:val="center"/>
          </w:tcPr>
          <w:p w:rsidR="006E0BB8" w:rsidRPr="008463B9" w:rsidRDefault="006E0BB8" w:rsidP="0062489D">
            <w:pPr>
              <w:jc w:val="center"/>
              <w:rPr>
                <w:rFonts w:ascii="Sylfaen" w:hAnsi="Sylfaen"/>
                <w:sz w:val="18"/>
                <w:szCs w:val="18"/>
                <w:lang w:val="hy-AM"/>
              </w:rPr>
            </w:pPr>
          </w:p>
        </w:tc>
        <w:tc>
          <w:tcPr>
            <w:tcW w:w="1708" w:type="dxa"/>
            <w:vMerge/>
            <w:vAlign w:val="center"/>
          </w:tcPr>
          <w:p w:rsidR="006E0BB8" w:rsidRPr="008463B9" w:rsidDel="006B374D" w:rsidRDefault="006E0BB8" w:rsidP="0062489D">
            <w:pPr>
              <w:jc w:val="center"/>
              <w:rPr>
                <w:rFonts w:ascii="Sylfaen" w:hAnsi="Sylfaen"/>
                <w:sz w:val="18"/>
                <w:szCs w:val="18"/>
                <w:lang w:val="hy-AM"/>
              </w:rPr>
            </w:pPr>
          </w:p>
        </w:tc>
        <w:tc>
          <w:tcPr>
            <w:tcW w:w="1442" w:type="dxa"/>
            <w:vAlign w:val="center"/>
          </w:tcPr>
          <w:p w:rsidR="006E0BB8" w:rsidRPr="008463B9" w:rsidDel="00B57526" w:rsidRDefault="006E0BB8" w:rsidP="0062489D">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6E0BB8" w:rsidRPr="008463B9" w:rsidDel="00B57526" w:rsidRDefault="006E0BB8" w:rsidP="0062489D">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6E0BB8" w:rsidRPr="008463B9" w:rsidRDefault="006E0BB8" w:rsidP="0062489D">
            <w:pPr>
              <w:jc w:val="center"/>
              <w:rPr>
                <w:rFonts w:ascii="Sylfaen" w:hAnsi="Sylfaen"/>
                <w:sz w:val="18"/>
                <w:szCs w:val="18"/>
                <w:lang w:val="hy-AM"/>
              </w:rPr>
            </w:pPr>
          </w:p>
        </w:tc>
      </w:tr>
      <w:tr w:rsidR="006E0BB8" w:rsidRPr="008463B9" w:rsidTr="0062489D">
        <w:trPr>
          <w:cantSplit/>
        </w:trPr>
        <w:tc>
          <w:tcPr>
            <w:tcW w:w="377" w:type="dxa"/>
            <w:shd w:val="clear" w:color="auto" w:fill="D9D9D9"/>
          </w:tcPr>
          <w:p w:rsidR="006E0BB8" w:rsidRPr="008463B9" w:rsidRDefault="006E0BB8" w:rsidP="0062489D">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6E0BB8" w:rsidRPr="008463B9" w:rsidRDefault="006E0BB8" w:rsidP="0062489D">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6E0BB8" w:rsidRPr="008463B9" w:rsidRDefault="006E0BB8" w:rsidP="0062489D">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6E0BB8" w:rsidRPr="008463B9" w:rsidRDefault="006E0BB8" w:rsidP="0062489D">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6E0BB8" w:rsidRPr="008463B9" w:rsidRDefault="006E0BB8" w:rsidP="0062489D">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6E0BB8" w:rsidRPr="008463B9" w:rsidRDefault="006E0BB8" w:rsidP="0062489D">
            <w:pPr>
              <w:jc w:val="center"/>
              <w:rPr>
                <w:rFonts w:ascii="Sylfaen" w:hAnsi="Sylfaen"/>
                <w:i/>
                <w:sz w:val="18"/>
                <w:szCs w:val="18"/>
              </w:rPr>
            </w:pPr>
            <w:r w:rsidRPr="008463B9">
              <w:rPr>
                <w:rFonts w:ascii="Sylfaen" w:hAnsi="Sylfaen"/>
                <w:i/>
                <w:sz w:val="18"/>
                <w:szCs w:val="18"/>
              </w:rPr>
              <w:t>6</w:t>
            </w:r>
          </w:p>
        </w:tc>
      </w:tr>
      <w:tr w:rsidR="006E0BB8" w:rsidRPr="008463B9" w:rsidTr="0062489D">
        <w:trPr>
          <w:cantSplit/>
        </w:trPr>
        <w:tc>
          <w:tcPr>
            <w:tcW w:w="377" w:type="dxa"/>
          </w:tcPr>
          <w:p w:rsidR="006E0BB8" w:rsidRPr="008463B9" w:rsidRDefault="006E0BB8" w:rsidP="0062489D">
            <w:pPr>
              <w:jc w:val="center"/>
              <w:rPr>
                <w:rFonts w:ascii="Sylfaen" w:hAnsi="Sylfaen"/>
                <w:sz w:val="18"/>
                <w:szCs w:val="18"/>
              </w:rPr>
            </w:pPr>
            <w:r w:rsidRPr="008463B9">
              <w:rPr>
                <w:rFonts w:ascii="Sylfaen" w:hAnsi="Sylfaen"/>
                <w:sz w:val="18"/>
                <w:szCs w:val="18"/>
              </w:rPr>
              <w:t>1.</w:t>
            </w:r>
          </w:p>
        </w:tc>
        <w:tc>
          <w:tcPr>
            <w:tcW w:w="2881" w:type="dxa"/>
          </w:tcPr>
          <w:p w:rsidR="006E0BB8" w:rsidRPr="008463B9" w:rsidRDefault="006E0BB8" w:rsidP="0062489D">
            <w:pPr>
              <w:jc w:val="center"/>
              <w:rPr>
                <w:rFonts w:ascii="Sylfaen" w:hAnsi="Sylfaen"/>
                <w:sz w:val="18"/>
                <w:szCs w:val="18"/>
              </w:rPr>
            </w:pPr>
          </w:p>
        </w:tc>
        <w:tc>
          <w:tcPr>
            <w:tcW w:w="1708" w:type="dxa"/>
          </w:tcPr>
          <w:p w:rsidR="006E0BB8" w:rsidRPr="008463B9" w:rsidRDefault="006E0BB8" w:rsidP="0062489D">
            <w:pPr>
              <w:jc w:val="center"/>
              <w:rPr>
                <w:rFonts w:ascii="Sylfaen" w:hAnsi="Sylfaen"/>
                <w:sz w:val="18"/>
                <w:szCs w:val="18"/>
              </w:rPr>
            </w:pPr>
          </w:p>
        </w:tc>
        <w:tc>
          <w:tcPr>
            <w:tcW w:w="1442" w:type="dxa"/>
          </w:tcPr>
          <w:p w:rsidR="006E0BB8" w:rsidRPr="008463B9" w:rsidRDefault="006E0BB8" w:rsidP="0062489D">
            <w:pPr>
              <w:jc w:val="center"/>
              <w:rPr>
                <w:rFonts w:ascii="Sylfaen" w:hAnsi="Sylfaen"/>
                <w:sz w:val="18"/>
                <w:szCs w:val="18"/>
                <w:lang w:val="hy-AM"/>
              </w:rPr>
            </w:pPr>
          </w:p>
        </w:tc>
        <w:tc>
          <w:tcPr>
            <w:tcW w:w="2070" w:type="dxa"/>
          </w:tcPr>
          <w:p w:rsidR="006E0BB8" w:rsidRPr="008463B9" w:rsidRDefault="006E0BB8" w:rsidP="0062489D">
            <w:pPr>
              <w:jc w:val="center"/>
              <w:rPr>
                <w:rFonts w:ascii="Sylfaen" w:hAnsi="Sylfaen"/>
                <w:sz w:val="18"/>
                <w:szCs w:val="18"/>
                <w:lang w:val="hy-AM"/>
              </w:rPr>
            </w:pPr>
          </w:p>
        </w:tc>
        <w:tc>
          <w:tcPr>
            <w:tcW w:w="1710" w:type="dxa"/>
          </w:tcPr>
          <w:p w:rsidR="006E0BB8" w:rsidRPr="008463B9" w:rsidRDefault="006E0BB8" w:rsidP="0062489D">
            <w:pPr>
              <w:jc w:val="center"/>
              <w:rPr>
                <w:rFonts w:ascii="Sylfaen" w:hAnsi="Sylfaen"/>
                <w:sz w:val="18"/>
                <w:szCs w:val="18"/>
                <w:lang w:val="hy-AM"/>
              </w:rPr>
            </w:pPr>
          </w:p>
        </w:tc>
      </w:tr>
      <w:tr w:rsidR="006E0BB8" w:rsidRPr="008463B9" w:rsidTr="0062489D">
        <w:trPr>
          <w:cantSplit/>
        </w:trPr>
        <w:tc>
          <w:tcPr>
            <w:tcW w:w="377" w:type="dxa"/>
          </w:tcPr>
          <w:p w:rsidR="006E0BB8" w:rsidRPr="008463B9" w:rsidRDefault="006E0BB8" w:rsidP="0062489D">
            <w:pPr>
              <w:jc w:val="center"/>
              <w:rPr>
                <w:rFonts w:ascii="Sylfaen" w:hAnsi="Sylfaen"/>
                <w:sz w:val="18"/>
                <w:szCs w:val="18"/>
              </w:rPr>
            </w:pPr>
            <w:r w:rsidRPr="008463B9">
              <w:rPr>
                <w:rFonts w:ascii="Sylfaen" w:hAnsi="Sylfaen"/>
                <w:sz w:val="18"/>
                <w:szCs w:val="18"/>
              </w:rPr>
              <w:t>2.</w:t>
            </w:r>
          </w:p>
        </w:tc>
        <w:tc>
          <w:tcPr>
            <w:tcW w:w="2881" w:type="dxa"/>
          </w:tcPr>
          <w:p w:rsidR="006E0BB8" w:rsidRPr="008463B9" w:rsidRDefault="006E0BB8" w:rsidP="0062489D">
            <w:pPr>
              <w:jc w:val="center"/>
              <w:rPr>
                <w:rFonts w:ascii="Sylfaen" w:hAnsi="Sylfaen"/>
                <w:sz w:val="18"/>
                <w:szCs w:val="18"/>
              </w:rPr>
            </w:pPr>
          </w:p>
        </w:tc>
        <w:tc>
          <w:tcPr>
            <w:tcW w:w="1708" w:type="dxa"/>
          </w:tcPr>
          <w:p w:rsidR="006E0BB8" w:rsidRPr="008463B9" w:rsidRDefault="006E0BB8" w:rsidP="0062489D">
            <w:pPr>
              <w:jc w:val="center"/>
              <w:rPr>
                <w:rFonts w:ascii="Sylfaen" w:hAnsi="Sylfaen"/>
                <w:sz w:val="18"/>
                <w:szCs w:val="18"/>
              </w:rPr>
            </w:pPr>
          </w:p>
        </w:tc>
        <w:tc>
          <w:tcPr>
            <w:tcW w:w="1442" w:type="dxa"/>
          </w:tcPr>
          <w:p w:rsidR="006E0BB8" w:rsidRPr="008463B9" w:rsidRDefault="006E0BB8" w:rsidP="0062489D">
            <w:pPr>
              <w:jc w:val="center"/>
              <w:rPr>
                <w:rFonts w:ascii="Sylfaen" w:hAnsi="Sylfaen"/>
                <w:sz w:val="18"/>
                <w:szCs w:val="18"/>
                <w:lang w:val="hy-AM"/>
              </w:rPr>
            </w:pPr>
          </w:p>
        </w:tc>
        <w:tc>
          <w:tcPr>
            <w:tcW w:w="2070" w:type="dxa"/>
          </w:tcPr>
          <w:p w:rsidR="006E0BB8" w:rsidRPr="008463B9" w:rsidRDefault="006E0BB8" w:rsidP="0062489D">
            <w:pPr>
              <w:jc w:val="center"/>
              <w:rPr>
                <w:rFonts w:ascii="Sylfaen" w:hAnsi="Sylfaen"/>
                <w:sz w:val="18"/>
                <w:szCs w:val="18"/>
                <w:lang w:val="hy-AM"/>
              </w:rPr>
            </w:pPr>
          </w:p>
        </w:tc>
        <w:tc>
          <w:tcPr>
            <w:tcW w:w="1710" w:type="dxa"/>
          </w:tcPr>
          <w:p w:rsidR="006E0BB8" w:rsidRPr="008463B9" w:rsidRDefault="006E0BB8" w:rsidP="0062489D">
            <w:pPr>
              <w:jc w:val="center"/>
              <w:rPr>
                <w:rFonts w:ascii="Sylfaen" w:hAnsi="Sylfaen"/>
                <w:sz w:val="18"/>
                <w:szCs w:val="18"/>
                <w:lang w:val="hy-AM"/>
              </w:rPr>
            </w:pPr>
          </w:p>
        </w:tc>
      </w:tr>
      <w:tr w:rsidR="006E0BB8" w:rsidRPr="008463B9" w:rsidTr="0062489D">
        <w:trPr>
          <w:cantSplit/>
        </w:trPr>
        <w:tc>
          <w:tcPr>
            <w:tcW w:w="377" w:type="dxa"/>
          </w:tcPr>
          <w:p w:rsidR="006E0BB8" w:rsidRPr="008463B9" w:rsidRDefault="006E0BB8" w:rsidP="0062489D">
            <w:pPr>
              <w:jc w:val="center"/>
              <w:rPr>
                <w:rFonts w:ascii="Sylfaen" w:hAnsi="Sylfaen"/>
                <w:sz w:val="18"/>
                <w:szCs w:val="18"/>
              </w:rPr>
            </w:pPr>
            <w:r w:rsidRPr="008463B9">
              <w:rPr>
                <w:rFonts w:ascii="Sylfaen" w:hAnsi="Sylfaen"/>
                <w:sz w:val="18"/>
                <w:szCs w:val="18"/>
              </w:rPr>
              <w:t>3.</w:t>
            </w:r>
          </w:p>
        </w:tc>
        <w:tc>
          <w:tcPr>
            <w:tcW w:w="2881" w:type="dxa"/>
          </w:tcPr>
          <w:p w:rsidR="006E0BB8" w:rsidRPr="008463B9" w:rsidRDefault="006E0BB8" w:rsidP="0062489D">
            <w:pPr>
              <w:jc w:val="center"/>
              <w:rPr>
                <w:rFonts w:ascii="Sylfaen" w:hAnsi="Sylfaen"/>
                <w:sz w:val="18"/>
                <w:szCs w:val="18"/>
                <w:lang w:val="hy-AM"/>
              </w:rPr>
            </w:pPr>
          </w:p>
        </w:tc>
        <w:tc>
          <w:tcPr>
            <w:tcW w:w="1708" w:type="dxa"/>
          </w:tcPr>
          <w:p w:rsidR="006E0BB8" w:rsidRPr="008463B9" w:rsidRDefault="006E0BB8" w:rsidP="0062489D">
            <w:pPr>
              <w:jc w:val="center"/>
              <w:rPr>
                <w:rFonts w:ascii="Sylfaen" w:hAnsi="Sylfaen"/>
                <w:sz w:val="18"/>
                <w:szCs w:val="18"/>
                <w:lang w:val="hy-AM"/>
              </w:rPr>
            </w:pPr>
          </w:p>
        </w:tc>
        <w:tc>
          <w:tcPr>
            <w:tcW w:w="1442" w:type="dxa"/>
          </w:tcPr>
          <w:p w:rsidR="006E0BB8" w:rsidRPr="008463B9" w:rsidRDefault="006E0BB8" w:rsidP="0062489D">
            <w:pPr>
              <w:jc w:val="center"/>
              <w:rPr>
                <w:rFonts w:ascii="Sylfaen" w:hAnsi="Sylfaen"/>
                <w:sz w:val="18"/>
                <w:szCs w:val="18"/>
                <w:lang w:val="hy-AM"/>
              </w:rPr>
            </w:pPr>
          </w:p>
        </w:tc>
        <w:tc>
          <w:tcPr>
            <w:tcW w:w="2070" w:type="dxa"/>
          </w:tcPr>
          <w:p w:rsidR="006E0BB8" w:rsidRPr="008463B9" w:rsidRDefault="006E0BB8" w:rsidP="0062489D">
            <w:pPr>
              <w:jc w:val="center"/>
              <w:rPr>
                <w:rFonts w:ascii="Sylfaen" w:hAnsi="Sylfaen"/>
                <w:sz w:val="18"/>
                <w:szCs w:val="18"/>
                <w:lang w:val="hy-AM"/>
              </w:rPr>
            </w:pPr>
          </w:p>
        </w:tc>
        <w:tc>
          <w:tcPr>
            <w:tcW w:w="1710" w:type="dxa"/>
          </w:tcPr>
          <w:p w:rsidR="006E0BB8" w:rsidRPr="008463B9" w:rsidRDefault="006E0BB8" w:rsidP="0062489D">
            <w:pPr>
              <w:jc w:val="center"/>
              <w:rPr>
                <w:rFonts w:ascii="Sylfaen" w:hAnsi="Sylfaen"/>
                <w:sz w:val="18"/>
                <w:szCs w:val="18"/>
                <w:lang w:val="hy-AM"/>
              </w:rPr>
            </w:pPr>
          </w:p>
        </w:tc>
      </w:tr>
      <w:tr w:rsidR="006E0BB8" w:rsidRPr="008463B9" w:rsidTr="0062489D">
        <w:trPr>
          <w:cantSplit/>
        </w:trPr>
        <w:tc>
          <w:tcPr>
            <w:tcW w:w="377" w:type="dxa"/>
          </w:tcPr>
          <w:p w:rsidR="006E0BB8" w:rsidRPr="008463B9" w:rsidRDefault="006E0BB8" w:rsidP="0062489D">
            <w:pPr>
              <w:jc w:val="center"/>
              <w:rPr>
                <w:rFonts w:ascii="Sylfaen" w:hAnsi="Sylfaen"/>
                <w:sz w:val="18"/>
                <w:szCs w:val="18"/>
              </w:rPr>
            </w:pPr>
            <w:r w:rsidRPr="008463B9">
              <w:rPr>
                <w:rFonts w:ascii="Sylfaen" w:hAnsi="Sylfaen"/>
                <w:sz w:val="18"/>
                <w:szCs w:val="18"/>
              </w:rPr>
              <w:t>...</w:t>
            </w:r>
          </w:p>
        </w:tc>
        <w:tc>
          <w:tcPr>
            <w:tcW w:w="2881" w:type="dxa"/>
          </w:tcPr>
          <w:p w:rsidR="006E0BB8" w:rsidRPr="008463B9" w:rsidRDefault="006E0BB8" w:rsidP="0062489D">
            <w:pPr>
              <w:jc w:val="center"/>
              <w:rPr>
                <w:rFonts w:ascii="Sylfaen" w:hAnsi="Sylfaen"/>
                <w:sz w:val="18"/>
                <w:szCs w:val="18"/>
                <w:lang w:val="hy-AM"/>
              </w:rPr>
            </w:pPr>
          </w:p>
        </w:tc>
        <w:tc>
          <w:tcPr>
            <w:tcW w:w="1708" w:type="dxa"/>
          </w:tcPr>
          <w:p w:rsidR="006E0BB8" w:rsidRPr="008463B9" w:rsidRDefault="006E0BB8" w:rsidP="0062489D">
            <w:pPr>
              <w:jc w:val="center"/>
              <w:rPr>
                <w:rFonts w:ascii="Sylfaen" w:hAnsi="Sylfaen"/>
                <w:sz w:val="18"/>
                <w:szCs w:val="18"/>
                <w:lang w:val="hy-AM"/>
              </w:rPr>
            </w:pPr>
          </w:p>
        </w:tc>
        <w:tc>
          <w:tcPr>
            <w:tcW w:w="1442" w:type="dxa"/>
          </w:tcPr>
          <w:p w:rsidR="006E0BB8" w:rsidRPr="008463B9" w:rsidRDefault="006E0BB8" w:rsidP="0062489D">
            <w:pPr>
              <w:jc w:val="center"/>
              <w:rPr>
                <w:rFonts w:ascii="Sylfaen" w:hAnsi="Sylfaen"/>
                <w:sz w:val="18"/>
                <w:szCs w:val="18"/>
                <w:lang w:val="hy-AM"/>
              </w:rPr>
            </w:pPr>
          </w:p>
        </w:tc>
        <w:tc>
          <w:tcPr>
            <w:tcW w:w="2070" w:type="dxa"/>
          </w:tcPr>
          <w:p w:rsidR="006E0BB8" w:rsidRPr="008463B9" w:rsidRDefault="006E0BB8" w:rsidP="0062489D">
            <w:pPr>
              <w:jc w:val="center"/>
              <w:rPr>
                <w:rFonts w:ascii="Sylfaen" w:hAnsi="Sylfaen"/>
                <w:sz w:val="18"/>
                <w:szCs w:val="18"/>
                <w:lang w:val="hy-AM"/>
              </w:rPr>
            </w:pPr>
          </w:p>
        </w:tc>
        <w:tc>
          <w:tcPr>
            <w:tcW w:w="1710" w:type="dxa"/>
          </w:tcPr>
          <w:p w:rsidR="006E0BB8" w:rsidRPr="008463B9" w:rsidRDefault="006E0BB8" w:rsidP="0062489D">
            <w:pPr>
              <w:jc w:val="center"/>
              <w:rPr>
                <w:rFonts w:ascii="Sylfaen" w:hAnsi="Sylfaen"/>
                <w:sz w:val="18"/>
                <w:szCs w:val="18"/>
                <w:lang w:val="hy-AM"/>
              </w:rPr>
            </w:pPr>
          </w:p>
        </w:tc>
      </w:tr>
      <w:tr w:rsidR="006E0BB8" w:rsidRPr="008463B9" w:rsidTr="0062489D">
        <w:trPr>
          <w:cantSplit/>
        </w:trPr>
        <w:tc>
          <w:tcPr>
            <w:tcW w:w="377" w:type="dxa"/>
          </w:tcPr>
          <w:p w:rsidR="006E0BB8" w:rsidRPr="008463B9" w:rsidRDefault="006E0BB8" w:rsidP="0062489D">
            <w:pPr>
              <w:jc w:val="center"/>
              <w:rPr>
                <w:rFonts w:ascii="Sylfaen" w:hAnsi="Sylfaen"/>
                <w:sz w:val="18"/>
                <w:szCs w:val="18"/>
              </w:rPr>
            </w:pPr>
            <w:r w:rsidRPr="008463B9">
              <w:rPr>
                <w:rFonts w:ascii="Sylfaen" w:hAnsi="Sylfaen"/>
                <w:sz w:val="18"/>
                <w:szCs w:val="18"/>
              </w:rPr>
              <w:t>...</w:t>
            </w:r>
          </w:p>
        </w:tc>
        <w:tc>
          <w:tcPr>
            <w:tcW w:w="2881" w:type="dxa"/>
          </w:tcPr>
          <w:p w:rsidR="006E0BB8" w:rsidRPr="008463B9" w:rsidRDefault="006E0BB8" w:rsidP="0062489D">
            <w:pPr>
              <w:jc w:val="center"/>
              <w:rPr>
                <w:rFonts w:ascii="Sylfaen" w:hAnsi="Sylfaen"/>
                <w:sz w:val="18"/>
                <w:szCs w:val="18"/>
                <w:lang w:val="hy-AM"/>
              </w:rPr>
            </w:pPr>
          </w:p>
        </w:tc>
        <w:tc>
          <w:tcPr>
            <w:tcW w:w="1708" w:type="dxa"/>
          </w:tcPr>
          <w:p w:rsidR="006E0BB8" w:rsidRPr="008463B9" w:rsidRDefault="006E0BB8" w:rsidP="0062489D">
            <w:pPr>
              <w:jc w:val="center"/>
              <w:rPr>
                <w:rFonts w:ascii="Sylfaen" w:hAnsi="Sylfaen"/>
                <w:sz w:val="18"/>
                <w:szCs w:val="18"/>
                <w:lang w:val="hy-AM"/>
              </w:rPr>
            </w:pPr>
          </w:p>
        </w:tc>
        <w:tc>
          <w:tcPr>
            <w:tcW w:w="1442" w:type="dxa"/>
          </w:tcPr>
          <w:p w:rsidR="006E0BB8" w:rsidRPr="008463B9" w:rsidRDefault="006E0BB8" w:rsidP="0062489D">
            <w:pPr>
              <w:jc w:val="center"/>
              <w:rPr>
                <w:rFonts w:ascii="Sylfaen" w:hAnsi="Sylfaen"/>
                <w:sz w:val="18"/>
                <w:szCs w:val="18"/>
                <w:lang w:val="hy-AM"/>
              </w:rPr>
            </w:pPr>
          </w:p>
        </w:tc>
        <w:tc>
          <w:tcPr>
            <w:tcW w:w="2070" w:type="dxa"/>
          </w:tcPr>
          <w:p w:rsidR="006E0BB8" w:rsidRPr="008463B9" w:rsidRDefault="006E0BB8" w:rsidP="0062489D">
            <w:pPr>
              <w:jc w:val="center"/>
              <w:rPr>
                <w:rFonts w:ascii="Sylfaen" w:hAnsi="Sylfaen"/>
                <w:sz w:val="18"/>
                <w:szCs w:val="18"/>
                <w:lang w:val="hy-AM"/>
              </w:rPr>
            </w:pPr>
          </w:p>
        </w:tc>
        <w:tc>
          <w:tcPr>
            <w:tcW w:w="1710" w:type="dxa"/>
          </w:tcPr>
          <w:p w:rsidR="006E0BB8" w:rsidRPr="008463B9" w:rsidRDefault="006E0BB8" w:rsidP="0062489D">
            <w:pPr>
              <w:jc w:val="center"/>
              <w:rPr>
                <w:rFonts w:ascii="Sylfaen" w:hAnsi="Sylfaen"/>
                <w:sz w:val="18"/>
                <w:szCs w:val="18"/>
                <w:lang w:val="hy-AM"/>
              </w:rPr>
            </w:pPr>
          </w:p>
        </w:tc>
      </w:tr>
    </w:tbl>
    <w:p w:rsidR="006E0BB8" w:rsidRPr="008463B9" w:rsidRDefault="006E0BB8" w:rsidP="006E0BB8">
      <w:pPr>
        <w:tabs>
          <w:tab w:val="left" w:pos="1134"/>
        </w:tabs>
        <w:ind w:firstLine="720"/>
        <w:jc w:val="both"/>
        <w:rPr>
          <w:rFonts w:ascii="Sylfaen" w:hAnsi="Sylfaen"/>
          <w:sz w:val="18"/>
          <w:szCs w:val="18"/>
        </w:rPr>
      </w:pPr>
    </w:p>
    <w:p w:rsidR="006E0BB8" w:rsidRPr="008463B9" w:rsidRDefault="006E0BB8" w:rsidP="006E0BB8">
      <w:pPr>
        <w:tabs>
          <w:tab w:val="left" w:pos="1134"/>
        </w:tabs>
        <w:ind w:firstLine="720"/>
        <w:jc w:val="both"/>
        <w:rPr>
          <w:rFonts w:ascii="Sylfaen" w:hAnsi="Sylfaen"/>
          <w:sz w:val="18"/>
          <w:szCs w:val="18"/>
        </w:rPr>
      </w:pPr>
    </w:p>
    <w:p w:rsidR="006E0BB8" w:rsidRPr="00DF1020" w:rsidRDefault="006E0BB8" w:rsidP="006E0BB8">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6E0BB8" w:rsidRPr="00DF1020" w:rsidRDefault="006E0BB8" w:rsidP="006E0BB8">
      <w:pPr>
        <w:rPr>
          <w:rFonts w:ascii="Sylfaen" w:hAnsi="Sylfaen"/>
          <w:sz w:val="18"/>
          <w:szCs w:val="18"/>
        </w:rPr>
      </w:pPr>
    </w:p>
    <w:p w:rsidR="006E0BB8" w:rsidRPr="00DF1020" w:rsidRDefault="006E0BB8" w:rsidP="006E0BB8">
      <w:pPr>
        <w:rPr>
          <w:rFonts w:ascii="Sylfaen" w:hAnsi="Sylfaen"/>
          <w:sz w:val="18"/>
          <w:szCs w:val="18"/>
        </w:rPr>
      </w:pPr>
    </w:p>
    <w:p w:rsidR="006E0BB8" w:rsidRPr="008463B9" w:rsidRDefault="006E0BB8" w:rsidP="006E0BB8">
      <w:pPr>
        <w:rPr>
          <w:rFonts w:ascii="Sylfaen" w:hAnsi="Sylfaen"/>
          <w:sz w:val="18"/>
          <w:szCs w:val="18"/>
          <w:lang w:val="es-ES"/>
        </w:rPr>
      </w:pPr>
    </w:p>
    <w:p w:rsidR="006E0BB8" w:rsidRPr="008463B9" w:rsidRDefault="006E0BB8" w:rsidP="006E0BB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6E0BB8" w:rsidRPr="008463B9" w:rsidRDefault="006E0BB8" w:rsidP="006E0BB8">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6E0BB8" w:rsidRPr="008463B9" w:rsidRDefault="006E0BB8" w:rsidP="006E0BB8">
      <w:pPr>
        <w:jc w:val="right"/>
        <w:rPr>
          <w:rFonts w:ascii="Sylfaen" w:hAnsi="Sylfaen"/>
          <w:sz w:val="18"/>
          <w:szCs w:val="18"/>
          <w:lang w:val="hy-AM"/>
        </w:rPr>
      </w:pPr>
      <w:r w:rsidRPr="008463B9">
        <w:rPr>
          <w:rFonts w:ascii="Sylfaen" w:hAnsi="Sylfaen"/>
          <w:sz w:val="18"/>
          <w:szCs w:val="18"/>
          <w:lang w:val="hy-AM"/>
        </w:rPr>
        <w:t xml:space="preserve">    </w:t>
      </w:r>
    </w:p>
    <w:p w:rsidR="006E0BB8" w:rsidRPr="008463B9" w:rsidRDefault="006E0BB8" w:rsidP="006E0BB8">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6E0BB8" w:rsidRPr="008463B9" w:rsidRDefault="006E0BB8" w:rsidP="006E0BB8">
      <w:pPr>
        <w:jc w:val="right"/>
        <w:rPr>
          <w:rFonts w:ascii="Sylfaen" w:hAnsi="Sylfaen"/>
          <w:sz w:val="18"/>
          <w:szCs w:val="18"/>
          <w:lang w:val="hy-AM"/>
        </w:rPr>
      </w:pPr>
    </w:p>
    <w:p w:rsidR="006E0BB8" w:rsidRPr="008463B9" w:rsidRDefault="006E0BB8" w:rsidP="006E0BB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E0BB8" w:rsidRPr="008463B9" w:rsidRDefault="006E0BB8" w:rsidP="006E0BB8">
      <w:pPr>
        <w:ind w:right="891"/>
        <w:rPr>
          <w:rFonts w:ascii="Sylfaen" w:hAnsi="Sylfaen" w:cs="TimesArmenianPSMT"/>
          <w:i/>
          <w:sz w:val="18"/>
          <w:szCs w:val="18"/>
          <w:lang w:val="nb-NO"/>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6E0BB8" w:rsidRDefault="006E0BB8" w:rsidP="008B69AE">
      <w:pPr>
        <w:jc w:val="right"/>
        <w:rPr>
          <w:rFonts w:ascii="Sylfaen" w:hAnsi="Sylfaen" w:cs="TimesArmenianPSMT"/>
          <w:b/>
          <w:i/>
          <w:color w:val="000000"/>
          <w:sz w:val="18"/>
          <w:szCs w:val="18"/>
          <w:lang w:eastAsia="ru-RU"/>
        </w:rPr>
      </w:pPr>
    </w:p>
    <w:p w:rsidR="00477893" w:rsidRPr="004C20D2" w:rsidRDefault="00477893" w:rsidP="008B69AE">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8B69AE">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BA6702">
        <w:rPr>
          <w:rFonts w:ascii="Sylfaen" w:hAnsi="Sylfaen"/>
          <w:sz w:val="18"/>
          <w:szCs w:val="18"/>
          <w:lang w:val="af-ZA"/>
        </w:rPr>
        <w:t>086/GArm/17_2.1_00/24.05.17</w:t>
      </w:r>
      <w:r w:rsidR="008B69A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8B69A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8B69A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8B69AE">
      <w:pPr>
        <w:pStyle w:val="Heading9"/>
        <w:jc w:val="right"/>
        <w:rPr>
          <w:rFonts w:ascii="Sylfaen" w:hAnsi="Sylfaen"/>
          <w:sz w:val="18"/>
          <w:szCs w:val="18"/>
        </w:rPr>
      </w:pPr>
    </w:p>
    <w:p w:rsidR="00AE7AE9" w:rsidRPr="008463B9" w:rsidRDefault="00AE7AE9" w:rsidP="008B69AE">
      <w:pPr>
        <w:jc w:val="right"/>
        <w:rPr>
          <w:rFonts w:ascii="Sylfaen" w:hAnsi="Sylfaen"/>
          <w:sz w:val="18"/>
          <w:szCs w:val="18"/>
          <w:lang w:val="hy-AM"/>
        </w:rPr>
      </w:pPr>
    </w:p>
    <w:p w:rsidR="00AE7AE9" w:rsidRPr="008463B9" w:rsidRDefault="00AE7AE9" w:rsidP="008B69AE">
      <w:pPr>
        <w:ind w:firstLine="567"/>
        <w:jc w:val="right"/>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BA6702">
        <w:rPr>
          <w:rFonts w:ascii="Sylfaen" w:hAnsi="Sylfaen"/>
          <w:sz w:val="18"/>
          <w:szCs w:val="18"/>
          <w:lang w:val="af-ZA"/>
        </w:rPr>
        <w:t>086/GArm/17_2.1_00/24.05.17</w:t>
      </w:r>
      <w:r w:rsidR="008B69AE">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4B7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4B7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8B69AE" w:rsidRDefault="00BA6702" w:rsidP="00C341C6">
            <w:pPr>
              <w:jc w:val="center"/>
              <w:rPr>
                <w:rFonts w:ascii="Sylfaen" w:hAnsi="Sylfaen"/>
                <w:b/>
                <w:color w:val="FF0000"/>
                <w:sz w:val="20"/>
                <w:szCs w:val="20"/>
                <w:lang w:val="es-ES"/>
              </w:rPr>
            </w:pPr>
            <w:r>
              <w:rPr>
                <w:rFonts w:ascii="Sylfaen" w:hAnsi="Sylfaen"/>
                <w:b/>
                <w:sz w:val="20"/>
                <w:szCs w:val="20"/>
                <w:lang w:val="hy-AM"/>
              </w:rPr>
              <w:t xml:space="preserve">Ք.Երևան Թբիլիսյան խճ. թիվ 43 հասցեում գտնվող 3-րդ վարչական մասնաշենքի 1-ին հարկի կապի հանգույցի կապիտալ նորոգում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0E7055" w:rsidRDefault="000E7055" w:rsidP="008B69AE">
      <w:pPr>
        <w:jc w:val="right"/>
        <w:rPr>
          <w:rFonts w:ascii="Sylfaen" w:hAnsi="Sylfaen" w:cs="TimesArmenianPSMT"/>
          <w:b/>
          <w:i/>
          <w:color w:val="000000"/>
          <w:sz w:val="18"/>
          <w:szCs w:val="18"/>
          <w:lang w:eastAsia="ru-RU"/>
        </w:rPr>
      </w:pPr>
    </w:p>
    <w:p w:rsidR="00A77010" w:rsidRPr="008463B9" w:rsidRDefault="003A26BA" w:rsidP="008B69AE">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138F1" w:rsidRPr="00067CDE">
        <w:rPr>
          <w:rFonts w:ascii="Sylfaen" w:hAnsi="Sylfaen" w:cs="TimesArmenianPSMT"/>
          <w:b/>
          <w:i/>
          <w:color w:val="000000"/>
          <w:sz w:val="18"/>
          <w:szCs w:val="18"/>
          <w:lang w:val="hy-AM" w:eastAsia="ru-RU"/>
        </w:rPr>
        <w:t xml:space="preserve">                                                                                                                                                                                                </w:t>
      </w:r>
      <w:r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8B69AE">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064B73">
        <w:rPr>
          <w:rFonts w:ascii="Sylfaen" w:hAnsi="Sylfaen" w:cs="TimesArmenianPSMT"/>
          <w:b w:val="0"/>
          <w:i/>
          <w:sz w:val="18"/>
          <w:szCs w:val="18"/>
          <w:lang w:val="hy-AM"/>
        </w:rPr>
        <w:t xml:space="preserve">                    </w:t>
      </w:r>
      <w:r w:rsidR="00105E45">
        <w:rPr>
          <w:rFonts w:ascii="Sylfaen" w:hAnsi="Sylfaen"/>
          <w:sz w:val="18"/>
          <w:szCs w:val="18"/>
          <w:lang w:val="af-ZA"/>
        </w:rPr>
        <w:t>№</w:t>
      </w:r>
      <w:r w:rsidR="00BA6702">
        <w:rPr>
          <w:rFonts w:ascii="Sylfaen" w:hAnsi="Sylfaen"/>
          <w:sz w:val="18"/>
          <w:szCs w:val="18"/>
          <w:lang w:val="af-ZA"/>
        </w:rPr>
        <w:t>086/GArm/17_2.1_00/24.05.17</w:t>
      </w:r>
      <w:r w:rsidR="008B69AE">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8B69A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8B69AE">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064B73" w:rsidRDefault="001F4BCD" w:rsidP="001F4BCD">
      <w:pPr>
        <w:rPr>
          <w:rFonts w:ascii="Sylfaen" w:hAnsi="Sylfaen"/>
          <w:b/>
          <w:sz w:val="22"/>
          <w:szCs w:val="22"/>
          <w:lang w:val="hy-AM"/>
        </w:rPr>
      </w:pPr>
    </w:p>
    <w:p w:rsidR="00E7161D" w:rsidRDefault="00E7161D" w:rsidP="00E7161D">
      <w:pPr>
        <w:jc w:val="center"/>
        <w:rPr>
          <w:rFonts w:ascii="Sylfaen" w:hAnsi="Sylfaen"/>
          <w:b/>
          <w:sz w:val="22"/>
          <w:szCs w:val="22"/>
        </w:rPr>
      </w:pPr>
      <w:r w:rsidRPr="00064B73">
        <w:rPr>
          <w:rFonts w:ascii="Sylfaen" w:hAnsi="Sylfaen"/>
          <w:b/>
          <w:sz w:val="22"/>
          <w:szCs w:val="22"/>
          <w:lang w:val="hy-AM"/>
        </w:rPr>
        <w:t>ԾԱՎԱԼԱԹԵՐԹ</w:t>
      </w:r>
    </w:p>
    <w:p w:rsidR="008B69AE" w:rsidRPr="008B69AE" w:rsidRDefault="00BA6702" w:rsidP="008B69AE">
      <w:pPr>
        <w:jc w:val="center"/>
        <w:rPr>
          <w:rFonts w:ascii="Sylfaen" w:hAnsi="Sylfaen" w:cs="Sylfaen"/>
          <w:b/>
        </w:rPr>
      </w:pPr>
      <w:r>
        <w:rPr>
          <w:rFonts w:ascii="Sylfaen" w:hAnsi="Sylfaen"/>
          <w:b/>
          <w:lang w:val="hy-AM"/>
        </w:rPr>
        <w:t xml:space="preserve">Ք.Երևան Թբիլիսյան խճ. թիվ 43 հասցեում գտնվող 3-րդ վարչական մասնաշենքի 1-ին հարկի կապի հանգույցի կապիտալ նորոգում </w:t>
      </w:r>
    </w:p>
    <w:tbl>
      <w:tblPr>
        <w:tblW w:w="1003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5980"/>
        <w:gridCol w:w="740"/>
        <w:gridCol w:w="780"/>
        <w:gridCol w:w="960"/>
        <w:gridCol w:w="1120"/>
      </w:tblGrid>
      <w:tr w:rsidR="0062489D" w:rsidRPr="0062489D" w:rsidTr="0062489D">
        <w:trPr>
          <w:trHeight w:val="360"/>
        </w:trPr>
        <w:tc>
          <w:tcPr>
            <w:tcW w:w="459" w:type="dxa"/>
            <w:vMerge w:val="restart"/>
            <w:shd w:val="clear" w:color="auto" w:fill="auto"/>
            <w:vAlign w:val="center"/>
            <w:hideMark/>
          </w:tcPr>
          <w:p w:rsidR="0062489D" w:rsidRPr="0062489D" w:rsidRDefault="0062489D" w:rsidP="0062489D">
            <w:pPr>
              <w:jc w:val="center"/>
              <w:rPr>
                <w:rFonts w:ascii="Sylfaen" w:hAnsi="Sylfaen"/>
                <w:sz w:val="18"/>
                <w:szCs w:val="18"/>
              </w:rPr>
            </w:pPr>
            <w:r w:rsidRPr="0062489D">
              <w:rPr>
                <w:rFonts w:ascii="Sylfaen" w:hAnsi="Sylfaen"/>
                <w:sz w:val="18"/>
                <w:szCs w:val="18"/>
              </w:rPr>
              <w:t>Հ/Հ</w:t>
            </w:r>
          </w:p>
        </w:tc>
        <w:tc>
          <w:tcPr>
            <w:tcW w:w="5980" w:type="dxa"/>
            <w:vMerge w:val="restart"/>
            <w:shd w:val="clear" w:color="auto" w:fill="auto"/>
            <w:vAlign w:val="center"/>
            <w:hideMark/>
          </w:tcPr>
          <w:p w:rsidR="0062489D" w:rsidRPr="0062489D" w:rsidRDefault="0062489D" w:rsidP="0062489D">
            <w:pPr>
              <w:jc w:val="center"/>
              <w:rPr>
                <w:rFonts w:ascii="Sylfaen" w:hAnsi="Sylfaen"/>
                <w:sz w:val="18"/>
                <w:szCs w:val="18"/>
              </w:rPr>
            </w:pPr>
            <w:r w:rsidRPr="0062489D">
              <w:rPr>
                <w:rFonts w:ascii="Sylfaen" w:hAnsi="Sylfaen"/>
                <w:sz w:val="18"/>
                <w:szCs w:val="18"/>
              </w:rPr>
              <w:t xml:space="preserve">Աշխատանքների անվանումը </w:t>
            </w:r>
          </w:p>
        </w:tc>
        <w:tc>
          <w:tcPr>
            <w:tcW w:w="740" w:type="dxa"/>
            <w:vMerge w:val="restart"/>
            <w:shd w:val="clear" w:color="auto" w:fill="auto"/>
            <w:textDirection w:val="btLr"/>
            <w:vAlign w:val="center"/>
            <w:hideMark/>
          </w:tcPr>
          <w:p w:rsidR="0062489D" w:rsidRPr="0062489D" w:rsidRDefault="0062489D" w:rsidP="0062489D">
            <w:pPr>
              <w:jc w:val="center"/>
              <w:rPr>
                <w:rFonts w:ascii="Sylfaen" w:hAnsi="Sylfaen"/>
                <w:sz w:val="18"/>
                <w:szCs w:val="18"/>
              </w:rPr>
            </w:pPr>
            <w:r w:rsidRPr="0062489D">
              <w:rPr>
                <w:rFonts w:ascii="Sylfaen" w:hAnsi="Sylfaen"/>
                <w:sz w:val="18"/>
                <w:szCs w:val="18"/>
              </w:rPr>
              <w:t>Չափման միավորը</w:t>
            </w:r>
          </w:p>
        </w:tc>
        <w:tc>
          <w:tcPr>
            <w:tcW w:w="780" w:type="dxa"/>
            <w:vMerge w:val="restart"/>
            <w:shd w:val="clear" w:color="auto" w:fill="auto"/>
            <w:textDirection w:val="btLr"/>
            <w:vAlign w:val="center"/>
            <w:hideMark/>
          </w:tcPr>
          <w:p w:rsidR="0062489D" w:rsidRPr="0062489D" w:rsidRDefault="0062489D" w:rsidP="0062489D">
            <w:pPr>
              <w:jc w:val="center"/>
              <w:rPr>
                <w:rFonts w:ascii="Sylfaen" w:hAnsi="Sylfaen"/>
                <w:sz w:val="18"/>
                <w:szCs w:val="18"/>
              </w:rPr>
            </w:pPr>
            <w:r w:rsidRPr="0062489D">
              <w:rPr>
                <w:rFonts w:ascii="Sylfaen" w:hAnsi="Sylfaen"/>
                <w:sz w:val="18"/>
                <w:szCs w:val="18"/>
              </w:rPr>
              <w:t>Քանակը</w:t>
            </w:r>
          </w:p>
        </w:tc>
        <w:tc>
          <w:tcPr>
            <w:tcW w:w="960" w:type="dxa"/>
            <w:vMerge w:val="restart"/>
            <w:shd w:val="clear" w:color="auto" w:fill="auto"/>
            <w:textDirection w:val="btLr"/>
            <w:vAlign w:val="center"/>
            <w:hideMark/>
          </w:tcPr>
          <w:p w:rsidR="0062489D" w:rsidRPr="0062489D" w:rsidRDefault="0062489D" w:rsidP="0062489D">
            <w:pPr>
              <w:jc w:val="center"/>
              <w:rPr>
                <w:rFonts w:ascii="Sylfaen" w:hAnsi="Sylfaen"/>
                <w:sz w:val="18"/>
                <w:szCs w:val="18"/>
              </w:rPr>
            </w:pPr>
            <w:r>
              <w:rPr>
                <w:rFonts w:ascii="Sylfaen" w:hAnsi="Sylfaen"/>
                <w:sz w:val="18"/>
                <w:szCs w:val="18"/>
              </w:rPr>
              <w:t xml:space="preserve">Միավորի արժեքը  ՀՀ </w:t>
            </w:r>
            <w:r w:rsidRPr="0062489D">
              <w:rPr>
                <w:rFonts w:ascii="Sylfaen" w:hAnsi="Sylfaen"/>
                <w:sz w:val="18"/>
                <w:szCs w:val="18"/>
              </w:rPr>
              <w:t>դրամ</w:t>
            </w:r>
          </w:p>
        </w:tc>
        <w:tc>
          <w:tcPr>
            <w:tcW w:w="1120" w:type="dxa"/>
            <w:vMerge w:val="restart"/>
            <w:shd w:val="clear" w:color="auto" w:fill="auto"/>
            <w:textDirection w:val="btLr"/>
            <w:vAlign w:val="center"/>
            <w:hideMark/>
          </w:tcPr>
          <w:p w:rsidR="0062489D" w:rsidRPr="0062489D" w:rsidRDefault="0062489D" w:rsidP="0062489D">
            <w:pPr>
              <w:jc w:val="center"/>
              <w:rPr>
                <w:rFonts w:ascii="Sylfaen" w:hAnsi="Sylfaen"/>
                <w:sz w:val="18"/>
                <w:szCs w:val="18"/>
              </w:rPr>
            </w:pPr>
            <w:r w:rsidRPr="0062489D">
              <w:rPr>
                <w:rFonts w:ascii="Sylfaen" w:hAnsi="Sylfaen"/>
                <w:sz w:val="18"/>
                <w:szCs w:val="18"/>
              </w:rPr>
              <w:t xml:space="preserve">Ընդհանուր </w:t>
            </w:r>
            <w:r>
              <w:rPr>
                <w:rFonts w:ascii="Sylfaen" w:hAnsi="Sylfaen"/>
                <w:sz w:val="18"/>
                <w:szCs w:val="18"/>
              </w:rPr>
              <w:t>արժեքը                  ՀՀ</w:t>
            </w:r>
            <w:r w:rsidRPr="0062489D">
              <w:rPr>
                <w:rFonts w:ascii="Sylfaen" w:hAnsi="Sylfaen"/>
                <w:sz w:val="18"/>
                <w:szCs w:val="18"/>
              </w:rPr>
              <w:t xml:space="preserve"> դրամ</w:t>
            </w:r>
          </w:p>
        </w:tc>
      </w:tr>
      <w:tr w:rsidR="0062489D" w:rsidRPr="0062489D" w:rsidTr="0062489D">
        <w:trPr>
          <w:trHeight w:val="450"/>
        </w:trPr>
        <w:tc>
          <w:tcPr>
            <w:tcW w:w="459" w:type="dxa"/>
            <w:vMerge/>
            <w:vAlign w:val="center"/>
            <w:hideMark/>
          </w:tcPr>
          <w:p w:rsidR="0062489D" w:rsidRPr="0062489D" w:rsidRDefault="0062489D" w:rsidP="0062489D">
            <w:pPr>
              <w:rPr>
                <w:rFonts w:ascii="Sylfaen" w:hAnsi="Sylfaen"/>
                <w:sz w:val="18"/>
                <w:szCs w:val="18"/>
              </w:rPr>
            </w:pPr>
          </w:p>
        </w:tc>
        <w:tc>
          <w:tcPr>
            <w:tcW w:w="5980" w:type="dxa"/>
            <w:vMerge/>
            <w:vAlign w:val="center"/>
            <w:hideMark/>
          </w:tcPr>
          <w:p w:rsidR="0062489D" w:rsidRPr="0062489D" w:rsidRDefault="0062489D" w:rsidP="0062489D">
            <w:pPr>
              <w:rPr>
                <w:rFonts w:ascii="Sylfaen" w:hAnsi="Sylfaen"/>
                <w:sz w:val="18"/>
                <w:szCs w:val="18"/>
              </w:rPr>
            </w:pPr>
          </w:p>
        </w:tc>
        <w:tc>
          <w:tcPr>
            <w:tcW w:w="740" w:type="dxa"/>
            <w:vMerge/>
            <w:vAlign w:val="center"/>
            <w:hideMark/>
          </w:tcPr>
          <w:p w:rsidR="0062489D" w:rsidRPr="0062489D" w:rsidRDefault="0062489D" w:rsidP="0062489D">
            <w:pPr>
              <w:rPr>
                <w:rFonts w:ascii="Sylfaen" w:hAnsi="Sylfaen"/>
                <w:sz w:val="18"/>
                <w:szCs w:val="18"/>
              </w:rPr>
            </w:pPr>
          </w:p>
        </w:tc>
        <w:tc>
          <w:tcPr>
            <w:tcW w:w="780" w:type="dxa"/>
            <w:vMerge/>
            <w:vAlign w:val="center"/>
            <w:hideMark/>
          </w:tcPr>
          <w:p w:rsidR="0062489D" w:rsidRPr="0062489D" w:rsidRDefault="0062489D" w:rsidP="0062489D">
            <w:pPr>
              <w:rPr>
                <w:rFonts w:ascii="Sylfaen" w:hAnsi="Sylfaen"/>
                <w:sz w:val="18"/>
                <w:szCs w:val="18"/>
              </w:rPr>
            </w:pPr>
          </w:p>
        </w:tc>
        <w:tc>
          <w:tcPr>
            <w:tcW w:w="960" w:type="dxa"/>
            <w:vMerge/>
            <w:vAlign w:val="center"/>
            <w:hideMark/>
          </w:tcPr>
          <w:p w:rsidR="0062489D" w:rsidRPr="0062489D" w:rsidRDefault="0062489D" w:rsidP="0062489D">
            <w:pPr>
              <w:rPr>
                <w:rFonts w:ascii="Sylfaen" w:hAnsi="Sylfaen"/>
                <w:sz w:val="18"/>
                <w:szCs w:val="18"/>
              </w:rPr>
            </w:pPr>
          </w:p>
        </w:tc>
        <w:tc>
          <w:tcPr>
            <w:tcW w:w="1120" w:type="dxa"/>
            <w:vMerge/>
            <w:vAlign w:val="center"/>
            <w:hideMark/>
          </w:tcPr>
          <w:p w:rsidR="0062489D" w:rsidRPr="0062489D" w:rsidRDefault="0062489D" w:rsidP="0062489D">
            <w:pPr>
              <w:rPr>
                <w:rFonts w:ascii="Sylfaen" w:hAnsi="Sylfaen"/>
                <w:sz w:val="18"/>
                <w:szCs w:val="18"/>
              </w:rPr>
            </w:pPr>
          </w:p>
        </w:tc>
      </w:tr>
      <w:tr w:rsidR="0062489D" w:rsidRPr="0062489D" w:rsidTr="0062489D">
        <w:trPr>
          <w:trHeight w:val="450"/>
        </w:trPr>
        <w:tc>
          <w:tcPr>
            <w:tcW w:w="459" w:type="dxa"/>
            <w:vMerge/>
            <w:vAlign w:val="center"/>
            <w:hideMark/>
          </w:tcPr>
          <w:p w:rsidR="0062489D" w:rsidRPr="0062489D" w:rsidRDefault="0062489D" w:rsidP="0062489D">
            <w:pPr>
              <w:rPr>
                <w:rFonts w:ascii="Sylfaen" w:hAnsi="Sylfaen"/>
                <w:sz w:val="18"/>
                <w:szCs w:val="18"/>
              </w:rPr>
            </w:pPr>
          </w:p>
        </w:tc>
        <w:tc>
          <w:tcPr>
            <w:tcW w:w="5980" w:type="dxa"/>
            <w:vMerge/>
            <w:vAlign w:val="center"/>
            <w:hideMark/>
          </w:tcPr>
          <w:p w:rsidR="0062489D" w:rsidRPr="0062489D" w:rsidRDefault="0062489D" w:rsidP="0062489D">
            <w:pPr>
              <w:rPr>
                <w:rFonts w:ascii="Sylfaen" w:hAnsi="Sylfaen"/>
                <w:sz w:val="18"/>
                <w:szCs w:val="18"/>
              </w:rPr>
            </w:pPr>
          </w:p>
        </w:tc>
        <w:tc>
          <w:tcPr>
            <w:tcW w:w="740" w:type="dxa"/>
            <w:vMerge/>
            <w:vAlign w:val="center"/>
            <w:hideMark/>
          </w:tcPr>
          <w:p w:rsidR="0062489D" w:rsidRPr="0062489D" w:rsidRDefault="0062489D" w:rsidP="0062489D">
            <w:pPr>
              <w:rPr>
                <w:rFonts w:ascii="Sylfaen" w:hAnsi="Sylfaen"/>
                <w:sz w:val="18"/>
                <w:szCs w:val="18"/>
              </w:rPr>
            </w:pPr>
          </w:p>
        </w:tc>
        <w:tc>
          <w:tcPr>
            <w:tcW w:w="780" w:type="dxa"/>
            <w:vMerge/>
            <w:vAlign w:val="center"/>
            <w:hideMark/>
          </w:tcPr>
          <w:p w:rsidR="0062489D" w:rsidRPr="0062489D" w:rsidRDefault="0062489D" w:rsidP="0062489D">
            <w:pPr>
              <w:rPr>
                <w:rFonts w:ascii="Sylfaen" w:hAnsi="Sylfaen"/>
                <w:sz w:val="18"/>
                <w:szCs w:val="18"/>
              </w:rPr>
            </w:pPr>
          </w:p>
        </w:tc>
        <w:tc>
          <w:tcPr>
            <w:tcW w:w="960" w:type="dxa"/>
            <w:vMerge/>
            <w:vAlign w:val="center"/>
            <w:hideMark/>
          </w:tcPr>
          <w:p w:rsidR="0062489D" w:rsidRPr="0062489D" w:rsidRDefault="0062489D" w:rsidP="0062489D">
            <w:pPr>
              <w:rPr>
                <w:rFonts w:ascii="Sylfaen" w:hAnsi="Sylfaen"/>
                <w:sz w:val="18"/>
                <w:szCs w:val="18"/>
              </w:rPr>
            </w:pPr>
          </w:p>
        </w:tc>
        <w:tc>
          <w:tcPr>
            <w:tcW w:w="1120" w:type="dxa"/>
            <w:vMerge/>
            <w:vAlign w:val="center"/>
            <w:hideMark/>
          </w:tcPr>
          <w:p w:rsidR="0062489D" w:rsidRPr="0062489D" w:rsidRDefault="0062489D" w:rsidP="0062489D">
            <w:pPr>
              <w:rPr>
                <w:rFonts w:ascii="Sylfaen" w:hAnsi="Sylfaen"/>
                <w:sz w:val="18"/>
                <w:szCs w:val="18"/>
              </w:rPr>
            </w:pPr>
          </w:p>
        </w:tc>
      </w:tr>
      <w:tr w:rsidR="0062489D" w:rsidRPr="0062489D" w:rsidTr="0062489D">
        <w:trPr>
          <w:trHeight w:val="450"/>
        </w:trPr>
        <w:tc>
          <w:tcPr>
            <w:tcW w:w="459" w:type="dxa"/>
            <w:vMerge/>
            <w:vAlign w:val="center"/>
            <w:hideMark/>
          </w:tcPr>
          <w:p w:rsidR="0062489D" w:rsidRPr="0062489D" w:rsidRDefault="0062489D" w:rsidP="0062489D">
            <w:pPr>
              <w:rPr>
                <w:rFonts w:ascii="Sylfaen" w:hAnsi="Sylfaen"/>
                <w:sz w:val="18"/>
                <w:szCs w:val="18"/>
              </w:rPr>
            </w:pPr>
          </w:p>
        </w:tc>
        <w:tc>
          <w:tcPr>
            <w:tcW w:w="5980" w:type="dxa"/>
            <w:vMerge/>
            <w:vAlign w:val="center"/>
            <w:hideMark/>
          </w:tcPr>
          <w:p w:rsidR="0062489D" w:rsidRPr="0062489D" w:rsidRDefault="0062489D" w:rsidP="0062489D">
            <w:pPr>
              <w:rPr>
                <w:rFonts w:ascii="Sylfaen" w:hAnsi="Sylfaen"/>
                <w:sz w:val="18"/>
                <w:szCs w:val="18"/>
              </w:rPr>
            </w:pPr>
          </w:p>
        </w:tc>
        <w:tc>
          <w:tcPr>
            <w:tcW w:w="740" w:type="dxa"/>
            <w:vMerge/>
            <w:vAlign w:val="center"/>
            <w:hideMark/>
          </w:tcPr>
          <w:p w:rsidR="0062489D" w:rsidRPr="0062489D" w:rsidRDefault="0062489D" w:rsidP="0062489D">
            <w:pPr>
              <w:rPr>
                <w:rFonts w:ascii="Sylfaen" w:hAnsi="Sylfaen"/>
                <w:sz w:val="18"/>
                <w:szCs w:val="18"/>
              </w:rPr>
            </w:pPr>
          </w:p>
        </w:tc>
        <w:tc>
          <w:tcPr>
            <w:tcW w:w="780" w:type="dxa"/>
            <w:vMerge/>
            <w:vAlign w:val="center"/>
            <w:hideMark/>
          </w:tcPr>
          <w:p w:rsidR="0062489D" w:rsidRPr="0062489D" w:rsidRDefault="0062489D" w:rsidP="0062489D">
            <w:pPr>
              <w:rPr>
                <w:rFonts w:ascii="Sylfaen" w:hAnsi="Sylfaen"/>
                <w:sz w:val="18"/>
                <w:szCs w:val="18"/>
              </w:rPr>
            </w:pPr>
          </w:p>
        </w:tc>
        <w:tc>
          <w:tcPr>
            <w:tcW w:w="960" w:type="dxa"/>
            <w:vMerge/>
            <w:vAlign w:val="center"/>
            <w:hideMark/>
          </w:tcPr>
          <w:p w:rsidR="0062489D" w:rsidRPr="0062489D" w:rsidRDefault="0062489D" w:rsidP="0062489D">
            <w:pPr>
              <w:rPr>
                <w:rFonts w:ascii="Sylfaen" w:hAnsi="Sylfaen"/>
                <w:sz w:val="18"/>
                <w:szCs w:val="18"/>
              </w:rPr>
            </w:pPr>
          </w:p>
        </w:tc>
        <w:tc>
          <w:tcPr>
            <w:tcW w:w="1120" w:type="dxa"/>
            <w:vMerge/>
            <w:vAlign w:val="center"/>
            <w:hideMark/>
          </w:tcPr>
          <w:p w:rsidR="0062489D" w:rsidRPr="0062489D" w:rsidRDefault="0062489D" w:rsidP="0062489D">
            <w:pPr>
              <w:rPr>
                <w:rFonts w:ascii="Sylfaen" w:hAnsi="Sylfaen"/>
                <w:sz w:val="18"/>
                <w:szCs w:val="18"/>
              </w:rPr>
            </w:pPr>
          </w:p>
        </w:tc>
      </w:tr>
      <w:tr w:rsidR="0062489D" w:rsidRPr="0062489D" w:rsidTr="0062489D">
        <w:trPr>
          <w:trHeight w:val="570"/>
        </w:trPr>
        <w:tc>
          <w:tcPr>
            <w:tcW w:w="459" w:type="dxa"/>
            <w:vMerge/>
            <w:vAlign w:val="center"/>
            <w:hideMark/>
          </w:tcPr>
          <w:p w:rsidR="0062489D" w:rsidRPr="0062489D" w:rsidRDefault="0062489D" w:rsidP="0062489D">
            <w:pPr>
              <w:rPr>
                <w:rFonts w:ascii="Sylfaen" w:hAnsi="Sylfaen"/>
                <w:sz w:val="18"/>
                <w:szCs w:val="18"/>
              </w:rPr>
            </w:pPr>
          </w:p>
        </w:tc>
        <w:tc>
          <w:tcPr>
            <w:tcW w:w="5980" w:type="dxa"/>
            <w:vMerge/>
            <w:vAlign w:val="center"/>
            <w:hideMark/>
          </w:tcPr>
          <w:p w:rsidR="0062489D" w:rsidRPr="0062489D" w:rsidRDefault="0062489D" w:rsidP="0062489D">
            <w:pPr>
              <w:rPr>
                <w:rFonts w:ascii="Sylfaen" w:hAnsi="Sylfaen"/>
                <w:sz w:val="18"/>
                <w:szCs w:val="18"/>
              </w:rPr>
            </w:pPr>
          </w:p>
        </w:tc>
        <w:tc>
          <w:tcPr>
            <w:tcW w:w="740" w:type="dxa"/>
            <w:vMerge/>
            <w:vAlign w:val="center"/>
            <w:hideMark/>
          </w:tcPr>
          <w:p w:rsidR="0062489D" w:rsidRPr="0062489D" w:rsidRDefault="0062489D" w:rsidP="0062489D">
            <w:pPr>
              <w:rPr>
                <w:rFonts w:ascii="Sylfaen" w:hAnsi="Sylfaen"/>
                <w:sz w:val="18"/>
                <w:szCs w:val="18"/>
              </w:rPr>
            </w:pPr>
          </w:p>
        </w:tc>
        <w:tc>
          <w:tcPr>
            <w:tcW w:w="780" w:type="dxa"/>
            <w:vMerge/>
            <w:vAlign w:val="center"/>
            <w:hideMark/>
          </w:tcPr>
          <w:p w:rsidR="0062489D" w:rsidRPr="0062489D" w:rsidRDefault="0062489D" w:rsidP="0062489D">
            <w:pPr>
              <w:rPr>
                <w:rFonts w:ascii="Sylfaen" w:hAnsi="Sylfaen"/>
                <w:sz w:val="18"/>
                <w:szCs w:val="18"/>
              </w:rPr>
            </w:pPr>
          </w:p>
        </w:tc>
        <w:tc>
          <w:tcPr>
            <w:tcW w:w="960" w:type="dxa"/>
            <w:vMerge/>
            <w:vAlign w:val="center"/>
            <w:hideMark/>
          </w:tcPr>
          <w:p w:rsidR="0062489D" w:rsidRPr="0062489D" w:rsidRDefault="0062489D" w:rsidP="0062489D">
            <w:pPr>
              <w:rPr>
                <w:rFonts w:ascii="Sylfaen" w:hAnsi="Sylfaen"/>
                <w:sz w:val="18"/>
                <w:szCs w:val="18"/>
              </w:rPr>
            </w:pPr>
          </w:p>
        </w:tc>
        <w:tc>
          <w:tcPr>
            <w:tcW w:w="1120" w:type="dxa"/>
            <w:vMerge/>
            <w:vAlign w:val="center"/>
            <w:hideMark/>
          </w:tcPr>
          <w:p w:rsidR="0062489D" w:rsidRPr="0062489D" w:rsidRDefault="0062489D" w:rsidP="0062489D">
            <w:pPr>
              <w:rPr>
                <w:rFonts w:ascii="Sylfaen" w:hAnsi="Sylfaen"/>
                <w:sz w:val="18"/>
                <w:szCs w:val="18"/>
              </w:rPr>
            </w:pPr>
          </w:p>
        </w:tc>
      </w:tr>
      <w:tr w:rsidR="0062489D" w:rsidRPr="0062489D" w:rsidTr="0062489D">
        <w:trPr>
          <w:trHeight w:val="270"/>
        </w:trPr>
        <w:tc>
          <w:tcPr>
            <w:tcW w:w="459" w:type="dxa"/>
            <w:shd w:val="clear" w:color="auto" w:fill="auto"/>
            <w:vAlign w:val="center"/>
            <w:hideMark/>
          </w:tcPr>
          <w:p w:rsidR="0062489D" w:rsidRPr="0062489D" w:rsidRDefault="0062489D" w:rsidP="0062489D">
            <w:pPr>
              <w:jc w:val="center"/>
              <w:rPr>
                <w:rFonts w:ascii="Sylfaen" w:hAnsi="Sylfaen"/>
                <w:sz w:val="18"/>
                <w:szCs w:val="18"/>
              </w:rPr>
            </w:pPr>
            <w:r w:rsidRPr="0062489D">
              <w:rPr>
                <w:rFonts w:ascii="Sylfaen" w:hAnsi="Sylfaen"/>
                <w:sz w:val="18"/>
                <w:szCs w:val="18"/>
              </w:rPr>
              <w:t>1</w:t>
            </w:r>
          </w:p>
        </w:tc>
        <w:tc>
          <w:tcPr>
            <w:tcW w:w="5980" w:type="dxa"/>
            <w:shd w:val="clear" w:color="auto" w:fill="auto"/>
            <w:vAlign w:val="center"/>
            <w:hideMark/>
          </w:tcPr>
          <w:p w:rsidR="0062489D" w:rsidRPr="0062489D" w:rsidRDefault="0062489D" w:rsidP="0062489D">
            <w:pPr>
              <w:jc w:val="center"/>
              <w:rPr>
                <w:rFonts w:ascii="Sylfaen" w:hAnsi="Sylfaen"/>
                <w:sz w:val="18"/>
                <w:szCs w:val="18"/>
              </w:rPr>
            </w:pPr>
            <w:r w:rsidRPr="0062489D">
              <w:rPr>
                <w:rFonts w:ascii="Sylfaen" w:hAnsi="Sylfaen"/>
                <w:sz w:val="18"/>
                <w:szCs w:val="18"/>
              </w:rPr>
              <w:t>2</w:t>
            </w:r>
          </w:p>
        </w:tc>
        <w:tc>
          <w:tcPr>
            <w:tcW w:w="740" w:type="dxa"/>
            <w:shd w:val="clear" w:color="auto" w:fill="auto"/>
            <w:vAlign w:val="center"/>
            <w:hideMark/>
          </w:tcPr>
          <w:p w:rsidR="0062489D" w:rsidRPr="0062489D" w:rsidRDefault="0062489D" w:rsidP="0062489D">
            <w:pPr>
              <w:jc w:val="center"/>
              <w:rPr>
                <w:rFonts w:ascii="Sylfaen" w:hAnsi="Sylfaen"/>
                <w:sz w:val="18"/>
                <w:szCs w:val="18"/>
              </w:rPr>
            </w:pPr>
            <w:r w:rsidRPr="0062489D">
              <w:rPr>
                <w:rFonts w:ascii="Sylfaen" w:hAnsi="Sylfaen"/>
                <w:sz w:val="18"/>
                <w:szCs w:val="18"/>
              </w:rPr>
              <w:t>3</w:t>
            </w:r>
          </w:p>
        </w:tc>
        <w:tc>
          <w:tcPr>
            <w:tcW w:w="780" w:type="dxa"/>
            <w:shd w:val="clear" w:color="auto" w:fill="auto"/>
            <w:vAlign w:val="center"/>
            <w:hideMark/>
          </w:tcPr>
          <w:p w:rsidR="0062489D" w:rsidRPr="0062489D" w:rsidRDefault="0062489D" w:rsidP="0062489D">
            <w:pPr>
              <w:jc w:val="center"/>
              <w:rPr>
                <w:rFonts w:ascii="Sylfaen" w:hAnsi="Sylfaen"/>
                <w:sz w:val="18"/>
                <w:szCs w:val="18"/>
              </w:rPr>
            </w:pPr>
            <w:r w:rsidRPr="0062489D">
              <w:rPr>
                <w:rFonts w:ascii="Sylfaen" w:hAnsi="Sylfaen"/>
                <w:sz w:val="18"/>
                <w:szCs w:val="18"/>
              </w:rPr>
              <w:t>4</w:t>
            </w:r>
          </w:p>
        </w:tc>
        <w:tc>
          <w:tcPr>
            <w:tcW w:w="960" w:type="dxa"/>
            <w:shd w:val="clear" w:color="auto" w:fill="auto"/>
            <w:vAlign w:val="center"/>
            <w:hideMark/>
          </w:tcPr>
          <w:p w:rsidR="0062489D" w:rsidRPr="0062489D" w:rsidRDefault="0062489D" w:rsidP="0062489D">
            <w:pPr>
              <w:jc w:val="center"/>
              <w:rPr>
                <w:rFonts w:ascii="Sylfaen" w:hAnsi="Sylfaen"/>
                <w:sz w:val="18"/>
                <w:szCs w:val="18"/>
              </w:rPr>
            </w:pPr>
            <w:r w:rsidRPr="0062489D">
              <w:rPr>
                <w:rFonts w:ascii="Sylfaen" w:hAnsi="Sylfaen"/>
                <w:sz w:val="18"/>
                <w:szCs w:val="18"/>
              </w:rPr>
              <w:t>5</w:t>
            </w:r>
          </w:p>
        </w:tc>
        <w:tc>
          <w:tcPr>
            <w:tcW w:w="1120" w:type="dxa"/>
            <w:shd w:val="clear" w:color="auto" w:fill="auto"/>
            <w:vAlign w:val="center"/>
            <w:hideMark/>
          </w:tcPr>
          <w:p w:rsidR="0062489D" w:rsidRPr="0062489D" w:rsidRDefault="0062489D" w:rsidP="0062489D">
            <w:pPr>
              <w:jc w:val="center"/>
              <w:rPr>
                <w:rFonts w:ascii="Sylfaen" w:hAnsi="Sylfaen"/>
                <w:sz w:val="18"/>
                <w:szCs w:val="18"/>
              </w:rPr>
            </w:pPr>
            <w:r w:rsidRPr="0062489D">
              <w:rPr>
                <w:rFonts w:ascii="Sylfaen" w:hAnsi="Sylfaen"/>
                <w:sz w:val="18"/>
                <w:szCs w:val="18"/>
              </w:rPr>
              <w:t>6</w:t>
            </w: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w:t>
            </w:r>
          </w:p>
        </w:tc>
        <w:tc>
          <w:tcPr>
            <w:tcW w:w="7500" w:type="dxa"/>
            <w:gridSpan w:val="3"/>
            <w:shd w:val="clear" w:color="auto" w:fill="auto"/>
            <w:vAlign w:val="center"/>
            <w:hideMark/>
          </w:tcPr>
          <w:p w:rsidR="0062489D" w:rsidRPr="0062489D" w:rsidRDefault="0062489D" w:rsidP="0062489D">
            <w:pPr>
              <w:rPr>
                <w:rFonts w:ascii="Arial Armenian" w:hAnsi="Arial Armenian"/>
                <w:b/>
                <w:bCs/>
                <w:sz w:val="16"/>
                <w:szCs w:val="16"/>
              </w:rPr>
            </w:pPr>
            <w:r w:rsidRPr="0062489D">
              <w:rPr>
                <w:rFonts w:ascii="Arial Armenian" w:hAnsi="Arial Armenian"/>
                <w:b/>
                <w:bCs/>
                <w:sz w:val="16"/>
                <w:szCs w:val="16"/>
              </w:rPr>
              <w:t>3-</w:t>
            </w:r>
            <w:r w:rsidRPr="0062489D">
              <w:rPr>
                <w:rFonts w:ascii="Sylfaen" w:hAnsi="Sylfaen" w:cs="Sylfaen"/>
                <w:b/>
                <w:bCs/>
                <w:sz w:val="16"/>
                <w:szCs w:val="16"/>
              </w:rPr>
              <w:t>րդ</w:t>
            </w:r>
            <w:r w:rsidRPr="0062489D">
              <w:rPr>
                <w:rFonts w:ascii="Arial Armenian" w:hAnsi="Arial Armenian"/>
                <w:b/>
                <w:bCs/>
                <w:sz w:val="16"/>
                <w:szCs w:val="16"/>
              </w:rPr>
              <w:t xml:space="preserve"> </w:t>
            </w:r>
            <w:r w:rsidRPr="0062489D">
              <w:rPr>
                <w:rFonts w:ascii="Sylfaen" w:hAnsi="Sylfaen" w:cs="Sylfaen"/>
                <w:b/>
                <w:bCs/>
                <w:sz w:val="16"/>
                <w:szCs w:val="16"/>
              </w:rPr>
              <w:t>վարչական</w:t>
            </w:r>
            <w:r w:rsidRPr="0062489D">
              <w:rPr>
                <w:rFonts w:ascii="Arial Armenian" w:hAnsi="Arial Armenian" w:cs="Arial Armenian"/>
                <w:b/>
                <w:bCs/>
                <w:sz w:val="16"/>
                <w:szCs w:val="16"/>
              </w:rPr>
              <w:t xml:space="preserve"> </w:t>
            </w:r>
            <w:r w:rsidRPr="0062489D">
              <w:rPr>
                <w:rFonts w:ascii="Sylfaen" w:hAnsi="Sylfaen" w:cs="Sylfaen"/>
                <w:b/>
                <w:bCs/>
                <w:sz w:val="16"/>
                <w:szCs w:val="16"/>
              </w:rPr>
              <w:t>շենքի</w:t>
            </w:r>
            <w:r w:rsidRPr="0062489D">
              <w:rPr>
                <w:rFonts w:ascii="Arial Armenian" w:hAnsi="Arial Armenian" w:cs="Arial Armenian"/>
                <w:b/>
                <w:bCs/>
                <w:sz w:val="16"/>
                <w:szCs w:val="16"/>
              </w:rPr>
              <w:t xml:space="preserve"> 1-</w:t>
            </w:r>
            <w:r w:rsidRPr="0062489D">
              <w:rPr>
                <w:rFonts w:ascii="Sylfaen" w:hAnsi="Sylfaen" w:cs="Sylfaen"/>
                <w:b/>
                <w:bCs/>
                <w:sz w:val="16"/>
                <w:szCs w:val="16"/>
              </w:rPr>
              <w:t>ին</w:t>
            </w:r>
            <w:r w:rsidRPr="0062489D">
              <w:rPr>
                <w:rFonts w:ascii="Arial Armenian" w:hAnsi="Arial Armenian" w:cs="Arial Armenian"/>
                <w:b/>
                <w:bCs/>
                <w:sz w:val="16"/>
                <w:szCs w:val="16"/>
              </w:rPr>
              <w:t xml:space="preserve"> </w:t>
            </w:r>
            <w:r w:rsidRPr="0062489D">
              <w:rPr>
                <w:rFonts w:ascii="Sylfaen" w:hAnsi="Sylfaen" w:cs="Sylfaen"/>
                <w:b/>
                <w:bCs/>
                <w:sz w:val="16"/>
                <w:szCs w:val="16"/>
              </w:rPr>
              <w:t>հարկ</w:t>
            </w:r>
          </w:p>
        </w:tc>
        <w:tc>
          <w:tcPr>
            <w:tcW w:w="960" w:type="dxa"/>
            <w:shd w:val="clear" w:color="auto" w:fill="auto"/>
            <w:noWrap/>
            <w:vAlign w:val="center"/>
            <w:hideMark/>
          </w:tcPr>
          <w:p w:rsidR="0062489D" w:rsidRPr="0062489D" w:rsidRDefault="0062489D" w:rsidP="0062489D">
            <w:pPr>
              <w:rPr>
                <w:rFonts w:ascii="Sylfaen" w:hAnsi="Sylfaen"/>
                <w:sz w:val="18"/>
                <w:szCs w:val="18"/>
              </w:rPr>
            </w:pPr>
            <w:r w:rsidRPr="0062489D">
              <w:rPr>
                <w:rFonts w:ascii="Sylfaen" w:hAnsi="Sylfaen"/>
                <w:sz w:val="18"/>
                <w:szCs w:val="18"/>
              </w:rPr>
              <w:t> </w:t>
            </w:r>
          </w:p>
        </w:tc>
        <w:tc>
          <w:tcPr>
            <w:tcW w:w="1120" w:type="dxa"/>
            <w:shd w:val="clear" w:color="auto" w:fill="auto"/>
            <w:noWrap/>
            <w:vAlign w:val="center"/>
            <w:hideMark/>
          </w:tcPr>
          <w:p w:rsidR="0062489D" w:rsidRPr="0062489D" w:rsidRDefault="0062489D" w:rsidP="0062489D">
            <w:pPr>
              <w:rPr>
                <w:rFonts w:ascii="Sylfaen" w:hAnsi="Sylfaen"/>
                <w:sz w:val="18"/>
                <w:szCs w:val="18"/>
              </w:rPr>
            </w:pPr>
            <w:r w:rsidRPr="0062489D">
              <w:rPr>
                <w:rFonts w:ascii="Sylfaen" w:hAnsi="Sylfaen"/>
                <w:sz w:val="18"/>
                <w:szCs w:val="18"/>
              </w:rPr>
              <w:t> </w:t>
            </w:r>
          </w:p>
        </w:tc>
      </w:tr>
      <w:tr w:rsidR="0062489D" w:rsidRPr="0062489D" w:rsidTr="0062489D">
        <w:trPr>
          <w:trHeight w:val="52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Hyperline KR-INBOX-800-MNK </w:t>
            </w:r>
            <w:r w:rsidRPr="0062489D">
              <w:rPr>
                <w:rFonts w:ascii="Sylfaen" w:hAnsi="Sylfaen" w:cs="Sylfaen"/>
                <w:sz w:val="16"/>
                <w:szCs w:val="16"/>
              </w:rPr>
              <w:t>բաժանարար</w:t>
            </w:r>
            <w:r w:rsidRPr="0062489D">
              <w:rPr>
                <w:rFonts w:ascii="Arial Armenian" w:hAnsi="Arial Armenian" w:cs="Arial Armenian"/>
                <w:sz w:val="16"/>
                <w:szCs w:val="16"/>
              </w:rPr>
              <w:t xml:space="preserve"> </w:t>
            </w:r>
            <w:r w:rsidRPr="0062489D">
              <w:rPr>
                <w:rFonts w:ascii="Sylfaen" w:hAnsi="Sylfaen" w:cs="Sylfaen"/>
                <w:sz w:val="16"/>
                <w:szCs w:val="16"/>
              </w:rPr>
              <w:t>պահարանի</w:t>
            </w:r>
            <w:r w:rsidRPr="0062489D">
              <w:rPr>
                <w:rFonts w:ascii="Arial Armenian" w:hAnsi="Arial Armenian" w:cs="Arial Armenian"/>
                <w:sz w:val="16"/>
                <w:szCs w:val="16"/>
              </w:rPr>
              <w:t xml:space="preserve"> </w:t>
            </w:r>
            <w:r w:rsidRPr="0062489D">
              <w:rPr>
                <w:rFonts w:ascii="Sylfaen" w:hAnsi="Sylfaen" w:cs="Sylfaen"/>
                <w:sz w:val="16"/>
                <w:szCs w:val="16"/>
              </w:rPr>
              <w:t>տեղադրման</w:t>
            </w:r>
            <w:r w:rsidRPr="0062489D">
              <w:rPr>
                <w:rFonts w:ascii="Arial Armenian" w:hAnsi="Arial Armenian" w:cs="Arial Armenian"/>
                <w:sz w:val="16"/>
                <w:szCs w:val="16"/>
              </w:rPr>
              <w:t xml:space="preserve">, </w:t>
            </w:r>
            <w:r w:rsidRPr="0062489D">
              <w:rPr>
                <w:rFonts w:ascii="Sylfaen" w:hAnsi="Sylfaen" w:cs="Sylfaen"/>
                <w:sz w:val="16"/>
                <w:szCs w:val="16"/>
              </w:rPr>
              <w:t>տեղափոխման</w:t>
            </w:r>
            <w:r w:rsidRPr="0062489D">
              <w:rPr>
                <w:rFonts w:ascii="Arial Armenian" w:hAnsi="Arial Armenian" w:cs="Arial Armenian"/>
                <w:sz w:val="16"/>
                <w:szCs w:val="16"/>
              </w:rPr>
              <w:t xml:space="preserve"> , </w:t>
            </w:r>
            <w:r w:rsidRPr="0062489D">
              <w:rPr>
                <w:rFonts w:ascii="Sylfaen" w:hAnsi="Sylfaen" w:cs="Sylfaen"/>
                <w:sz w:val="16"/>
                <w:szCs w:val="16"/>
              </w:rPr>
              <w:t>պահեստավորման</w:t>
            </w:r>
            <w:r w:rsidRPr="0062489D">
              <w:rPr>
                <w:rFonts w:ascii="Arial Armenian" w:hAnsi="Arial Armenian" w:cs="Arial Armenian"/>
                <w:sz w:val="16"/>
                <w:szCs w:val="16"/>
              </w:rPr>
              <w:t xml:space="preserve"> </w:t>
            </w:r>
            <w:r w:rsidRPr="0062489D">
              <w:rPr>
                <w:rFonts w:ascii="Sylfaen" w:hAnsi="Sylfaen" w:cs="Sylfaen"/>
                <w:sz w:val="16"/>
                <w:szCs w:val="16"/>
              </w:rPr>
              <w:t>և</w:t>
            </w:r>
            <w:r w:rsidRPr="0062489D">
              <w:rPr>
                <w:rFonts w:ascii="Arial Armenian" w:hAnsi="Arial Armenian"/>
                <w:sz w:val="16"/>
                <w:szCs w:val="16"/>
              </w:rPr>
              <w:t xml:space="preserve"> </w:t>
            </w:r>
            <w:r w:rsidRPr="0062489D">
              <w:rPr>
                <w:rFonts w:ascii="Sylfaen" w:hAnsi="Sylfaen" w:cs="Sylfaen"/>
                <w:sz w:val="16"/>
                <w:szCs w:val="16"/>
              </w:rPr>
              <w:t>այլ</w:t>
            </w:r>
            <w:r w:rsidRPr="0062489D">
              <w:rPr>
                <w:rFonts w:ascii="Arial Armenian" w:hAnsi="Arial Armenian" w:cs="Arial Armenian"/>
                <w:sz w:val="16"/>
                <w:szCs w:val="16"/>
              </w:rPr>
              <w:t xml:space="preserve"> </w:t>
            </w:r>
            <w:r w:rsidRPr="0062489D">
              <w:rPr>
                <w:rFonts w:ascii="Sylfaen" w:hAnsi="Sylfaen" w:cs="Sylfaen"/>
                <w:sz w:val="16"/>
                <w:szCs w:val="16"/>
              </w:rPr>
              <w:t>նյութերի</w:t>
            </w:r>
            <w:r w:rsidRPr="0062489D">
              <w:rPr>
                <w:rFonts w:ascii="Arial Armenian" w:hAnsi="Arial Armenian" w:cs="Arial Armenian"/>
                <w:sz w:val="16"/>
                <w:szCs w:val="16"/>
              </w:rPr>
              <w:t xml:space="preserve"> </w:t>
            </w:r>
            <w:r w:rsidRPr="0062489D">
              <w:rPr>
                <w:rFonts w:ascii="Sylfaen" w:hAnsi="Sylfaen" w:cs="Sylfaen"/>
                <w:sz w:val="16"/>
                <w:szCs w:val="16"/>
              </w:rPr>
              <w:t>արժեքը</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2</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Hyperline UTP1-C5-S24-CRS-IN-NJ-500 </w:t>
            </w:r>
            <w:r w:rsidRPr="0062489D">
              <w:rPr>
                <w:rFonts w:ascii="Sylfaen" w:hAnsi="Sylfaen" w:cs="Sylfaen"/>
                <w:sz w:val="16"/>
                <w:szCs w:val="16"/>
              </w:rPr>
              <w:t>մալուխի</w:t>
            </w:r>
            <w:r w:rsidRPr="0062489D">
              <w:rPr>
                <w:rFonts w:ascii="Arial Armenian" w:hAnsi="Arial Armenian" w:cs="Arial Armenian"/>
                <w:sz w:val="16"/>
                <w:szCs w:val="16"/>
              </w:rPr>
              <w:t xml:space="preserve"> </w:t>
            </w:r>
            <w:r w:rsidRPr="0062489D">
              <w:rPr>
                <w:rFonts w:ascii="Sylfaen" w:hAnsi="Sylfaen" w:cs="Sylfaen"/>
                <w:sz w:val="16"/>
                <w:szCs w:val="16"/>
              </w:rPr>
              <w:t>անցկացում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գմ</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500.0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3</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Hyperline KR-PL-10-BRK-0 </w:t>
            </w:r>
            <w:r w:rsidRPr="0062489D">
              <w:rPr>
                <w:rFonts w:ascii="Sylfaen" w:hAnsi="Sylfaen" w:cs="Sylfaen"/>
                <w:sz w:val="16"/>
                <w:szCs w:val="16"/>
              </w:rPr>
              <w:t>հեռախոսային</w:t>
            </w:r>
            <w:r w:rsidRPr="0062489D">
              <w:rPr>
                <w:rFonts w:ascii="Arial Armenian" w:hAnsi="Arial Armenian" w:cs="Arial Armenian"/>
                <w:sz w:val="16"/>
                <w:szCs w:val="16"/>
              </w:rPr>
              <w:t xml:space="preserve"> </w:t>
            </w:r>
            <w:r w:rsidRPr="0062489D">
              <w:rPr>
                <w:rFonts w:ascii="Sylfaen" w:hAnsi="Sylfaen" w:cs="Sylfaen"/>
                <w:sz w:val="16"/>
                <w:szCs w:val="16"/>
              </w:rPr>
              <w:t>պլինթի</w:t>
            </w:r>
            <w:r w:rsidRPr="0062489D">
              <w:rPr>
                <w:rFonts w:ascii="Arial Armenian" w:hAnsi="Arial Armenian" w:cs="Arial Armenian"/>
                <w:sz w:val="16"/>
                <w:szCs w:val="16"/>
              </w:rPr>
              <w:t xml:space="preserve"> </w:t>
            </w:r>
            <w:r w:rsidRPr="0062489D">
              <w:rPr>
                <w:rFonts w:ascii="Sylfaen" w:hAnsi="Sylfaen" w:cs="Sylfaen"/>
                <w:sz w:val="16"/>
                <w:szCs w:val="16"/>
              </w:rPr>
              <w:t>տեղադրում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60.00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480"/>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*4</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ITK LN05-42U66-G </w:t>
            </w:r>
            <w:r w:rsidRPr="0062489D">
              <w:rPr>
                <w:rFonts w:ascii="Sylfaen" w:hAnsi="Sylfaen" w:cs="Sylfaen"/>
                <w:sz w:val="16"/>
                <w:szCs w:val="16"/>
              </w:rPr>
              <w:t>պահարանի</w:t>
            </w:r>
            <w:r w:rsidRPr="0062489D">
              <w:rPr>
                <w:rFonts w:ascii="Arial Armenian" w:hAnsi="Arial Armenian" w:cs="Arial Armenian"/>
                <w:sz w:val="16"/>
                <w:szCs w:val="16"/>
              </w:rPr>
              <w:t xml:space="preserve"> </w:t>
            </w:r>
            <w:r w:rsidRPr="0062489D">
              <w:rPr>
                <w:rFonts w:ascii="Sylfaen" w:hAnsi="Sylfaen" w:cs="Sylfaen"/>
                <w:sz w:val="16"/>
                <w:szCs w:val="16"/>
              </w:rPr>
              <w:t>տեղադրման</w:t>
            </w:r>
            <w:r w:rsidRPr="0062489D">
              <w:rPr>
                <w:rFonts w:ascii="Arial Armenian" w:hAnsi="Arial Armenian" w:cs="Arial Armenian"/>
                <w:sz w:val="16"/>
                <w:szCs w:val="16"/>
              </w:rPr>
              <w:t xml:space="preserve">, </w:t>
            </w:r>
            <w:r w:rsidRPr="0062489D">
              <w:rPr>
                <w:rFonts w:ascii="Sylfaen" w:hAnsi="Sylfaen" w:cs="Sylfaen"/>
                <w:sz w:val="16"/>
                <w:szCs w:val="16"/>
              </w:rPr>
              <w:t>տեղափոխման</w:t>
            </w:r>
            <w:r w:rsidRPr="0062489D">
              <w:rPr>
                <w:rFonts w:ascii="Arial Armenian" w:hAnsi="Arial Armenian" w:cs="Arial Armenian"/>
                <w:sz w:val="16"/>
                <w:szCs w:val="16"/>
              </w:rPr>
              <w:t xml:space="preserve"> , </w:t>
            </w:r>
            <w:r w:rsidRPr="0062489D">
              <w:rPr>
                <w:rFonts w:ascii="Sylfaen" w:hAnsi="Sylfaen" w:cs="Sylfaen"/>
                <w:sz w:val="16"/>
                <w:szCs w:val="16"/>
              </w:rPr>
              <w:t>պահեստավորման</w:t>
            </w:r>
            <w:r w:rsidRPr="0062489D">
              <w:rPr>
                <w:rFonts w:ascii="Arial Armenian" w:hAnsi="Arial Armenian" w:cs="Arial Armenian"/>
                <w:sz w:val="16"/>
                <w:szCs w:val="16"/>
              </w:rPr>
              <w:t xml:space="preserve"> </w:t>
            </w:r>
            <w:r w:rsidRPr="0062489D">
              <w:rPr>
                <w:rFonts w:ascii="Sylfaen" w:hAnsi="Sylfaen" w:cs="Sylfaen"/>
                <w:sz w:val="16"/>
                <w:szCs w:val="16"/>
              </w:rPr>
              <w:t>և</w:t>
            </w:r>
            <w:r w:rsidRPr="0062489D">
              <w:rPr>
                <w:rFonts w:ascii="Arial Armenian" w:hAnsi="Arial Armenian" w:cs="Arial Armenian"/>
                <w:sz w:val="16"/>
                <w:szCs w:val="16"/>
              </w:rPr>
              <w:t xml:space="preserve"> </w:t>
            </w:r>
            <w:r w:rsidRPr="0062489D">
              <w:rPr>
                <w:rFonts w:ascii="Sylfaen" w:hAnsi="Sylfaen" w:cs="Sylfaen"/>
                <w:sz w:val="16"/>
                <w:szCs w:val="16"/>
              </w:rPr>
              <w:t>այլ</w:t>
            </w:r>
            <w:r w:rsidRPr="0062489D">
              <w:rPr>
                <w:rFonts w:ascii="Arial Armenian" w:hAnsi="Arial Armenian" w:cs="Arial Armenian"/>
                <w:sz w:val="16"/>
                <w:szCs w:val="16"/>
              </w:rPr>
              <w:t xml:space="preserve"> </w:t>
            </w:r>
            <w:r w:rsidRPr="0062489D">
              <w:rPr>
                <w:rFonts w:ascii="Sylfaen" w:hAnsi="Sylfaen" w:cs="Sylfaen"/>
                <w:sz w:val="16"/>
                <w:szCs w:val="16"/>
              </w:rPr>
              <w:t>նյութերի</w:t>
            </w:r>
            <w:r w:rsidRPr="0062489D">
              <w:rPr>
                <w:rFonts w:ascii="Arial Armenian" w:hAnsi="Arial Armenian"/>
                <w:sz w:val="16"/>
                <w:szCs w:val="16"/>
              </w:rPr>
              <w:t xml:space="preserve"> </w:t>
            </w:r>
            <w:r w:rsidRPr="0062489D">
              <w:rPr>
                <w:rFonts w:ascii="Sylfaen" w:hAnsi="Sylfaen" w:cs="Sylfaen"/>
                <w:sz w:val="16"/>
                <w:szCs w:val="16"/>
              </w:rPr>
              <w:t>արժեքը</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5</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ITK PP24-1UC5EU-D05 </w:t>
            </w:r>
            <w:r w:rsidRPr="0062489D">
              <w:rPr>
                <w:rFonts w:ascii="Sylfaen" w:hAnsi="Sylfaen" w:cs="Sylfaen"/>
                <w:sz w:val="16"/>
                <w:szCs w:val="16"/>
              </w:rPr>
              <w:t>կոմուտացիոն</w:t>
            </w:r>
            <w:r w:rsidRPr="0062489D">
              <w:rPr>
                <w:rFonts w:ascii="Arial Armenian" w:hAnsi="Arial Armenian" w:cs="Arial Armenian"/>
                <w:sz w:val="16"/>
                <w:szCs w:val="16"/>
              </w:rPr>
              <w:t xml:space="preserve"> </w:t>
            </w:r>
            <w:r w:rsidRPr="0062489D">
              <w:rPr>
                <w:rFonts w:ascii="Sylfaen" w:hAnsi="Sylfaen" w:cs="Sylfaen"/>
                <w:sz w:val="16"/>
                <w:szCs w:val="16"/>
              </w:rPr>
              <w:t>վահանակի</w:t>
            </w:r>
            <w:r w:rsidRPr="0062489D">
              <w:rPr>
                <w:rFonts w:ascii="Arial Armenian" w:hAnsi="Arial Armenian" w:cs="Arial Armenian"/>
                <w:sz w:val="16"/>
                <w:szCs w:val="16"/>
              </w:rPr>
              <w:t xml:space="preserve"> </w:t>
            </w:r>
            <w:r w:rsidRPr="0062489D">
              <w:rPr>
                <w:rFonts w:ascii="Sylfaen" w:hAnsi="Sylfaen" w:cs="Sylfaen"/>
                <w:sz w:val="16"/>
                <w:szCs w:val="16"/>
              </w:rPr>
              <w:t>տեղադրում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6</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ITK CO05-1P</w:t>
            </w:r>
            <w:r w:rsidRPr="0062489D">
              <w:rPr>
                <w:rFonts w:ascii="Arial" w:hAnsi="Arial" w:cs="Arial"/>
                <w:sz w:val="16"/>
                <w:szCs w:val="16"/>
              </w:rPr>
              <w:t>С</w:t>
            </w:r>
            <w:r w:rsidRPr="0062489D">
              <w:rPr>
                <w:rFonts w:ascii="Arial Armenian" w:hAnsi="Arial Armenian" w:cs="Arial Armenian"/>
                <w:sz w:val="16"/>
                <w:szCs w:val="16"/>
              </w:rPr>
              <w:t xml:space="preserve"> </w:t>
            </w:r>
            <w:r w:rsidRPr="0062489D">
              <w:rPr>
                <w:rFonts w:ascii="Sylfaen" w:hAnsi="Sylfaen" w:cs="Sylfaen"/>
                <w:sz w:val="16"/>
                <w:szCs w:val="16"/>
              </w:rPr>
              <w:t>մալուխային</w:t>
            </w:r>
            <w:r w:rsidRPr="0062489D">
              <w:rPr>
                <w:rFonts w:ascii="Arial Armenian" w:hAnsi="Arial Armenian" w:cs="Arial Armenian"/>
                <w:sz w:val="16"/>
                <w:szCs w:val="16"/>
              </w:rPr>
              <w:t xml:space="preserve"> </w:t>
            </w:r>
            <w:r w:rsidRPr="0062489D">
              <w:rPr>
                <w:rFonts w:ascii="Sylfaen" w:hAnsi="Sylfaen" w:cs="Sylfaen"/>
                <w:sz w:val="16"/>
                <w:szCs w:val="16"/>
              </w:rPr>
              <w:t>ուղղորդիչի</w:t>
            </w:r>
            <w:r w:rsidRPr="0062489D">
              <w:rPr>
                <w:rFonts w:ascii="Arial Armenian" w:hAnsi="Arial Armenian" w:cs="Arial Armenian"/>
                <w:sz w:val="16"/>
                <w:szCs w:val="16"/>
              </w:rPr>
              <w:t xml:space="preserve"> </w:t>
            </w:r>
            <w:r w:rsidRPr="0062489D">
              <w:rPr>
                <w:rFonts w:ascii="Sylfaen" w:hAnsi="Sylfaen" w:cs="Sylfaen"/>
                <w:sz w:val="16"/>
                <w:szCs w:val="16"/>
              </w:rPr>
              <w:t>տեղադրում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7</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ITK PH22-9D2-P </w:t>
            </w:r>
            <w:r w:rsidRPr="0062489D">
              <w:rPr>
                <w:rFonts w:ascii="Sylfaen" w:hAnsi="Sylfaen" w:cs="Sylfaen"/>
                <w:sz w:val="16"/>
                <w:szCs w:val="16"/>
              </w:rPr>
              <w:t>հոսանքի</w:t>
            </w:r>
            <w:r w:rsidRPr="0062489D">
              <w:rPr>
                <w:rFonts w:ascii="Arial Armenian" w:hAnsi="Arial Armenian" w:cs="Arial Armenian"/>
                <w:sz w:val="16"/>
                <w:szCs w:val="16"/>
              </w:rPr>
              <w:t xml:space="preserve"> </w:t>
            </w:r>
            <w:r w:rsidRPr="0062489D">
              <w:rPr>
                <w:rFonts w:ascii="Sylfaen" w:hAnsi="Sylfaen" w:cs="Sylfaen"/>
                <w:sz w:val="16"/>
                <w:szCs w:val="16"/>
              </w:rPr>
              <w:t>վարդակների</w:t>
            </w:r>
            <w:r w:rsidRPr="0062489D">
              <w:rPr>
                <w:rFonts w:ascii="Arial Armenian" w:hAnsi="Arial Armenian" w:cs="Arial Armenian"/>
                <w:sz w:val="16"/>
                <w:szCs w:val="16"/>
              </w:rPr>
              <w:t xml:space="preserve"> </w:t>
            </w:r>
            <w:r w:rsidRPr="0062489D">
              <w:rPr>
                <w:rFonts w:ascii="Sylfaen" w:hAnsi="Sylfaen" w:cs="Sylfaen"/>
                <w:sz w:val="16"/>
                <w:szCs w:val="16"/>
              </w:rPr>
              <w:t>բլոկի</w:t>
            </w:r>
            <w:r w:rsidRPr="0062489D">
              <w:rPr>
                <w:rFonts w:ascii="Arial Armenian" w:hAnsi="Arial Armenian" w:cs="Arial Armenian"/>
                <w:sz w:val="16"/>
                <w:szCs w:val="16"/>
              </w:rPr>
              <w:t xml:space="preserve"> (PDU) </w:t>
            </w:r>
            <w:r w:rsidRPr="0062489D">
              <w:rPr>
                <w:rFonts w:ascii="Sylfaen" w:hAnsi="Sylfaen" w:cs="Sylfaen"/>
                <w:sz w:val="16"/>
                <w:szCs w:val="16"/>
              </w:rPr>
              <w:t>տեղադրում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450"/>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*8</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w:hAnsi="Arial" w:cs="Arial"/>
                <w:sz w:val="16"/>
                <w:szCs w:val="16"/>
              </w:rPr>
              <w:t>СИПБ</w:t>
            </w:r>
            <w:r w:rsidRPr="0062489D">
              <w:rPr>
                <w:rFonts w:ascii="Arial Armenian" w:hAnsi="Arial Armenian" w:cs="Arial Armenian"/>
                <w:sz w:val="16"/>
                <w:szCs w:val="16"/>
              </w:rPr>
              <w:t>1</w:t>
            </w:r>
            <w:r w:rsidRPr="0062489D">
              <w:rPr>
                <w:rFonts w:ascii="Arial" w:hAnsi="Arial" w:cs="Arial"/>
                <w:sz w:val="16"/>
                <w:szCs w:val="16"/>
              </w:rPr>
              <w:t>КА</w:t>
            </w:r>
            <w:r w:rsidRPr="0062489D">
              <w:rPr>
                <w:rFonts w:ascii="Arial Armenian" w:hAnsi="Arial Armenian" w:cs="Arial Armenian"/>
                <w:sz w:val="16"/>
                <w:szCs w:val="16"/>
              </w:rPr>
              <w:t>.9-11</w:t>
            </w:r>
            <w:r w:rsidRPr="0062489D">
              <w:rPr>
                <w:rFonts w:ascii="Arial Armenian" w:hAnsi="Arial Armenian"/>
                <w:sz w:val="16"/>
                <w:szCs w:val="16"/>
              </w:rPr>
              <w:t xml:space="preserve"> </w:t>
            </w:r>
            <w:r w:rsidRPr="0062489D">
              <w:rPr>
                <w:rFonts w:ascii="Sylfaen" w:hAnsi="Sylfaen" w:cs="Sylfaen"/>
                <w:sz w:val="16"/>
                <w:szCs w:val="16"/>
              </w:rPr>
              <w:t>անխափան</w:t>
            </w:r>
            <w:r w:rsidRPr="0062489D">
              <w:rPr>
                <w:rFonts w:ascii="Arial Armenian" w:hAnsi="Arial Armenian" w:cs="Arial Armenian"/>
                <w:sz w:val="16"/>
                <w:szCs w:val="16"/>
              </w:rPr>
              <w:t xml:space="preserve"> </w:t>
            </w:r>
            <w:r w:rsidRPr="0062489D">
              <w:rPr>
                <w:rFonts w:ascii="Sylfaen" w:hAnsi="Sylfaen" w:cs="Sylfaen"/>
                <w:sz w:val="16"/>
                <w:szCs w:val="16"/>
              </w:rPr>
              <w:t>սնուցման</w:t>
            </w:r>
            <w:r w:rsidRPr="0062489D">
              <w:rPr>
                <w:rFonts w:ascii="Arial Armenian" w:hAnsi="Arial Armenian" w:cs="Arial Armenian"/>
                <w:sz w:val="16"/>
                <w:szCs w:val="16"/>
              </w:rPr>
              <w:t xml:space="preserve"> </w:t>
            </w:r>
            <w:r w:rsidRPr="0062489D">
              <w:rPr>
                <w:rFonts w:ascii="Sylfaen" w:hAnsi="Sylfaen" w:cs="Sylfaen"/>
                <w:sz w:val="16"/>
                <w:szCs w:val="16"/>
              </w:rPr>
              <w:t>սարքի</w:t>
            </w:r>
            <w:r w:rsidRPr="0062489D">
              <w:rPr>
                <w:rFonts w:ascii="Arial Armenian" w:hAnsi="Arial Armenian" w:cs="Arial Armenian"/>
                <w:sz w:val="16"/>
                <w:szCs w:val="16"/>
              </w:rPr>
              <w:t xml:space="preserve"> </w:t>
            </w:r>
            <w:r w:rsidRPr="0062489D">
              <w:rPr>
                <w:rFonts w:ascii="Sylfaen" w:hAnsi="Sylfaen" w:cs="Sylfaen"/>
                <w:sz w:val="16"/>
                <w:szCs w:val="16"/>
              </w:rPr>
              <w:t>տեղադրման</w:t>
            </w:r>
            <w:r w:rsidRPr="0062489D">
              <w:rPr>
                <w:rFonts w:ascii="Arial Armenian" w:hAnsi="Arial Armenian" w:cs="Arial Armenian"/>
                <w:sz w:val="16"/>
                <w:szCs w:val="16"/>
              </w:rPr>
              <w:t xml:space="preserve">, </w:t>
            </w:r>
            <w:r w:rsidRPr="0062489D">
              <w:rPr>
                <w:rFonts w:ascii="Sylfaen" w:hAnsi="Sylfaen" w:cs="Sylfaen"/>
                <w:sz w:val="16"/>
                <w:szCs w:val="16"/>
              </w:rPr>
              <w:t>տեղափոխման</w:t>
            </w:r>
            <w:r w:rsidRPr="0062489D">
              <w:rPr>
                <w:rFonts w:ascii="Arial Armenian" w:hAnsi="Arial Armenian" w:cs="Arial Armenian"/>
                <w:sz w:val="16"/>
                <w:szCs w:val="16"/>
              </w:rPr>
              <w:t xml:space="preserve"> , </w:t>
            </w:r>
            <w:r w:rsidRPr="0062489D">
              <w:rPr>
                <w:rFonts w:ascii="Sylfaen" w:hAnsi="Sylfaen" w:cs="Sylfaen"/>
                <w:sz w:val="16"/>
                <w:szCs w:val="16"/>
              </w:rPr>
              <w:t>պահեստավորման</w:t>
            </w:r>
            <w:r w:rsidRPr="0062489D">
              <w:rPr>
                <w:rFonts w:ascii="Arial Armenian" w:hAnsi="Arial Armenian" w:cs="Arial Armenian"/>
                <w:sz w:val="16"/>
                <w:szCs w:val="16"/>
              </w:rPr>
              <w:t xml:space="preserve"> </w:t>
            </w:r>
            <w:r w:rsidRPr="0062489D">
              <w:rPr>
                <w:rFonts w:ascii="Sylfaen" w:hAnsi="Sylfaen" w:cs="Sylfaen"/>
                <w:sz w:val="16"/>
                <w:szCs w:val="16"/>
              </w:rPr>
              <w:t>և</w:t>
            </w:r>
            <w:r w:rsidRPr="0062489D">
              <w:rPr>
                <w:rFonts w:ascii="Arial Armenian" w:hAnsi="Arial Armenian" w:cs="Arial Armenian"/>
                <w:sz w:val="16"/>
                <w:szCs w:val="16"/>
              </w:rPr>
              <w:t xml:space="preserve"> </w:t>
            </w:r>
            <w:r w:rsidRPr="0062489D">
              <w:rPr>
                <w:rFonts w:ascii="Sylfaen" w:hAnsi="Sylfaen" w:cs="Sylfaen"/>
                <w:sz w:val="16"/>
                <w:szCs w:val="16"/>
              </w:rPr>
              <w:t>այլ</w:t>
            </w:r>
            <w:r w:rsidRPr="0062489D">
              <w:rPr>
                <w:rFonts w:ascii="Arial Armenian" w:hAnsi="Arial Armenian" w:cs="Arial Armenian"/>
                <w:sz w:val="16"/>
                <w:szCs w:val="16"/>
              </w:rPr>
              <w:t xml:space="preserve"> </w:t>
            </w:r>
            <w:r w:rsidRPr="0062489D">
              <w:rPr>
                <w:rFonts w:ascii="Sylfaen" w:hAnsi="Sylfaen" w:cs="Sylfaen"/>
                <w:sz w:val="16"/>
                <w:szCs w:val="16"/>
              </w:rPr>
              <w:t>նյութերի</w:t>
            </w:r>
            <w:r w:rsidRPr="0062489D">
              <w:rPr>
                <w:rFonts w:ascii="Arial Armenian" w:hAnsi="Arial Armenian"/>
                <w:sz w:val="16"/>
                <w:szCs w:val="16"/>
              </w:rPr>
              <w:t xml:space="preserve"> </w:t>
            </w:r>
            <w:r w:rsidRPr="0062489D">
              <w:rPr>
                <w:rFonts w:ascii="Sylfaen" w:hAnsi="Sylfaen" w:cs="Sylfaen"/>
                <w:sz w:val="16"/>
                <w:szCs w:val="16"/>
              </w:rPr>
              <w:t>արժեքը</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F75370" w:rsidRPr="0062489D" w:rsidTr="006E2EAD">
        <w:trPr>
          <w:trHeight w:val="475"/>
        </w:trPr>
        <w:tc>
          <w:tcPr>
            <w:tcW w:w="459" w:type="dxa"/>
            <w:shd w:val="clear" w:color="auto" w:fill="auto"/>
            <w:vAlign w:val="center"/>
            <w:hideMark/>
          </w:tcPr>
          <w:p w:rsidR="00F75370" w:rsidRPr="0062489D" w:rsidRDefault="00F75370" w:rsidP="0062489D">
            <w:pPr>
              <w:rPr>
                <w:rFonts w:ascii="Arial Armenian" w:hAnsi="Arial Armenian"/>
                <w:sz w:val="16"/>
                <w:szCs w:val="16"/>
              </w:rPr>
            </w:pPr>
            <w:r w:rsidRPr="0062489D">
              <w:rPr>
                <w:rFonts w:ascii="Arial Armenian" w:hAnsi="Arial Armenian"/>
                <w:sz w:val="16"/>
                <w:szCs w:val="16"/>
              </w:rPr>
              <w:t>*9</w:t>
            </w:r>
          </w:p>
        </w:tc>
        <w:tc>
          <w:tcPr>
            <w:tcW w:w="5980" w:type="dxa"/>
            <w:shd w:val="clear" w:color="auto" w:fill="auto"/>
            <w:vAlign w:val="center"/>
            <w:hideMark/>
          </w:tcPr>
          <w:p w:rsidR="00F75370" w:rsidRPr="0062489D" w:rsidRDefault="00F75370" w:rsidP="0062489D">
            <w:pPr>
              <w:rPr>
                <w:rFonts w:ascii="Arial Armenian" w:hAnsi="Arial Armenian"/>
                <w:sz w:val="16"/>
                <w:szCs w:val="16"/>
              </w:rPr>
            </w:pPr>
            <w:r w:rsidRPr="0062489D">
              <w:rPr>
                <w:rFonts w:ascii="Arial Armenian" w:hAnsi="Arial Armenian"/>
                <w:sz w:val="16"/>
                <w:szCs w:val="16"/>
              </w:rPr>
              <w:t xml:space="preserve">D-link DEM-311GT </w:t>
            </w:r>
            <w:r w:rsidRPr="0062489D">
              <w:rPr>
                <w:rFonts w:ascii="Sylfaen" w:hAnsi="Sylfaen" w:cs="Sylfaen"/>
                <w:sz w:val="16"/>
                <w:szCs w:val="16"/>
              </w:rPr>
              <w:t>օպտիկական</w:t>
            </w:r>
            <w:r w:rsidRPr="0062489D">
              <w:rPr>
                <w:rFonts w:ascii="Arial Armenian" w:hAnsi="Arial Armenian" w:cs="Arial Armenian"/>
                <w:sz w:val="16"/>
                <w:szCs w:val="16"/>
              </w:rPr>
              <w:t xml:space="preserve"> </w:t>
            </w:r>
            <w:r w:rsidRPr="0062489D">
              <w:rPr>
                <w:rFonts w:ascii="Sylfaen" w:hAnsi="Sylfaen" w:cs="Sylfaen"/>
                <w:sz w:val="16"/>
                <w:szCs w:val="16"/>
              </w:rPr>
              <w:t>մոդուլի</w:t>
            </w:r>
            <w:r w:rsidRPr="0062489D">
              <w:rPr>
                <w:rFonts w:ascii="Arial Armenian" w:hAnsi="Arial Armenian" w:cs="Arial Armenian"/>
                <w:sz w:val="16"/>
                <w:szCs w:val="16"/>
              </w:rPr>
              <w:t xml:space="preserve"> </w:t>
            </w:r>
            <w:r w:rsidRPr="0062489D">
              <w:rPr>
                <w:rFonts w:ascii="Sylfaen" w:hAnsi="Sylfaen" w:cs="Sylfaen"/>
                <w:sz w:val="16"/>
                <w:szCs w:val="16"/>
              </w:rPr>
              <w:t>տեղադրման</w:t>
            </w:r>
            <w:r w:rsidRPr="0062489D">
              <w:rPr>
                <w:rFonts w:ascii="Arial Armenian" w:hAnsi="Arial Armenian" w:cs="Arial Armenian"/>
                <w:sz w:val="16"/>
                <w:szCs w:val="16"/>
              </w:rPr>
              <w:t xml:space="preserve">, </w:t>
            </w:r>
            <w:r w:rsidRPr="0062489D">
              <w:rPr>
                <w:rFonts w:ascii="Sylfaen" w:hAnsi="Sylfaen" w:cs="Sylfaen"/>
                <w:sz w:val="16"/>
                <w:szCs w:val="16"/>
              </w:rPr>
              <w:t>տեղափոխման</w:t>
            </w:r>
            <w:r w:rsidRPr="0062489D">
              <w:rPr>
                <w:rFonts w:ascii="Arial Armenian" w:hAnsi="Arial Armenian" w:cs="Arial Armenian"/>
                <w:sz w:val="16"/>
                <w:szCs w:val="16"/>
              </w:rPr>
              <w:t xml:space="preserve"> , </w:t>
            </w:r>
            <w:r w:rsidRPr="0062489D">
              <w:rPr>
                <w:rFonts w:ascii="Sylfaen" w:hAnsi="Sylfaen" w:cs="Sylfaen"/>
                <w:sz w:val="16"/>
                <w:szCs w:val="16"/>
              </w:rPr>
              <w:t>պահեստավորման</w:t>
            </w:r>
            <w:r w:rsidRPr="0062489D">
              <w:rPr>
                <w:rFonts w:ascii="Arial Armenian" w:hAnsi="Arial Armenian" w:cs="Arial Armenian"/>
                <w:sz w:val="16"/>
                <w:szCs w:val="16"/>
              </w:rPr>
              <w:t xml:space="preserve"> </w:t>
            </w:r>
            <w:r w:rsidRPr="0062489D">
              <w:rPr>
                <w:rFonts w:ascii="Sylfaen" w:hAnsi="Sylfaen" w:cs="Sylfaen"/>
                <w:sz w:val="16"/>
                <w:szCs w:val="16"/>
              </w:rPr>
              <w:t>և</w:t>
            </w:r>
            <w:r w:rsidRPr="0062489D">
              <w:rPr>
                <w:rFonts w:ascii="Arial Armenian" w:hAnsi="Arial Armenian" w:cs="Arial Armenian"/>
                <w:sz w:val="16"/>
                <w:szCs w:val="16"/>
              </w:rPr>
              <w:t xml:space="preserve"> </w:t>
            </w:r>
            <w:r w:rsidRPr="0062489D">
              <w:rPr>
                <w:rFonts w:ascii="Sylfaen" w:hAnsi="Sylfaen" w:cs="Sylfaen"/>
                <w:sz w:val="16"/>
                <w:szCs w:val="16"/>
              </w:rPr>
              <w:t>այլ</w:t>
            </w:r>
            <w:r w:rsidRPr="0062489D">
              <w:rPr>
                <w:rFonts w:ascii="Arial Armenian" w:hAnsi="Arial Armenian"/>
                <w:sz w:val="16"/>
                <w:szCs w:val="16"/>
              </w:rPr>
              <w:t xml:space="preserve"> </w:t>
            </w:r>
            <w:r w:rsidRPr="0062489D">
              <w:rPr>
                <w:rFonts w:ascii="Sylfaen" w:hAnsi="Sylfaen" w:cs="Sylfaen"/>
                <w:sz w:val="16"/>
                <w:szCs w:val="16"/>
              </w:rPr>
              <w:t>նյութերի</w:t>
            </w:r>
            <w:r w:rsidRPr="0062489D">
              <w:rPr>
                <w:rFonts w:ascii="Arial Armenian" w:hAnsi="Arial Armenian" w:cs="Arial Armenian"/>
                <w:sz w:val="16"/>
                <w:szCs w:val="16"/>
              </w:rPr>
              <w:t xml:space="preserve"> </w:t>
            </w:r>
            <w:r w:rsidRPr="0062489D">
              <w:rPr>
                <w:rFonts w:ascii="Sylfaen" w:hAnsi="Sylfaen" w:cs="Sylfaen"/>
                <w:sz w:val="16"/>
                <w:szCs w:val="16"/>
              </w:rPr>
              <w:t>արժեքը</w:t>
            </w:r>
          </w:p>
        </w:tc>
        <w:tc>
          <w:tcPr>
            <w:tcW w:w="740" w:type="dxa"/>
            <w:shd w:val="clear" w:color="auto" w:fill="auto"/>
            <w:noWrap/>
            <w:vAlign w:val="center"/>
            <w:hideMark/>
          </w:tcPr>
          <w:p w:rsidR="00F75370" w:rsidRPr="0062489D" w:rsidRDefault="00F75370"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F75370" w:rsidRPr="0062489D" w:rsidRDefault="00F75370" w:rsidP="0062489D">
            <w:pPr>
              <w:rPr>
                <w:rFonts w:ascii="Arial Armenian" w:hAnsi="Arial Armenian"/>
                <w:sz w:val="16"/>
                <w:szCs w:val="16"/>
              </w:rPr>
            </w:pPr>
            <w:r w:rsidRPr="0062489D">
              <w:rPr>
                <w:rFonts w:ascii="Arial Armenian" w:hAnsi="Arial Armenian"/>
                <w:sz w:val="16"/>
                <w:szCs w:val="16"/>
              </w:rPr>
              <w:t>2.00</w:t>
            </w:r>
          </w:p>
        </w:tc>
        <w:tc>
          <w:tcPr>
            <w:tcW w:w="960" w:type="dxa"/>
            <w:shd w:val="clear" w:color="auto" w:fill="auto"/>
            <w:noWrap/>
            <w:vAlign w:val="center"/>
            <w:hideMark/>
          </w:tcPr>
          <w:p w:rsidR="00F75370" w:rsidRPr="0062489D" w:rsidRDefault="00F75370" w:rsidP="0062489D">
            <w:pPr>
              <w:rPr>
                <w:rFonts w:ascii="Sylfaen" w:hAnsi="Sylfaen"/>
                <w:sz w:val="18"/>
                <w:szCs w:val="18"/>
              </w:rPr>
            </w:pPr>
          </w:p>
        </w:tc>
        <w:tc>
          <w:tcPr>
            <w:tcW w:w="1120" w:type="dxa"/>
            <w:shd w:val="clear" w:color="auto" w:fill="auto"/>
            <w:noWrap/>
            <w:vAlign w:val="center"/>
            <w:hideMark/>
          </w:tcPr>
          <w:p w:rsidR="00F75370" w:rsidRPr="0062489D" w:rsidRDefault="00F75370"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10</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w:hAnsi="Arial" w:cs="Arial"/>
                <w:sz w:val="16"/>
                <w:szCs w:val="16"/>
              </w:rPr>
              <w:t>ОКП</w:t>
            </w:r>
            <w:r w:rsidRPr="0062489D">
              <w:rPr>
                <w:rFonts w:ascii="Arial Armenian" w:hAnsi="Arial Armenian" w:cs="Arial Armenian"/>
                <w:sz w:val="16"/>
                <w:szCs w:val="16"/>
              </w:rPr>
              <w:t>-</w:t>
            </w:r>
            <w:r w:rsidRPr="0062489D">
              <w:rPr>
                <w:rFonts w:ascii="Arial" w:hAnsi="Arial" w:cs="Arial"/>
                <w:sz w:val="16"/>
                <w:szCs w:val="16"/>
              </w:rPr>
              <w:t>НГ</w:t>
            </w:r>
            <w:r w:rsidRPr="0062489D">
              <w:rPr>
                <w:rFonts w:ascii="Arial Armenian" w:hAnsi="Arial Armenian" w:cs="Arial Armenian"/>
                <w:sz w:val="16"/>
                <w:szCs w:val="16"/>
              </w:rPr>
              <w:t>(B)-HF-2</w:t>
            </w:r>
            <w:r w:rsidRPr="0062489D">
              <w:rPr>
                <w:rFonts w:ascii="Arial" w:hAnsi="Arial" w:cs="Arial"/>
                <w:sz w:val="16"/>
                <w:szCs w:val="16"/>
              </w:rPr>
              <w:t>Сп</w:t>
            </w:r>
            <w:r w:rsidRPr="0062489D">
              <w:rPr>
                <w:rFonts w:ascii="Arial Armenian" w:hAnsi="Arial Armenian" w:cs="Arial Armenian"/>
                <w:sz w:val="16"/>
                <w:szCs w:val="16"/>
              </w:rPr>
              <w:t>-8(1/50)</w:t>
            </w:r>
            <w:r w:rsidRPr="0062489D">
              <w:rPr>
                <w:rFonts w:ascii="Arial" w:hAnsi="Arial" w:cs="Arial"/>
                <w:sz w:val="16"/>
                <w:szCs w:val="16"/>
              </w:rPr>
              <w:t>Ц</w:t>
            </w:r>
            <w:r w:rsidRPr="0062489D">
              <w:rPr>
                <w:rFonts w:ascii="Arial Armenian" w:hAnsi="Arial Armenian"/>
                <w:sz w:val="16"/>
                <w:szCs w:val="16"/>
              </w:rPr>
              <w:t xml:space="preserve"> "0,5</w:t>
            </w:r>
            <w:r w:rsidRPr="0062489D">
              <w:rPr>
                <w:rFonts w:ascii="Arial" w:hAnsi="Arial" w:cs="Arial"/>
                <w:sz w:val="16"/>
                <w:szCs w:val="16"/>
              </w:rPr>
              <w:t>кН</w:t>
            </w:r>
            <w:r w:rsidRPr="0062489D">
              <w:rPr>
                <w:rFonts w:ascii="Arial Armenian" w:hAnsi="Arial Armenian"/>
                <w:sz w:val="16"/>
                <w:szCs w:val="16"/>
              </w:rPr>
              <w:t xml:space="preserve">" </w:t>
            </w:r>
            <w:r w:rsidRPr="0062489D">
              <w:rPr>
                <w:rFonts w:ascii="Sylfaen" w:hAnsi="Sylfaen" w:cs="Sylfaen"/>
                <w:sz w:val="16"/>
                <w:szCs w:val="16"/>
              </w:rPr>
              <w:t>օպտիկական</w:t>
            </w:r>
            <w:r w:rsidRPr="0062489D">
              <w:rPr>
                <w:rFonts w:ascii="Arial Armenian" w:hAnsi="Arial Armenian" w:cs="Arial Armenian"/>
                <w:sz w:val="16"/>
                <w:szCs w:val="16"/>
              </w:rPr>
              <w:t xml:space="preserve"> </w:t>
            </w:r>
            <w:r w:rsidRPr="0062489D">
              <w:rPr>
                <w:rFonts w:ascii="Sylfaen" w:hAnsi="Sylfaen" w:cs="Sylfaen"/>
                <w:sz w:val="16"/>
                <w:szCs w:val="16"/>
              </w:rPr>
              <w:t>մալուխի</w:t>
            </w:r>
            <w:r w:rsidRPr="0062489D">
              <w:rPr>
                <w:rFonts w:ascii="Arial Armenian" w:hAnsi="Arial Armenian" w:cs="Arial Armenian"/>
                <w:sz w:val="16"/>
                <w:szCs w:val="16"/>
              </w:rPr>
              <w:t xml:space="preserve"> </w:t>
            </w:r>
            <w:r w:rsidRPr="0062489D">
              <w:rPr>
                <w:rFonts w:ascii="Sylfaen" w:hAnsi="Sylfaen" w:cs="Sylfaen"/>
                <w:sz w:val="16"/>
                <w:szCs w:val="16"/>
              </w:rPr>
              <w:t>անցկացում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գմ</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500.0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11</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ITK FOBX24-1U-000 </w:t>
            </w:r>
            <w:r w:rsidRPr="0062489D">
              <w:rPr>
                <w:rFonts w:ascii="Sylfaen" w:hAnsi="Sylfaen" w:cs="Sylfaen"/>
                <w:sz w:val="16"/>
                <w:szCs w:val="16"/>
              </w:rPr>
              <w:t>օպտիկական</w:t>
            </w:r>
            <w:r w:rsidRPr="0062489D">
              <w:rPr>
                <w:rFonts w:ascii="Arial Armenian" w:hAnsi="Arial Armenian" w:cs="Arial Armenian"/>
                <w:sz w:val="16"/>
                <w:szCs w:val="16"/>
              </w:rPr>
              <w:t xml:space="preserve"> </w:t>
            </w:r>
            <w:r w:rsidRPr="0062489D">
              <w:rPr>
                <w:rFonts w:ascii="Sylfaen" w:hAnsi="Sylfaen" w:cs="Sylfaen"/>
                <w:sz w:val="16"/>
                <w:szCs w:val="16"/>
              </w:rPr>
              <w:t>տուփի</w:t>
            </w:r>
            <w:r w:rsidRPr="0062489D">
              <w:rPr>
                <w:rFonts w:ascii="Arial Armenian" w:hAnsi="Arial Armenian" w:cs="Arial Armenian"/>
                <w:sz w:val="16"/>
                <w:szCs w:val="16"/>
              </w:rPr>
              <w:t xml:space="preserve"> </w:t>
            </w:r>
            <w:r w:rsidRPr="0062489D">
              <w:rPr>
                <w:rFonts w:ascii="Sylfaen" w:hAnsi="Sylfaen" w:cs="Sylfaen"/>
                <w:sz w:val="16"/>
                <w:szCs w:val="16"/>
              </w:rPr>
              <w:t>տեղադրում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12</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ITK FOBX-P8-SCDX </w:t>
            </w:r>
            <w:r w:rsidRPr="0062489D">
              <w:rPr>
                <w:rFonts w:ascii="Sylfaen" w:hAnsi="Sylfaen" w:cs="Sylfaen"/>
                <w:sz w:val="16"/>
                <w:szCs w:val="16"/>
              </w:rPr>
              <w:t>օպտիկական</w:t>
            </w:r>
            <w:r w:rsidRPr="0062489D">
              <w:rPr>
                <w:rFonts w:ascii="Arial Armenian" w:hAnsi="Arial Armenian" w:cs="Arial Armenian"/>
                <w:sz w:val="16"/>
                <w:szCs w:val="16"/>
              </w:rPr>
              <w:t xml:space="preserve"> </w:t>
            </w:r>
            <w:r w:rsidRPr="0062489D">
              <w:rPr>
                <w:rFonts w:ascii="Sylfaen" w:hAnsi="Sylfaen" w:cs="Sylfaen"/>
                <w:sz w:val="16"/>
                <w:szCs w:val="16"/>
              </w:rPr>
              <w:t>ադապտերների</w:t>
            </w:r>
            <w:r w:rsidRPr="0062489D">
              <w:rPr>
                <w:rFonts w:ascii="Arial Armenian" w:hAnsi="Arial Armenian" w:cs="Arial Armenian"/>
                <w:sz w:val="16"/>
                <w:szCs w:val="16"/>
              </w:rPr>
              <w:t xml:space="preserve"> </w:t>
            </w:r>
            <w:r w:rsidRPr="0062489D">
              <w:rPr>
                <w:rFonts w:ascii="Sylfaen" w:hAnsi="Sylfaen" w:cs="Sylfaen"/>
                <w:sz w:val="16"/>
                <w:szCs w:val="16"/>
              </w:rPr>
              <w:t>պանելի</w:t>
            </w:r>
            <w:r w:rsidRPr="0062489D">
              <w:rPr>
                <w:rFonts w:ascii="Arial Armenian" w:hAnsi="Arial Armenian" w:cs="Arial Armenian"/>
                <w:sz w:val="16"/>
                <w:szCs w:val="16"/>
              </w:rPr>
              <w:t xml:space="preserve"> </w:t>
            </w:r>
            <w:r w:rsidRPr="0062489D">
              <w:rPr>
                <w:rFonts w:ascii="Sylfaen" w:hAnsi="Sylfaen" w:cs="Sylfaen"/>
                <w:sz w:val="16"/>
                <w:szCs w:val="16"/>
              </w:rPr>
              <w:t>տեղադրում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40"/>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13</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ITK FOBX-P8-Z </w:t>
            </w:r>
            <w:r w:rsidRPr="0062489D">
              <w:rPr>
                <w:rFonts w:ascii="Sylfaen" w:hAnsi="Sylfaen" w:cs="Sylfaen"/>
                <w:sz w:val="16"/>
                <w:szCs w:val="16"/>
              </w:rPr>
              <w:t>օպտիկական</w:t>
            </w:r>
            <w:r w:rsidRPr="0062489D">
              <w:rPr>
                <w:rFonts w:ascii="Arial Armenian" w:hAnsi="Arial Armenian" w:cs="Arial Armenian"/>
                <w:sz w:val="16"/>
                <w:szCs w:val="16"/>
              </w:rPr>
              <w:t xml:space="preserve"> </w:t>
            </w:r>
            <w:r w:rsidRPr="0062489D">
              <w:rPr>
                <w:rFonts w:ascii="Sylfaen" w:hAnsi="Sylfaen" w:cs="Sylfaen"/>
                <w:sz w:val="16"/>
                <w:szCs w:val="16"/>
              </w:rPr>
              <w:t>տուփի</w:t>
            </w:r>
            <w:r w:rsidRPr="0062489D">
              <w:rPr>
                <w:rFonts w:ascii="Arial Armenian" w:hAnsi="Arial Armenian" w:cs="Arial Armenian"/>
                <w:sz w:val="16"/>
                <w:szCs w:val="16"/>
              </w:rPr>
              <w:t xml:space="preserve"> </w:t>
            </w:r>
            <w:r w:rsidRPr="0062489D">
              <w:rPr>
                <w:rFonts w:ascii="Sylfaen" w:hAnsi="Sylfaen" w:cs="Sylfaen"/>
                <w:sz w:val="16"/>
                <w:szCs w:val="16"/>
              </w:rPr>
              <w:t>փականների</w:t>
            </w:r>
            <w:r w:rsidRPr="0062489D">
              <w:rPr>
                <w:rFonts w:ascii="Arial Armenian" w:hAnsi="Arial Armenian" w:cs="Arial Armenian"/>
                <w:sz w:val="16"/>
                <w:szCs w:val="16"/>
              </w:rPr>
              <w:t xml:space="preserve"> </w:t>
            </w:r>
            <w:r w:rsidRPr="0062489D">
              <w:rPr>
                <w:rFonts w:ascii="Sylfaen" w:hAnsi="Sylfaen" w:cs="Sylfaen"/>
                <w:sz w:val="16"/>
                <w:szCs w:val="16"/>
              </w:rPr>
              <w:t>տեղադրում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2.00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40"/>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14</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ITK FOBX-Z-SCDX </w:t>
            </w:r>
            <w:r w:rsidRPr="0062489D">
              <w:rPr>
                <w:rFonts w:ascii="Sylfaen" w:hAnsi="Sylfaen" w:cs="Sylfaen"/>
                <w:sz w:val="16"/>
                <w:szCs w:val="16"/>
              </w:rPr>
              <w:t>վահանակի</w:t>
            </w:r>
            <w:r w:rsidRPr="0062489D">
              <w:rPr>
                <w:rFonts w:ascii="Arial Armenian" w:hAnsi="Arial Armenian" w:cs="Arial Armenian"/>
                <w:sz w:val="16"/>
                <w:szCs w:val="16"/>
              </w:rPr>
              <w:t xml:space="preserve"> </w:t>
            </w:r>
            <w:r w:rsidRPr="0062489D">
              <w:rPr>
                <w:rFonts w:ascii="Sylfaen" w:hAnsi="Sylfaen" w:cs="Sylfaen"/>
                <w:sz w:val="16"/>
                <w:szCs w:val="16"/>
              </w:rPr>
              <w:t>փականների</w:t>
            </w:r>
            <w:r w:rsidRPr="0062489D">
              <w:rPr>
                <w:rFonts w:ascii="Arial Armenian" w:hAnsi="Arial Armenian" w:cs="Arial Armenian"/>
                <w:sz w:val="16"/>
                <w:szCs w:val="16"/>
              </w:rPr>
              <w:t xml:space="preserve"> </w:t>
            </w:r>
            <w:r w:rsidRPr="0062489D">
              <w:rPr>
                <w:rFonts w:ascii="Sylfaen" w:hAnsi="Sylfaen" w:cs="Sylfaen"/>
                <w:sz w:val="16"/>
                <w:szCs w:val="16"/>
              </w:rPr>
              <w:t>տեղադրում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3.00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15</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ITK FOSK-32 </w:t>
            </w:r>
            <w:r w:rsidRPr="0062489D">
              <w:rPr>
                <w:rFonts w:ascii="Sylfaen" w:hAnsi="Sylfaen" w:cs="Sylfaen"/>
                <w:sz w:val="16"/>
                <w:szCs w:val="16"/>
              </w:rPr>
              <w:t>միահյուսող</w:t>
            </w:r>
            <w:r w:rsidRPr="0062489D">
              <w:rPr>
                <w:rFonts w:ascii="Arial Armenian" w:hAnsi="Arial Armenian" w:cs="Arial Armenian"/>
                <w:sz w:val="16"/>
                <w:szCs w:val="16"/>
              </w:rPr>
              <w:t xml:space="preserve"> </w:t>
            </w:r>
            <w:r w:rsidRPr="0062489D">
              <w:rPr>
                <w:rFonts w:ascii="Sylfaen" w:hAnsi="Sylfaen" w:cs="Sylfaen"/>
                <w:sz w:val="16"/>
                <w:szCs w:val="16"/>
              </w:rPr>
              <w:t>կասետի</w:t>
            </w:r>
            <w:r w:rsidRPr="0062489D">
              <w:rPr>
                <w:rFonts w:ascii="Arial Armenian" w:hAnsi="Arial Armenian" w:cs="Arial Armenian"/>
                <w:sz w:val="16"/>
                <w:szCs w:val="16"/>
              </w:rPr>
              <w:t xml:space="preserve"> </w:t>
            </w:r>
            <w:r w:rsidRPr="0062489D">
              <w:rPr>
                <w:rFonts w:ascii="Sylfaen" w:hAnsi="Sylfaen" w:cs="Sylfaen"/>
                <w:sz w:val="16"/>
                <w:szCs w:val="16"/>
              </w:rPr>
              <w:t>տեղադրում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16</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ITK FOSK-K </w:t>
            </w:r>
            <w:r w:rsidRPr="0062489D">
              <w:rPr>
                <w:rFonts w:ascii="Sylfaen" w:hAnsi="Sylfaen" w:cs="Sylfaen"/>
                <w:sz w:val="16"/>
                <w:szCs w:val="16"/>
              </w:rPr>
              <w:t>միահյուսող</w:t>
            </w:r>
            <w:r w:rsidRPr="0062489D">
              <w:rPr>
                <w:rFonts w:ascii="Arial Armenian" w:hAnsi="Arial Armenian" w:cs="Arial Armenian"/>
                <w:sz w:val="16"/>
                <w:szCs w:val="16"/>
              </w:rPr>
              <w:t xml:space="preserve"> </w:t>
            </w:r>
            <w:r w:rsidRPr="0062489D">
              <w:rPr>
                <w:rFonts w:ascii="Sylfaen" w:hAnsi="Sylfaen" w:cs="Sylfaen"/>
                <w:sz w:val="16"/>
                <w:szCs w:val="16"/>
              </w:rPr>
              <w:t>կասետի</w:t>
            </w:r>
            <w:r w:rsidRPr="0062489D">
              <w:rPr>
                <w:rFonts w:ascii="Arial Armenian" w:hAnsi="Arial Armenian" w:cs="Arial Armenian"/>
                <w:sz w:val="16"/>
                <w:szCs w:val="16"/>
              </w:rPr>
              <w:t xml:space="preserve"> </w:t>
            </w:r>
            <w:r w:rsidRPr="0062489D">
              <w:rPr>
                <w:rFonts w:ascii="Sylfaen" w:hAnsi="Sylfaen" w:cs="Sylfaen"/>
                <w:sz w:val="16"/>
                <w:szCs w:val="16"/>
              </w:rPr>
              <w:t>կափարիչի</w:t>
            </w:r>
            <w:r w:rsidRPr="0062489D">
              <w:rPr>
                <w:rFonts w:ascii="Arial Armenian" w:hAnsi="Arial Armenian" w:cs="Arial Armenian"/>
                <w:sz w:val="16"/>
                <w:szCs w:val="16"/>
              </w:rPr>
              <w:t xml:space="preserve"> </w:t>
            </w:r>
            <w:r w:rsidRPr="0062489D">
              <w:rPr>
                <w:rFonts w:ascii="Sylfaen" w:hAnsi="Sylfaen" w:cs="Sylfaen"/>
                <w:sz w:val="16"/>
                <w:szCs w:val="16"/>
              </w:rPr>
              <w:t>տեղադրում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17</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ITK FOKDZS-60 </w:t>
            </w:r>
            <w:r w:rsidRPr="0062489D">
              <w:rPr>
                <w:rFonts w:ascii="Sylfaen" w:hAnsi="Sylfaen" w:cs="Sylfaen"/>
                <w:sz w:val="16"/>
                <w:szCs w:val="16"/>
              </w:rPr>
              <w:t>զոդման</w:t>
            </w:r>
            <w:r w:rsidRPr="0062489D">
              <w:rPr>
                <w:rFonts w:ascii="Arial Armenian" w:hAnsi="Arial Armenian" w:cs="Arial Armenian"/>
                <w:sz w:val="16"/>
                <w:szCs w:val="16"/>
              </w:rPr>
              <w:t xml:space="preserve"> </w:t>
            </w:r>
            <w:r w:rsidRPr="0062489D">
              <w:rPr>
                <w:rFonts w:ascii="Sylfaen" w:hAnsi="Sylfaen" w:cs="Sylfaen"/>
                <w:sz w:val="16"/>
                <w:szCs w:val="16"/>
              </w:rPr>
              <w:t>պաշտպանման</w:t>
            </w:r>
            <w:r w:rsidRPr="0062489D">
              <w:rPr>
                <w:rFonts w:ascii="Arial Armenian" w:hAnsi="Arial Armenian" w:cs="Arial Armenian"/>
                <w:sz w:val="16"/>
                <w:szCs w:val="16"/>
              </w:rPr>
              <w:t xml:space="preserve"> </w:t>
            </w:r>
            <w:r w:rsidRPr="0062489D">
              <w:rPr>
                <w:rFonts w:ascii="Sylfaen" w:hAnsi="Sylfaen" w:cs="Sylfaen"/>
                <w:sz w:val="16"/>
                <w:szCs w:val="16"/>
              </w:rPr>
              <w:t>կոմպլեկտի</w:t>
            </w:r>
            <w:r w:rsidRPr="0062489D">
              <w:rPr>
                <w:rFonts w:ascii="Arial Armenian" w:hAnsi="Arial Armenian" w:cs="Arial Armenian"/>
                <w:sz w:val="16"/>
                <w:szCs w:val="16"/>
              </w:rPr>
              <w:t xml:space="preserve"> </w:t>
            </w:r>
            <w:r w:rsidRPr="0062489D">
              <w:rPr>
                <w:rFonts w:ascii="Sylfaen" w:hAnsi="Sylfaen" w:cs="Sylfaen"/>
                <w:sz w:val="16"/>
                <w:szCs w:val="16"/>
              </w:rPr>
              <w:t>տեղադրում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18</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ITK FC1-SCUSCU2C-MM </w:t>
            </w:r>
            <w:r w:rsidRPr="0062489D">
              <w:rPr>
                <w:rFonts w:ascii="Sylfaen" w:hAnsi="Sylfaen" w:cs="Sylfaen"/>
                <w:sz w:val="16"/>
                <w:szCs w:val="16"/>
              </w:rPr>
              <w:t>օպտիկական</w:t>
            </w:r>
            <w:r w:rsidRPr="0062489D">
              <w:rPr>
                <w:rFonts w:ascii="Arial Armenian" w:hAnsi="Arial Armenian" w:cs="Arial Armenian"/>
                <w:sz w:val="16"/>
                <w:szCs w:val="16"/>
              </w:rPr>
              <w:t xml:space="preserve"> </w:t>
            </w:r>
            <w:r w:rsidRPr="0062489D">
              <w:rPr>
                <w:rFonts w:ascii="Sylfaen" w:hAnsi="Sylfaen" w:cs="Sylfaen"/>
                <w:sz w:val="16"/>
                <w:szCs w:val="16"/>
              </w:rPr>
              <w:t>ադապտերի</w:t>
            </w:r>
            <w:r w:rsidRPr="0062489D">
              <w:rPr>
                <w:rFonts w:ascii="Arial Armenian" w:hAnsi="Arial Armenian" w:cs="Arial Armenian"/>
                <w:sz w:val="16"/>
                <w:szCs w:val="16"/>
              </w:rPr>
              <w:t xml:space="preserve"> </w:t>
            </w:r>
            <w:r w:rsidRPr="0062489D">
              <w:rPr>
                <w:rFonts w:ascii="Sylfaen" w:hAnsi="Sylfaen" w:cs="Sylfaen"/>
                <w:sz w:val="16"/>
                <w:szCs w:val="16"/>
              </w:rPr>
              <w:t>տեղադրում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2.00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19</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ITK FPT50-LCU-C1L-1M5 </w:t>
            </w:r>
            <w:r w:rsidRPr="0062489D">
              <w:rPr>
                <w:rFonts w:ascii="Sylfaen" w:hAnsi="Sylfaen" w:cs="Sylfaen"/>
                <w:sz w:val="16"/>
                <w:szCs w:val="16"/>
              </w:rPr>
              <w:t>օպտիկական</w:t>
            </w:r>
            <w:r w:rsidRPr="0062489D">
              <w:rPr>
                <w:rFonts w:ascii="Arial Armenian" w:hAnsi="Arial Armenian" w:cs="Arial Armenian"/>
                <w:sz w:val="16"/>
                <w:szCs w:val="16"/>
              </w:rPr>
              <w:t xml:space="preserve"> </w:t>
            </w:r>
            <w:r w:rsidRPr="0062489D">
              <w:rPr>
                <w:rFonts w:ascii="Sylfaen" w:hAnsi="Sylfaen" w:cs="Sylfaen"/>
                <w:sz w:val="16"/>
                <w:szCs w:val="16"/>
              </w:rPr>
              <w:t>փիգթեյլի</w:t>
            </w:r>
            <w:r w:rsidRPr="0062489D">
              <w:rPr>
                <w:rFonts w:ascii="Arial Armenian" w:hAnsi="Arial Armenian" w:cs="Arial Armenian"/>
                <w:sz w:val="16"/>
                <w:szCs w:val="16"/>
              </w:rPr>
              <w:t xml:space="preserve"> </w:t>
            </w:r>
            <w:r w:rsidRPr="0062489D">
              <w:rPr>
                <w:rFonts w:ascii="Sylfaen" w:hAnsi="Sylfaen" w:cs="Sylfaen"/>
                <w:sz w:val="16"/>
                <w:szCs w:val="16"/>
              </w:rPr>
              <w:t>զոդում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4.00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20</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ITK FPC50-LCU-LCU-C2L-1M </w:t>
            </w:r>
            <w:r w:rsidRPr="0062489D">
              <w:rPr>
                <w:rFonts w:ascii="Sylfaen" w:hAnsi="Sylfaen" w:cs="Sylfaen"/>
                <w:sz w:val="16"/>
                <w:szCs w:val="16"/>
              </w:rPr>
              <w:t>օպտիկական</w:t>
            </w:r>
            <w:r w:rsidRPr="0062489D">
              <w:rPr>
                <w:rFonts w:ascii="Arial Armenian" w:hAnsi="Arial Armenian" w:cs="Arial Armenian"/>
                <w:sz w:val="16"/>
                <w:szCs w:val="16"/>
              </w:rPr>
              <w:t xml:space="preserve"> </w:t>
            </w:r>
            <w:r w:rsidRPr="0062489D">
              <w:rPr>
                <w:rFonts w:ascii="Sylfaen" w:hAnsi="Sylfaen" w:cs="Sylfaen"/>
                <w:sz w:val="16"/>
                <w:szCs w:val="16"/>
              </w:rPr>
              <w:t>միակցիչ</w:t>
            </w:r>
            <w:r w:rsidRPr="0062489D">
              <w:rPr>
                <w:rFonts w:ascii="Arial Armenian" w:hAnsi="Arial Armenian" w:cs="Arial Armenian"/>
                <w:sz w:val="16"/>
                <w:szCs w:val="16"/>
              </w:rPr>
              <w:t xml:space="preserve"> </w:t>
            </w:r>
            <w:r w:rsidRPr="0062489D">
              <w:rPr>
                <w:rFonts w:ascii="Sylfaen" w:hAnsi="Sylfaen" w:cs="Sylfaen"/>
                <w:sz w:val="16"/>
                <w:szCs w:val="16"/>
              </w:rPr>
              <w:t>լարի</w:t>
            </w:r>
            <w:r w:rsidRPr="0062489D">
              <w:rPr>
                <w:rFonts w:ascii="Arial Armenian" w:hAnsi="Arial Armenian" w:cs="Arial Armenian"/>
                <w:sz w:val="16"/>
                <w:szCs w:val="16"/>
              </w:rPr>
              <w:t xml:space="preserve"> </w:t>
            </w:r>
            <w:r w:rsidRPr="0062489D">
              <w:rPr>
                <w:rFonts w:ascii="Sylfaen" w:hAnsi="Sylfaen" w:cs="Sylfaen"/>
                <w:sz w:val="16"/>
                <w:szCs w:val="16"/>
              </w:rPr>
              <w:t>տեղադրում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21</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ITK FPT50-SCU-C1L-1M5 </w:t>
            </w:r>
            <w:r w:rsidRPr="0062489D">
              <w:rPr>
                <w:rFonts w:ascii="Sylfaen" w:hAnsi="Sylfaen" w:cs="Sylfaen"/>
                <w:sz w:val="16"/>
                <w:szCs w:val="16"/>
              </w:rPr>
              <w:t>օպտիկական</w:t>
            </w:r>
            <w:r w:rsidRPr="0062489D">
              <w:rPr>
                <w:rFonts w:ascii="Arial Armenian" w:hAnsi="Arial Armenian" w:cs="Arial Armenian"/>
                <w:sz w:val="16"/>
                <w:szCs w:val="16"/>
              </w:rPr>
              <w:t xml:space="preserve"> </w:t>
            </w:r>
            <w:r w:rsidRPr="0062489D">
              <w:rPr>
                <w:rFonts w:ascii="Sylfaen" w:hAnsi="Sylfaen" w:cs="Sylfaen"/>
                <w:sz w:val="16"/>
                <w:szCs w:val="16"/>
              </w:rPr>
              <w:t>փիգթեյլի</w:t>
            </w:r>
            <w:r w:rsidRPr="0062489D">
              <w:rPr>
                <w:rFonts w:ascii="Arial Armenian" w:hAnsi="Arial Armenian" w:cs="Arial Armenian"/>
                <w:sz w:val="16"/>
                <w:szCs w:val="16"/>
              </w:rPr>
              <w:t xml:space="preserve"> </w:t>
            </w:r>
            <w:r w:rsidRPr="0062489D">
              <w:rPr>
                <w:rFonts w:ascii="Sylfaen" w:hAnsi="Sylfaen" w:cs="Sylfaen"/>
                <w:sz w:val="16"/>
                <w:szCs w:val="16"/>
              </w:rPr>
              <w:t>զոդում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4.00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255"/>
        </w:trPr>
        <w:tc>
          <w:tcPr>
            <w:tcW w:w="459"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22</w:t>
            </w:r>
          </w:p>
        </w:tc>
        <w:tc>
          <w:tcPr>
            <w:tcW w:w="5980" w:type="dxa"/>
            <w:shd w:val="clear" w:color="auto" w:fill="auto"/>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 xml:space="preserve">ITK FPC50-SCU-LCU-C2L-1M </w:t>
            </w:r>
            <w:r w:rsidRPr="0062489D">
              <w:rPr>
                <w:rFonts w:ascii="Sylfaen" w:hAnsi="Sylfaen" w:cs="Sylfaen"/>
                <w:sz w:val="16"/>
                <w:szCs w:val="16"/>
              </w:rPr>
              <w:t>օպտիկական</w:t>
            </w:r>
            <w:r w:rsidRPr="0062489D">
              <w:rPr>
                <w:rFonts w:ascii="Arial Armenian" w:hAnsi="Arial Armenian" w:cs="Arial Armenian"/>
                <w:sz w:val="16"/>
                <w:szCs w:val="16"/>
              </w:rPr>
              <w:t xml:space="preserve"> </w:t>
            </w:r>
            <w:r w:rsidRPr="0062489D">
              <w:rPr>
                <w:rFonts w:ascii="Sylfaen" w:hAnsi="Sylfaen" w:cs="Sylfaen"/>
                <w:sz w:val="16"/>
                <w:szCs w:val="16"/>
              </w:rPr>
              <w:t>միակցիչ</w:t>
            </w:r>
            <w:r w:rsidRPr="0062489D">
              <w:rPr>
                <w:rFonts w:ascii="Arial Armenian" w:hAnsi="Arial Armenian" w:cs="Arial Armenian"/>
                <w:sz w:val="16"/>
                <w:szCs w:val="16"/>
              </w:rPr>
              <w:t xml:space="preserve"> </w:t>
            </w:r>
            <w:r w:rsidRPr="0062489D">
              <w:rPr>
                <w:rFonts w:ascii="Sylfaen" w:hAnsi="Sylfaen" w:cs="Sylfaen"/>
                <w:sz w:val="16"/>
                <w:szCs w:val="16"/>
              </w:rPr>
              <w:t>լարի</w:t>
            </w:r>
            <w:r w:rsidRPr="0062489D">
              <w:rPr>
                <w:rFonts w:ascii="Arial Armenian" w:hAnsi="Arial Armenian" w:cs="Arial Armenian"/>
                <w:sz w:val="16"/>
                <w:szCs w:val="16"/>
              </w:rPr>
              <w:t xml:space="preserve"> </w:t>
            </w:r>
            <w:r w:rsidRPr="0062489D">
              <w:rPr>
                <w:rFonts w:ascii="Sylfaen" w:hAnsi="Sylfaen" w:cs="Sylfaen"/>
                <w:sz w:val="16"/>
                <w:szCs w:val="16"/>
              </w:rPr>
              <w:t>տեղադրում</w:t>
            </w:r>
          </w:p>
        </w:tc>
        <w:tc>
          <w:tcPr>
            <w:tcW w:w="74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Sylfaen" w:hAnsi="Sylfaen" w:cs="Sylfaen"/>
                <w:sz w:val="16"/>
                <w:szCs w:val="16"/>
              </w:rPr>
              <w:t>հատ</w:t>
            </w:r>
          </w:p>
        </w:tc>
        <w:tc>
          <w:tcPr>
            <w:tcW w:w="780" w:type="dxa"/>
            <w:shd w:val="clear" w:color="auto" w:fill="auto"/>
            <w:noWrap/>
            <w:vAlign w:val="center"/>
            <w:hideMark/>
          </w:tcPr>
          <w:p w:rsidR="0062489D" w:rsidRPr="0062489D" w:rsidRDefault="0062489D" w:rsidP="0062489D">
            <w:pPr>
              <w:rPr>
                <w:rFonts w:ascii="Arial Armenian" w:hAnsi="Arial Armenian"/>
                <w:sz w:val="16"/>
                <w:szCs w:val="16"/>
              </w:rPr>
            </w:pPr>
            <w:r w:rsidRPr="0062489D">
              <w:rPr>
                <w:rFonts w:ascii="Arial Armenian" w:hAnsi="Arial Armenian"/>
                <w:sz w:val="16"/>
                <w:szCs w:val="16"/>
              </w:rPr>
              <w:t>1.00</w:t>
            </w:r>
          </w:p>
        </w:tc>
        <w:tc>
          <w:tcPr>
            <w:tcW w:w="960" w:type="dxa"/>
            <w:shd w:val="clear" w:color="auto" w:fill="auto"/>
            <w:noWrap/>
            <w:vAlign w:val="center"/>
            <w:hideMark/>
          </w:tcPr>
          <w:p w:rsidR="0062489D" w:rsidRPr="0062489D" w:rsidRDefault="0062489D" w:rsidP="0062489D">
            <w:pPr>
              <w:rPr>
                <w:rFonts w:ascii="Sylfaen" w:hAnsi="Sylfaen"/>
                <w:sz w:val="18"/>
                <w:szCs w:val="18"/>
              </w:rPr>
            </w:pPr>
          </w:p>
        </w:tc>
        <w:tc>
          <w:tcPr>
            <w:tcW w:w="1120" w:type="dxa"/>
            <w:shd w:val="clear" w:color="auto" w:fill="auto"/>
            <w:noWrap/>
            <w:vAlign w:val="center"/>
            <w:hideMark/>
          </w:tcPr>
          <w:p w:rsidR="0062489D" w:rsidRPr="0062489D" w:rsidRDefault="0062489D" w:rsidP="0062489D">
            <w:pPr>
              <w:rPr>
                <w:rFonts w:ascii="Sylfaen" w:hAnsi="Sylfaen"/>
                <w:sz w:val="18"/>
                <w:szCs w:val="18"/>
              </w:rPr>
            </w:pPr>
          </w:p>
        </w:tc>
      </w:tr>
      <w:tr w:rsidR="0062489D" w:rsidRPr="0062489D" w:rsidTr="0062489D">
        <w:trPr>
          <w:trHeight w:val="300"/>
        </w:trPr>
        <w:tc>
          <w:tcPr>
            <w:tcW w:w="459" w:type="dxa"/>
            <w:shd w:val="clear" w:color="auto" w:fill="auto"/>
            <w:noWrap/>
            <w:hideMark/>
          </w:tcPr>
          <w:p w:rsidR="0062489D" w:rsidRPr="0062489D" w:rsidRDefault="0062489D" w:rsidP="0062489D">
            <w:pPr>
              <w:jc w:val="center"/>
              <w:rPr>
                <w:rFonts w:ascii="Arial Unicode" w:hAnsi="Arial Unicode"/>
                <w:b/>
                <w:bCs/>
                <w:sz w:val="18"/>
                <w:szCs w:val="18"/>
              </w:rPr>
            </w:pPr>
            <w:r w:rsidRPr="0062489D">
              <w:rPr>
                <w:rFonts w:ascii="Arial" w:hAnsi="Arial" w:cs="Arial"/>
                <w:b/>
                <w:bCs/>
                <w:sz w:val="18"/>
                <w:szCs w:val="18"/>
              </w:rPr>
              <w:t> </w:t>
            </w:r>
          </w:p>
        </w:tc>
        <w:tc>
          <w:tcPr>
            <w:tcW w:w="5980" w:type="dxa"/>
            <w:shd w:val="clear" w:color="auto" w:fill="auto"/>
            <w:noWrap/>
            <w:hideMark/>
          </w:tcPr>
          <w:p w:rsidR="0062489D" w:rsidRPr="0062489D" w:rsidRDefault="0062489D" w:rsidP="0062489D">
            <w:pPr>
              <w:rPr>
                <w:rFonts w:ascii="Sylfaen" w:hAnsi="Sylfaen"/>
                <w:b/>
                <w:bCs/>
                <w:sz w:val="18"/>
                <w:szCs w:val="18"/>
              </w:rPr>
            </w:pPr>
            <w:r w:rsidRPr="0062489D">
              <w:rPr>
                <w:rFonts w:ascii="Sylfaen" w:hAnsi="Sylfaen"/>
                <w:b/>
                <w:bCs/>
                <w:sz w:val="18"/>
                <w:szCs w:val="18"/>
              </w:rPr>
              <w:t>Ընդամենը ԼՆ1</w:t>
            </w:r>
          </w:p>
        </w:tc>
        <w:tc>
          <w:tcPr>
            <w:tcW w:w="740" w:type="dxa"/>
            <w:shd w:val="clear" w:color="auto" w:fill="auto"/>
            <w:noWrap/>
            <w:vAlign w:val="center"/>
            <w:hideMark/>
          </w:tcPr>
          <w:p w:rsidR="0062489D" w:rsidRPr="0062489D" w:rsidRDefault="0062489D" w:rsidP="0062489D">
            <w:pPr>
              <w:jc w:val="center"/>
              <w:rPr>
                <w:rFonts w:ascii="Arial Unicode" w:hAnsi="Arial Unicode"/>
                <w:b/>
                <w:bCs/>
                <w:sz w:val="18"/>
                <w:szCs w:val="18"/>
              </w:rPr>
            </w:pPr>
            <w:r w:rsidRPr="0062489D">
              <w:rPr>
                <w:rFonts w:ascii="Arial" w:hAnsi="Arial" w:cs="Arial"/>
                <w:b/>
                <w:bCs/>
                <w:sz w:val="18"/>
                <w:szCs w:val="18"/>
              </w:rPr>
              <w:t> </w:t>
            </w:r>
          </w:p>
        </w:tc>
        <w:tc>
          <w:tcPr>
            <w:tcW w:w="780" w:type="dxa"/>
            <w:shd w:val="clear" w:color="auto" w:fill="auto"/>
            <w:noWrap/>
            <w:vAlign w:val="center"/>
            <w:hideMark/>
          </w:tcPr>
          <w:p w:rsidR="0062489D" w:rsidRPr="0062489D" w:rsidRDefault="0062489D" w:rsidP="0062489D">
            <w:pPr>
              <w:jc w:val="center"/>
              <w:rPr>
                <w:rFonts w:ascii="Arial Unicode" w:hAnsi="Arial Unicode"/>
                <w:b/>
                <w:bCs/>
                <w:sz w:val="18"/>
                <w:szCs w:val="18"/>
              </w:rPr>
            </w:pPr>
            <w:r w:rsidRPr="0062489D">
              <w:rPr>
                <w:rFonts w:ascii="Arial" w:hAnsi="Arial" w:cs="Arial"/>
                <w:b/>
                <w:bCs/>
                <w:sz w:val="18"/>
                <w:szCs w:val="18"/>
              </w:rPr>
              <w:t> </w:t>
            </w:r>
          </w:p>
        </w:tc>
        <w:tc>
          <w:tcPr>
            <w:tcW w:w="960" w:type="dxa"/>
            <w:shd w:val="clear" w:color="auto" w:fill="auto"/>
            <w:noWrap/>
            <w:vAlign w:val="bottom"/>
            <w:hideMark/>
          </w:tcPr>
          <w:p w:rsidR="0062489D" w:rsidRPr="0062489D" w:rsidRDefault="0062489D" w:rsidP="0062489D">
            <w:pPr>
              <w:rPr>
                <w:rFonts w:ascii="Sylfaen" w:hAnsi="Sylfaen"/>
                <w:color w:val="000000"/>
              </w:rPr>
            </w:pPr>
          </w:p>
        </w:tc>
        <w:tc>
          <w:tcPr>
            <w:tcW w:w="1120" w:type="dxa"/>
            <w:shd w:val="clear" w:color="auto" w:fill="auto"/>
            <w:noWrap/>
            <w:vAlign w:val="bottom"/>
            <w:hideMark/>
          </w:tcPr>
          <w:p w:rsidR="0062489D" w:rsidRPr="0062489D" w:rsidRDefault="0062489D" w:rsidP="0062489D">
            <w:pPr>
              <w:jc w:val="right"/>
              <w:rPr>
                <w:rFonts w:ascii="Sylfaen" w:hAnsi="Sylfaen"/>
                <w:color w:val="000000"/>
              </w:rPr>
            </w:pPr>
          </w:p>
        </w:tc>
      </w:tr>
      <w:tr w:rsidR="0062489D" w:rsidRPr="0062489D" w:rsidTr="0062489D">
        <w:trPr>
          <w:trHeight w:val="315"/>
        </w:trPr>
        <w:tc>
          <w:tcPr>
            <w:tcW w:w="459" w:type="dxa"/>
            <w:shd w:val="clear" w:color="auto" w:fill="auto"/>
            <w:noWrap/>
            <w:hideMark/>
          </w:tcPr>
          <w:p w:rsidR="0062489D" w:rsidRPr="0062489D" w:rsidRDefault="0062489D" w:rsidP="0062489D">
            <w:pPr>
              <w:jc w:val="center"/>
              <w:rPr>
                <w:rFonts w:ascii="Arial Unicode" w:hAnsi="Arial Unicode"/>
                <w:sz w:val="18"/>
                <w:szCs w:val="18"/>
              </w:rPr>
            </w:pPr>
            <w:r w:rsidRPr="0062489D">
              <w:rPr>
                <w:rFonts w:ascii="Arial" w:hAnsi="Arial" w:cs="Arial"/>
                <w:sz w:val="18"/>
                <w:szCs w:val="18"/>
              </w:rPr>
              <w:t> </w:t>
            </w:r>
          </w:p>
        </w:tc>
        <w:tc>
          <w:tcPr>
            <w:tcW w:w="5980" w:type="dxa"/>
            <w:shd w:val="clear" w:color="auto" w:fill="auto"/>
            <w:noWrap/>
            <w:hideMark/>
          </w:tcPr>
          <w:p w:rsidR="0062489D" w:rsidRPr="0062489D" w:rsidRDefault="0062489D" w:rsidP="0062489D">
            <w:pPr>
              <w:rPr>
                <w:rFonts w:ascii="Sylfaen" w:hAnsi="Sylfaen"/>
                <w:b/>
                <w:bCs/>
                <w:sz w:val="20"/>
                <w:szCs w:val="20"/>
              </w:rPr>
            </w:pPr>
            <w:r w:rsidRPr="0062489D">
              <w:rPr>
                <w:rFonts w:ascii="Sylfaen" w:hAnsi="Sylfaen"/>
                <w:b/>
                <w:bCs/>
                <w:sz w:val="20"/>
                <w:szCs w:val="20"/>
              </w:rPr>
              <w:t>Շահույթ</w:t>
            </w:r>
          </w:p>
        </w:tc>
        <w:tc>
          <w:tcPr>
            <w:tcW w:w="740" w:type="dxa"/>
            <w:shd w:val="clear" w:color="auto" w:fill="auto"/>
            <w:noWrap/>
            <w:vAlign w:val="center"/>
            <w:hideMark/>
          </w:tcPr>
          <w:p w:rsidR="0062489D" w:rsidRPr="0062489D" w:rsidRDefault="0062489D" w:rsidP="00F75370">
            <w:pPr>
              <w:jc w:val="center"/>
              <w:rPr>
                <w:rFonts w:ascii="Arial Unicode" w:hAnsi="Arial Unicode"/>
                <w:b/>
                <w:bCs/>
                <w:sz w:val="18"/>
                <w:szCs w:val="18"/>
              </w:rPr>
            </w:pPr>
            <w:r w:rsidRPr="0062489D">
              <w:rPr>
                <w:rFonts w:ascii="Arial Unicode" w:hAnsi="Arial Unicode"/>
                <w:b/>
                <w:bCs/>
                <w:sz w:val="18"/>
                <w:szCs w:val="18"/>
              </w:rPr>
              <w:t>%</w:t>
            </w:r>
          </w:p>
        </w:tc>
        <w:tc>
          <w:tcPr>
            <w:tcW w:w="780" w:type="dxa"/>
            <w:shd w:val="clear" w:color="auto" w:fill="auto"/>
            <w:noWrap/>
            <w:vAlign w:val="center"/>
            <w:hideMark/>
          </w:tcPr>
          <w:p w:rsidR="0062489D" w:rsidRPr="0062489D" w:rsidRDefault="0062489D" w:rsidP="0062489D">
            <w:pPr>
              <w:jc w:val="center"/>
              <w:rPr>
                <w:rFonts w:ascii="Arial Unicode" w:hAnsi="Arial Unicode"/>
                <w:b/>
                <w:bCs/>
                <w:sz w:val="18"/>
                <w:szCs w:val="18"/>
              </w:rPr>
            </w:pPr>
            <w:r w:rsidRPr="0062489D">
              <w:rPr>
                <w:rFonts w:ascii="Arial" w:hAnsi="Arial" w:cs="Arial"/>
                <w:b/>
                <w:bCs/>
                <w:sz w:val="18"/>
                <w:szCs w:val="18"/>
              </w:rPr>
              <w:t> </w:t>
            </w:r>
          </w:p>
        </w:tc>
        <w:tc>
          <w:tcPr>
            <w:tcW w:w="960" w:type="dxa"/>
            <w:shd w:val="clear" w:color="auto" w:fill="auto"/>
            <w:noWrap/>
            <w:vAlign w:val="bottom"/>
            <w:hideMark/>
          </w:tcPr>
          <w:p w:rsidR="0062489D" w:rsidRPr="0062489D" w:rsidRDefault="0062489D" w:rsidP="0062489D">
            <w:pPr>
              <w:rPr>
                <w:rFonts w:ascii="Sylfaen" w:hAnsi="Sylfaen"/>
                <w:b/>
                <w:bCs/>
                <w:color w:val="000000"/>
              </w:rPr>
            </w:pPr>
          </w:p>
        </w:tc>
        <w:tc>
          <w:tcPr>
            <w:tcW w:w="1120" w:type="dxa"/>
            <w:shd w:val="clear" w:color="auto" w:fill="auto"/>
            <w:noWrap/>
            <w:vAlign w:val="bottom"/>
            <w:hideMark/>
          </w:tcPr>
          <w:p w:rsidR="0062489D" w:rsidRPr="0062489D" w:rsidRDefault="0062489D" w:rsidP="0062489D">
            <w:pPr>
              <w:jc w:val="right"/>
              <w:rPr>
                <w:rFonts w:ascii="Sylfaen" w:hAnsi="Sylfaen"/>
                <w:b/>
                <w:bCs/>
                <w:sz w:val="20"/>
                <w:szCs w:val="20"/>
              </w:rPr>
            </w:pPr>
          </w:p>
        </w:tc>
      </w:tr>
      <w:tr w:rsidR="0062489D" w:rsidRPr="0062489D" w:rsidTr="0062489D">
        <w:trPr>
          <w:trHeight w:val="315"/>
        </w:trPr>
        <w:tc>
          <w:tcPr>
            <w:tcW w:w="459" w:type="dxa"/>
            <w:shd w:val="clear" w:color="auto" w:fill="auto"/>
            <w:noWrap/>
            <w:hideMark/>
          </w:tcPr>
          <w:p w:rsidR="0062489D" w:rsidRPr="0062489D" w:rsidRDefault="0062489D" w:rsidP="0062489D">
            <w:pPr>
              <w:jc w:val="center"/>
              <w:rPr>
                <w:rFonts w:ascii="Arial Unicode" w:hAnsi="Arial Unicode"/>
                <w:sz w:val="18"/>
                <w:szCs w:val="18"/>
              </w:rPr>
            </w:pPr>
            <w:r w:rsidRPr="0062489D">
              <w:rPr>
                <w:rFonts w:ascii="Arial" w:hAnsi="Arial" w:cs="Arial"/>
                <w:sz w:val="18"/>
                <w:szCs w:val="18"/>
              </w:rPr>
              <w:t> </w:t>
            </w:r>
          </w:p>
        </w:tc>
        <w:tc>
          <w:tcPr>
            <w:tcW w:w="5980" w:type="dxa"/>
            <w:shd w:val="clear" w:color="auto" w:fill="auto"/>
            <w:noWrap/>
            <w:hideMark/>
          </w:tcPr>
          <w:p w:rsidR="0062489D" w:rsidRPr="0062489D" w:rsidRDefault="0062489D" w:rsidP="0062489D">
            <w:pPr>
              <w:rPr>
                <w:rFonts w:ascii="Sylfaen" w:hAnsi="Sylfaen"/>
                <w:b/>
                <w:bCs/>
                <w:sz w:val="20"/>
                <w:szCs w:val="20"/>
              </w:rPr>
            </w:pPr>
            <w:r w:rsidRPr="0062489D">
              <w:rPr>
                <w:rFonts w:ascii="Sylfaen" w:hAnsi="Sylfaen"/>
                <w:b/>
                <w:bCs/>
                <w:sz w:val="20"/>
                <w:szCs w:val="20"/>
              </w:rPr>
              <w:t>Ընդամենը</w:t>
            </w:r>
          </w:p>
        </w:tc>
        <w:tc>
          <w:tcPr>
            <w:tcW w:w="740" w:type="dxa"/>
            <w:shd w:val="clear" w:color="auto" w:fill="auto"/>
            <w:noWrap/>
            <w:vAlign w:val="center"/>
            <w:hideMark/>
          </w:tcPr>
          <w:p w:rsidR="0062489D" w:rsidRPr="0062489D" w:rsidRDefault="0062489D" w:rsidP="0062489D">
            <w:pPr>
              <w:jc w:val="center"/>
              <w:rPr>
                <w:rFonts w:ascii="Arial Unicode" w:hAnsi="Arial Unicode"/>
                <w:b/>
                <w:bCs/>
                <w:sz w:val="18"/>
                <w:szCs w:val="18"/>
              </w:rPr>
            </w:pPr>
          </w:p>
        </w:tc>
        <w:tc>
          <w:tcPr>
            <w:tcW w:w="780" w:type="dxa"/>
            <w:shd w:val="clear" w:color="auto" w:fill="auto"/>
            <w:noWrap/>
            <w:vAlign w:val="center"/>
            <w:hideMark/>
          </w:tcPr>
          <w:p w:rsidR="0062489D" w:rsidRPr="0062489D" w:rsidRDefault="0062489D" w:rsidP="0062489D">
            <w:pPr>
              <w:jc w:val="center"/>
              <w:rPr>
                <w:rFonts w:ascii="Arial Unicode" w:hAnsi="Arial Unicode"/>
                <w:b/>
                <w:bCs/>
                <w:sz w:val="18"/>
                <w:szCs w:val="18"/>
              </w:rPr>
            </w:pPr>
            <w:r w:rsidRPr="0062489D">
              <w:rPr>
                <w:rFonts w:ascii="Arial" w:hAnsi="Arial" w:cs="Arial"/>
                <w:b/>
                <w:bCs/>
                <w:sz w:val="18"/>
                <w:szCs w:val="18"/>
              </w:rPr>
              <w:t> </w:t>
            </w:r>
          </w:p>
        </w:tc>
        <w:tc>
          <w:tcPr>
            <w:tcW w:w="960" w:type="dxa"/>
            <w:shd w:val="clear" w:color="auto" w:fill="auto"/>
            <w:noWrap/>
            <w:vAlign w:val="bottom"/>
            <w:hideMark/>
          </w:tcPr>
          <w:p w:rsidR="0062489D" w:rsidRPr="0062489D" w:rsidRDefault="0062489D" w:rsidP="0062489D">
            <w:pPr>
              <w:rPr>
                <w:rFonts w:ascii="Sylfaen" w:hAnsi="Sylfaen"/>
                <w:b/>
                <w:bCs/>
                <w:color w:val="000000"/>
              </w:rPr>
            </w:pPr>
          </w:p>
        </w:tc>
        <w:tc>
          <w:tcPr>
            <w:tcW w:w="1120" w:type="dxa"/>
            <w:shd w:val="clear" w:color="auto" w:fill="auto"/>
            <w:noWrap/>
            <w:vAlign w:val="bottom"/>
            <w:hideMark/>
          </w:tcPr>
          <w:p w:rsidR="0062489D" w:rsidRPr="0062489D" w:rsidRDefault="0062489D" w:rsidP="0062489D">
            <w:pPr>
              <w:jc w:val="right"/>
              <w:rPr>
                <w:rFonts w:ascii="Sylfaen" w:hAnsi="Sylfaen"/>
                <w:b/>
                <w:bCs/>
                <w:sz w:val="20"/>
                <w:szCs w:val="20"/>
              </w:rPr>
            </w:pPr>
          </w:p>
        </w:tc>
      </w:tr>
      <w:tr w:rsidR="0062489D" w:rsidRPr="0062489D" w:rsidTr="0062489D">
        <w:trPr>
          <w:trHeight w:val="315"/>
        </w:trPr>
        <w:tc>
          <w:tcPr>
            <w:tcW w:w="459" w:type="dxa"/>
            <w:shd w:val="clear" w:color="auto" w:fill="auto"/>
            <w:noWrap/>
            <w:hideMark/>
          </w:tcPr>
          <w:p w:rsidR="0062489D" w:rsidRPr="0062489D" w:rsidRDefault="0062489D" w:rsidP="0062489D">
            <w:pPr>
              <w:jc w:val="center"/>
              <w:rPr>
                <w:rFonts w:ascii="Arial Unicode" w:hAnsi="Arial Unicode"/>
                <w:sz w:val="18"/>
                <w:szCs w:val="18"/>
              </w:rPr>
            </w:pPr>
            <w:r w:rsidRPr="0062489D">
              <w:rPr>
                <w:rFonts w:ascii="Arial" w:hAnsi="Arial" w:cs="Arial"/>
                <w:sz w:val="18"/>
                <w:szCs w:val="18"/>
              </w:rPr>
              <w:t> </w:t>
            </w:r>
          </w:p>
        </w:tc>
        <w:tc>
          <w:tcPr>
            <w:tcW w:w="5980" w:type="dxa"/>
            <w:shd w:val="clear" w:color="auto" w:fill="auto"/>
            <w:noWrap/>
            <w:hideMark/>
          </w:tcPr>
          <w:p w:rsidR="0062489D" w:rsidRPr="0062489D" w:rsidRDefault="0062489D" w:rsidP="0062489D">
            <w:pPr>
              <w:rPr>
                <w:rFonts w:ascii="Sylfaen" w:hAnsi="Sylfaen"/>
                <w:b/>
                <w:bCs/>
                <w:sz w:val="20"/>
                <w:szCs w:val="20"/>
              </w:rPr>
            </w:pPr>
            <w:r w:rsidRPr="0062489D">
              <w:rPr>
                <w:rFonts w:ascii="Sylfaen" w:hAnsi="Sylfaen"/>
                <w:b/>
                <w:bCs/>
                <w:sz w:val="20"/>
                <w:szCs w:val="20"/>
              </w:rPr>
              <w:t>Սարքավորումներ`</w:t>
            </w:r>
          </w:p>
        </w:tc>
        <w:tc>
          <w:tcPr>
            <w:tcW w:w="740" w:type="dxa"/>
            <w:shd w:val="clear" w:color="auto" w:fill="auto"/>
            <w:noWrap/>
            <w:vAlign w:val="center"/>
            <w:hideMark/>
          </w:tcPr>
          <w:p w:rsidR="0062489D" w:rsidRPr="0062489D" w:rsidRDefault="0062489D" w:rsidP="0062489D">
            <w:pPr>
              <w:jc w:val="center"/>
              <w:rPr>
                <w:rFonts w:ascii="Arial Unicode" w:hAnsi="Arial Unicode"/>
                <w:b/>
                <w:bCs/>
                <w:sz w:val="18"/>
                <w:szCs w:val="18"/>
              </w:rPr>
            </w:pPr>
          </w:p>
        </w:tc>
        <w:tc>
          <w:tcPr>
            <w:tcW w:w="780" w:type="dxa"/>
            <w:shd w:val="clear" w:color="auto" w:fill="auto"/>
            <w:noWrap/>
            <w:vAlign w:val="center"/>
            <w:hideMark/>
          </w:tcPr>
          <w:p w:rsidR="0062489D" w:rsidRPr="0062489D" w:rsidRDefault="0062489D" w:rsidP="0062489D">
            <w:pPr>
              <w:jc w:val="center"/>
              <w:rPr>
                <w:rFonts w:ascii="Arial Unicode" w:hAnsi="Arial Unicode"/>
                <w:b/>
                <w:bCs/>
                <w:sz w:val="18"/>
                <w:szCs w:val="18"/>
              </w:rPr>
            </w:pPr>
            <w:r w:rsidRPr="0062489D">
              <w:rPr>
                <w:rFonts w:ascii="Arial" w:hAnsi="Arial" w:cs="Arial"/>
                <w:b/>
                <w:bCs/>
                <w:sz w:val="18"/>
                <w:szCs w:val="18"/>
              </w:rPr>
              <w:t> </w:t>
            </w:r>
          </w:p>
        </w:tc>
        <w:tc>
          <w:tcPr>
            <w:tcW w:w="960" w:type="dxa"/>
            <w:shd w:val="clear" w:color="auto" w:fill="auto"/>
            <w:noWrap/>
            <w:vAlign w:val="bottom"/>
            <w:hideMark/>
          </w:tcPr>
          <w:p w:rsidR="0062489D" w:rsidRPr="0062489D" w:rsidRDefault="0062489D" w:rsidP="0062489D">
            <w:pPr>
              <w:rPr>
                <w:rFonts w:ascii="Sylfaen" w:hAnsi="Sylfaen"/>
                <w:b/>
                <w:bCs/>
                <w:color w:val="000000"/>
              </w:rPr>
            </w:pPr>
          </w:p>
        </w:tc>
        <w:tc>
          <w:tcPr>
            <w:tcW w:w="1120" w:type="dxa"/>
            <w:shd w:val="clear" w:color="auto" w:fill="auto"/>
            <w:noWrap/>
            <w:vAlign w:val="bottom"/>
            <w:hideMark/>
          </w:tcPr>
          <w:p w:rsidR="0062489D" w:rsidRPr="0062489D" w:rsidRDefault="0062489D" w:rsidP="0062489D">
            <w:pPr>
              <w:jc w:val="right"/>
              <w:rPr>
                <w:rFonts w:ascii="Sylfaen" w:hAnsi="Sylfaen"/>
                <w:b/>
                <w:bCs/>
                <w:sz w:val="20"/>
                <w:szCs w:val="20"/>
              </w:rPr>
            </w:pPr>
          </w:p>
        </w:tc>
      </w:tr>
      <w:tr w:rsidR="0062489D" w:rsidRPr="0062489D" w:rsidTr="0062489D">
        <w:trPr>
          <w:trHeight w:val="315"/>
        </w:trPr>
        <w:tc>
          <w:tcPr>
            <w:tcW w:w="459" w:type="dxa"/>
            <w:shd w:val="clear" w:color="auto" w:fill="auto"/>
            <w:noWrap/>
            <w:hideMark/>
          </w:tcPr>
          <w:p w:rsidR="0062489D" w:rsidRPr="0062489D" w:rsidRDefault="0062489D" w:rsidP="0062489D">
            <w:pPr>
              <w:jc w:val="center"/>
              <w:rPr>
                <w:rFonts w:ascii="Arial Unicode" w:hAnsi="Arial Unicode"/>
                <w:sz w:val="18"/>
                <w:szCs w:val="18"/>
              </w:rPr>
            </w:pPr>
            <w:r w:rsidRPr="0062489D">
              <w:rPr>
                <w:rFonts w:ascii="Arial" w:hAnsi="Arial" w:cs="Arial"/>
                <w:sz w:val="18"/>
                <w:szCs w:val="18"/>
              </w:rPr>
              <w:t> </w:t>
            </w:r>
          </w:p>
        </w:tc>
        <w:tc>
          <w:tcPr>
            <w:tcW w:w="5980" w:type="dxa"/>
            <w:shd w:val="clear" w:color="auto" w:fill="auto"/>
            <w:noWrap/>
            <w:hideMark/>
          </w:tcPr>
          <w:p w:rsidR="0062489D" w:rsidRPr="0062489D" w:rsidRDefault="0062489D" w:rsidP="0062489D">
            <w:pPr>
              <w:rPr>
                <w:rFonts w:ascii="Sylfaen" w:hAnsi="Sylfaen"/>
                <w:sz w:val="20"/>
                <w:szCs w:val="20"/>
              </w:rPr>
            </w:pPr>
            <w:r w:rsidRPr="0062489D">
              <w:rPr>
                <w:rFonts w:ascii="Sylfaen" w:hAnsi="Sylfaen"/>
                <w:sz w:val="20"/>
                <w:szCs w:val="20"/>
              </w:rPr>
              <w:t>*Hyperline KR-INBOX-800-MNK բաժանարար պահարան</w:t>
            </w:r>
            <w:r w:rsidR="00F75370">
              <w:rPr>
                <w:rFonts w:ascii="Sylfaen" w:hAnsi="Sylfaen"/>
                <w:sz w:val="20"/>
                <w:szCs w:val="20"/>
              </w:rPr>
              <w:t xml:space="preserve"> կամ համարժեք</w:t>
            </w:r>
          </w:p>
        </w:tc>
        <w:tc>
          <w:tcPr>
            <w:tcW w:w="740" w:type="dxa"/>
            <w:shd w:val="clear" w:color="auto" w:fill="auto"/>
            <w:noWrap/>
            <w:vAlign w:val="center"/>
            <w:hideMark/>
          </w:tcPr>
          <w:p w:rsidR="0062489D" w:rsidRPr="0062489D" w:rsidRDefault="0062489D" w:rsidP="0062489D">
            <w:pPr>
              <w:jc w:val="center"/>
              <w:rPr>
                <w:rFonts w:ascii="Arial Unicode" w:hAnsi="Arial Unicode"/>
                <w:sz w:val="18"/>
                <w:szCs w:val="18"/>
              </w:rPr>
            </w:pPr>
            <w:r w:rsidRPr="0062489D">
              <w:rPr>
                <w:rFonts w:ascii="Arial Unicode" w:hAnsi="Arial Unicode"/>
                <w:sz w:val="18"/>
                <w:szCs w:val="18"/>
              </w:rPr>
              <w:t>հատ</w:t>
            </w:r>
          </w:p>
        </w:tc>
        <w:tc>
          <w:tcPr>
            <w:tcW w:w="780" w:type="dxa"/>
            <w:shd w:val="clear" w:color="auto" w:fill="auto"/>
            <w:noWrap/>
            <w:vAlign w:val="center"/>
            <w:hideMark/>
          </w:tcPr>
          <w:p w:rsidR="0062489D" w:rsidRPr="0062489D" w:rsidRDefault="0062489D" w:rsidP="0062489D">
            <w:pPr>
              <w:jc w:val="center"/>
              <w:rPr>
                <w:rFonts w:ascii="Arial Unicode" w:hAnsi="Arial Unicode"/>
                <w:sz w:val="18"/>
                <w:szCs w:val="18"/>
              </w:rPr>
            </w:pPr>
            <w:r w:rsidRPr="0062489D">
              <w:rPr>
                <w:rFonts w:ascii="Arial Unicode" w:hAnsi="Arial Unicode"/>
                <w:sz w:val="18"/>
                <w:szCs w:val="18"/>
              </w:rPr>
              <w:t>1.00</w:t>
            </w:r>
          </w:p>
        </w:tc>
        <w:tc>
          <w:tcPr>
            <w:tcW w:w="960" w:type="dxa"/>
            <w:shd w:val="clear" w:color="auto" w:fill="auto"/>
            <w:noWrap/>
            <w:vAlign w:val="bottom"/>
            <w:hideMark/>
          </w:tcPr>
          <w:p w:rsidR="0062489D" w:rsidRPr="0062489D" w:rsidRDefault="0062489D" w:rsidP="0062489D">
            <w:pPr>
              <w:jc w:val="right"/>
              <w:rPr>
                <w:rFonts w:ascii="Sylfaen" w:hAnsi="Sylfaen"/>
                <w:color w:val="000000"/>
              </w:rPr>
            </w:pPr>
          </w:p>
        </w:tc>
        <w:tc>
          <w:tcPr>
            <w:tcW w:w="1120" w:type="dxa"/>
            <w:shd w:val="clear" w:color="auto" w:fill="auto"/>
            <w:noWrap/>
            <w:vAlign w:val="bottom"/>
            <w:hideMark/>
          </w:tcPr>
          <w:p w:rsidR="0062489D" w:rsidRPr="0062489D" w:rsidRDefault="0062489D" w:rsidP="0062489D">
            <w:pPr>
              <w:jc w:val="right"/>
              <w:rPr>
                <w:rFonts w:ascii="Sylfaen" w:hAnsi="Sylfaen"/>
                <w:sz w:val="20"/>
                <w:szCs w:val="20"/>
              </w:rPr>
            </w:pPr>
          </w:p>
        </w:tc>
      </w:tr>
      <w:tr w:rsidR="0062489D" w:rsidRPr="0062489D" w:rsidTr="0062489D">
        <w:trPr>
          <w:trHeight w:val="315"/>
        </w:trPr>
        <w:tc>
          <w:tcPr>
            <w:tcW w:w="459" w:type="dxa"/>
            <w:shd w:val="clear" w:color="auto" w:fill="auto"/>
            <w:noWrap/>
            <w:hideMark/>
          </w:tcPr>
          <w:p w:rsidR="0062489D" w:rsidRPr="0062489D" w:rsidRDefault="0062489D" w:rsidP="0062489D">
            <w:pPr>
              <w:jc w:val="center"/>
              <w:rPr>
                <w:rFonts w:ascii="Arial Unicode" w:hAnsi="Arial Unicode"/>
                <w:sz w:val="18"/>
                <w:szCs w:val="18"/>
              </w:rPr>
            </w:pPr>
            <w:r w:rsidRPr="0062489D">
              <w:rPr>
                <w:rFonts w:ascii="Arial" w:hAnsi="Arial" w:cs="Arial"/>
                <w:sz w:val="18"/>
                <w:szCs w:val="18"/>
              </w:rPr>
              <w:t> </w:t>
            </w:r>
          </w:p>
        </w:tc>
        <w:tc>
          <w:tcPr>
            <w:tcW w:w="5980" w:type="dxa"/>
            <w:shd w:val="clear" w:color="auto" w:fill="auto"/>
            <w:noWrap/>
            <w:hideMark/>
          </w:tcPr>
          <w:p w:rsidR="0062489D" w:rsidRPr="0062489D" w:rsidRDefault="0062489D" w:rsidP="0062489D">
            <w:pPr>
              <w:rPr>
                <w:rFonts w:ascii="Sylfaen" w:hAnsi="Sylfaen"/>
                <w:sz w:val="20"/>
                <w:szCs w:val="20"/>
              </w:rPr>
            </w:pPr>
            <w:r w:rsidRPr="0062489D">
              <w:rPr>
                <w:rFonts w:ascii="Sylfaen" w:hAnsi="Sylfaen"/>
                <w:sz w:val="20"/>
                <w:szCs w:val="20"/>
              </w:rPr>
              <w:t>*ITK LN05-42U66-G պահարան</w:t>
            </w:r>
            <w:r w:rsidR="00F75370">
              <w:rPr>
                <w:rFonts w:ascii="Sylfaen" w:hAnsi="Sylfaen"/>
                <w:sz w:val="20"/>
                <w:szCs w:val="20"/>
              </w:rPr>
              <w:t xml:space="preserve"> կամ համարժեք</w:t>
            </w:r>
          </w:p>
        </w:tc>
        <w:tc>
          <w:tcPr>
            <w:tcW w:w="740" w:type="dxa"/>
            <w:shd w:val="clear" w:color="auto" w:fill="auto"/>
            <w:noWrap/>
            <w:vAlign w:val="center"/>
            <w:hideMark/>
          </w:tcPr>
          <w:p w:rsidR="0062489D" w:rsidRPr="0062489D" w:rsidRDefault="0062489D" w:rsidP="0062489D">
            <w:pPr>
              <w:jc w:val="center"/>
              <w:rPr>
                <w:rFonts w:ascii="Arial Unicode" w:hAnsi="Arial Unicode"/>
                <w:sz w:val="18"/>
                <w:szCs w:val="18"/>
              </w:rPr>
            </w:pPr>
            <w:r w:rsidRPr="0062489D">
              <w:rPr>
                <w:rFonts w:ascii="Arial Unicode" w:hAnsi="Arial Unicode"/>
                <w:sz w:val="18"/>
                <w:szCs w:val="18"/>
              </w:rPr>
              <w:t>հատ</w:t>
            </w:r>
          </w:p>
        </w:tc>
        <w:tc>
          <w:tcPr>
            <w:tcW w:w="780" w:type="dxa"/>
            <w:shd w:val="clear" w:color="auto" w:fill="auto"/>
            <w:noWrap/>
            <w:vAlign w:val="center"/>
            <w:hideMark/>
          </w:tcPr>
          <w:p w:rsidR="0062489D" w:rsidRPr="0062489D" w:rsidRDefault="0062489D" w:rsidP="0062489D">
            <w:pPr>
              <w:jc w:val="center"/>
              <w:rPr>
                <w:rFonts w:ascii="Arial Unicode" w:hAnsi="Arial Unicode"/>
                <w:sz w:val="18"/>
                <w:szCs w:val="18"/>
              </w:rPr>
            </w:pPr>
            <w:r w:rsidRPr="0062489D">
              <w:rPr>
                <w:rFonts w:ascii="Arial Unicode" w:hAnsi="Arial Unicode"/>
                <w:sz w:val="18"/>
                <w:szCs w:val="18"/>
              </w:rPr>
              <w:t>1.00</w:t>
            </w:r>
          </w:p>
        </w:tc>
        <w:tc>
          <w:tcPr>
            <w:tcW w:w="960" w:type="dxa"/>
            <w:shd w:val="clear" w:color="auto" w:fill="auto"/>
            <w:noWrap/>
            <w:vAlign w:val="bottom"/>
            <w:hideMark/>
          </w:tcPr>
          <w:p w:rsidR="0062489D" w:rsidRPr="0062489D" w:rsidRDefault="0062489D" w:rsidP="0062489D">
            <w:pPr>
              <w:jc w:val="right"/>
              <w:rPr>
                <w:rFonts w:ascii="Sylfaen" w:hAnsi="Sylfaen"/>
                <w:color w:val="000000"/>
              </w:rPr>
            </w:pPr>
          </w:p>
        </w:tc>
        <w:tc>
          <w:tcPr>
            <w:tcW w:w="1120" w:type="dxa"/>
            <w:shd w:val="clear" w:color="auto" w:fill="auto"/>
            <w:noWrap/>
            <w:vAlign w:val="bottom"/>
            <w:hideMark/>
          </w:tcPr>
          <w:p w:rsidR="0062489D" w:rsidRPr="0062489D" w:rsidRDefault="0062489D" w:rsidP="0062489D">
            <w:pPr>
              <w:jc w:val="right"/>
              <w:rPr>
                <w:rFonts w:ascii="Sylfaen" w:hAnsi="Sylfaen"/>
                <w:sz w:val="20"/>
                <w:szCs w:val="20"/>
              </w:rPr>
            </w:pPr>
          </w:p>
        </w:tc>
      </w:tr>
      <w:tr w:rsidR="0062489D" w:rsidRPr="0062489D" w:rsidTr="0062489D">
        <w:trPr>
          <w:trHeight w:val="315"/>
        </w:trPr>
        <w:tc>
          <w:tcPr>
            <w:tcW w:w="459" w:type="dxa"/>
            <w:shd w:val="clear" w:color="auto" w:fill="auto"/>
            <w:noWrap/>
            <w:hideMark/>
          </w:tcPr>
          <w:p w:rsidR="0062489D" w:rsidRPr="0062489D" w:rsidRDefault="0062489D" w:rsidP="0062489D">
            <w:pPr>
              <w:jc w:val="center"/>
              <w:rPr>
                <w:rFonts w:ascii="Arial Unicode" w:hAnsi="Arial Unicode"/>
                <w:sz w:val="18"/>
                <w:szCs w:val="18"/>
              </w:rPr>
            </w:pPr>
            <w:r w:rsidRPr="0062489D">
              <w:rPr>
                <w:rFonts w:ascii="Arial" w:hAnsi="Arial" w:cs="Arial"/>
                <w:sz w:val="18"/>
                <w:szCs w:val="18"/>
              </w:rPr>
              <w:t> </w:t>
            </w:r>
          </w:p>
        </w:tc>
        <w:tc>
          <w:tcPr>
            <w:tcW w:w="5980" w:type="dxa"/>
            <w:shd w:val="clear" w:color="auto" w:fill="auto"/>
            <w:noWrap/>
            <w:hideMark/>
          </w:tcPr>
          <w:p w:rsidR="0062489D" w:rsidRPr="0062489D" w:rsidRDefault="0062489D" w:rsidP="0062489D">
            <w:pPr>
              <w:rPr>
                <w:rFonts w:ascii="Sylfaen" w:hAnsi="Sylfaen"/>
                <w:sz w:val="20"/>
                <w:szCs w:val="20"/>
              </w:rPr>
            </w:pPr>
            <w:r w:rsidRPr="0062489D">
              <w:rPr>
                <w:rFonts w:ascii="Sylfaen" w:hAnsi="Sylfaen"/>
                <w:sz w:val="20"/>
                <w:szCs w:val="20"/>
              </w:rPr>
              <w:t>*СИПБ1КА.9-11 անխափան սնուցման սարք</w:t>
            </w:r>
            <w:r w:rsidR="00F75370">
              <w:rPr>
                <w:rFonts w:ascii="Sylfaen" w:hAnsi="Sylfaen"/>
                <w:sz w:val="20"/>
                <w:szCs w:val="20"/>
              </w:rPr>
              <w:t xml:space="preserve"> կամ համարժեք</w:t>
            </w:r>
          </w:p>
        </w:tc>
        <w:tc>
          <w:tcPr>
            <w:tcW w:w="740" w:type="dxa"/>
            <w:shd w:val="clear" w:color="auto" w:fill="auto"/>
            <w:noWrap/>
            <w:vAlign w:val="center"/>
            <w:hideMark/>
          </w:tcPr>
          <w:p w:rsidR="0062489D" w:rsidRPr="0062489D" w:rsidRDefault="0062489D" w:rsidP="0062489D">
            <w:pPr>
              <w:jc w:val="center"/>
              <w:rPr>
                <w:rFonts w:ascii="Arial Unicode" w:hAnsi="Arial Unicode"/>
                <w:sz w:val="18"/>
                <w:szCs w:val="18"/>
              </w:rPr>
            </w:pPr>
            <w:r w:rsidRPr="0062489D">
              <w:rPr>
                <w:rFonts w:ascii="Arial Unicode" w:hAnsi="Arial Unicode"/>
                <w:sz w:val="18"/>
                <w:szCs w:val="18"/>
              </w:rPr>
              <w:t>հատ</w:t>
            </w:r>
          </w:p>
        </w:tc>
        <w:tc>
          <w:tcPr>
            <w:tcW w:w="780" w:type="dxa"/>
            <w:shd w:val="clear" w:color="auto" w:fill="auto"/>
            <w:noWrap/>
            <w:vAlign w:val="center"/>
            <w:hideMark/>
          </w:tcPr>
          <w:p w:rsidR="0062489D" w:rsidRPr="0062489D" w:rsidRDefault="0062489D" w:rsidP="0062489D">
            <w:pPr>
              <w:jc w:val="center"/>
              <w:rPr>
                <w:rFonts w:ascii="Arial Unicode" w:hAnsi="Arial Unicode"/>
                <w:sz w:val="18"/>
                <w:szCs w:val="18"/>
              </w:rPr>
            </w:pPr>
            <w:r w:rsidRPr="0062489D">
              <w:rPr>
                <w:rFonts w:ascii="Arial Unicode" w:hAnsi="Arial Unicode"/>
                <w:sz w:val="18"/>
                <w:szCs w:val="18"/>
              </w:rPr>
              <w:t>1.00</w:t>
            </w:r>
          </w:p>
        </w:tc>
        <w:tc>
          <w:tcPr>
            <w:tcW w:w="960" w:type="dxa"/>
            <w:shd w:val="clear" w:color="auto" w:fill="auto"/>
            <w:noWrap/>
            <w:vAlign w:val="bottom"/>
            <w:hideMark/>
          </w:tcPr>
          <w:p w:rsidR="0062489D" w:rsidRPr="0062489D" w:rsidRDefault="0062489D" w:rsidP="0062489D">
            <w:pPr>
              <w:jc w:val="right"/>
              <w:rPr>
                <w:rFonts w:ascii="Sylfaen" w:hAnsi="Sylfaen"/>
                <w:color w:val="000000"/>
              </w:rPr>
            </w:pPr>
          </w:p>
        </w:tc>
        <w:tc>
          <w:tcPr>
            <w:tcW w:w="1120" w:type="dxa"/>
            <w:shd w:val="clear" w:color="auto" w:fill="auto"/>
            <w:noWrap/>
            <w:vAlign w:val="bottom"/>
            <w:hideMark/>
          </w:tcPr>
          <w:p w:rsidR="0062489D" w:rsidRPr="0062489D" w:rsidRDefault="0062489D" w:rsidP="0062489D">
            <w:pPr>
              <w:jc w:val="right"/>
              <w:rPr>
                <w:rFonts w:ascii="Sylfaen" w:hAnsi="Sylfaen"/>
                <w:sz w:val="20"/>
                <w:szCs w:val="20"/>
              </w:rPr>
            </w:pPr>
          </w:p>
        </w:tc>
      </w:tr>
      <w:tr w:rsidR="0062489D" w:rsidRPr="0062489D" w:rsidTr="0062489D">
        <w:trPr>
          <w:trHeight w:val="315"/>
        </w:trPr>
        <w:tc>
          <w:tcPr>
            <w:tcW w:w="459" w:type="dxa"/>
            <w:shd w:val="clear" w:color="auto" w:fill="auto"/>
            <w:noWrap/>
            <w:hideMark/>
          </w:tcPr>
          <w:p w:rsidR="0062489D" w:rsidRPr="0062489D" w:rsidRDefault="0062489D" w:rsidP="0062489D">
            <w:pPr>
              <w:jc w:val="center"/>
              <w:rPr>
                <w:rFonts w:ascii="Arial Unicode" w:hAnsi="Arial Unicode"/>
                <w:sz w:val="18"/>
                <w:szCs w:val="18"/>
              </w:rPr>
            </w:pPr>
            <w:r w:rsidRPr="0062489D">
              <w:rPr>
                <w:rFonts w:ascii="Arial" w:hAnsi="Arial" w:cs="Arial"/>
                <w:sz w:val="18"/>
                <w:szCs w:val="18"/>
              </w:rPr>
              <w:t> </w:t>
            </w:r>
          </w:p>
        </w:tc>
        <w:tc>
          <w:tcPr>
            <w:tcW w:w="5980" w:type="dxa"/>
            <w:shd w:val="clear" w:color="auto" w:fill="auto"/>
            <w:noWrap/>
            <w:hideMark/>
          </w:tcPr>
          <w:p w:rsidR="0062489D" w:rsidRPr="0062489D" w:rsidRDefault="0062489D" w:rsidP="0062489D">
            <w:pPr>
              <w:rPr>
                <w:rFonts w:ascii="Sylfaen" w:hAnsi="Sylfaen"/>
                <w:sz w:val="20"/>
                <w:szCs w:val="20"/>
              </w:rPr>
            </w:pPr>
            <w:r w:rsidRPr="0062489D">
              <w:rPr>
                <w:rFonts w:ascii="Sylfaen" w:hAnsi="Sylfaen"/>
                <w:sz w:val="20"/>
                <w:szCs w:val="20"/>
              </w:rPr>
              <w:t>*D-link DEM-311GT օպտիկական մոդուլ</w:t>
            </w:r>
            <w:r w:rsidR="00F75370">
              <w:rPr>
                <w:rFonts w:ascii="Sylfaen" w:hAnsi="Sylfaen"/>
                <w:sz w:val="20"/>
                <w:szCs w:val="20"/>
              </w:rPr>
              <w:t xml:space="preserve"> կամ համարժեք</w:t>
            </w:r>
          </w:p>
        </w:tc>
        <w:tc>
          <w:tcPr>
            <w:tcW w:w="740" w:type="dxa"/>
            <w:shd w:val="clear" w:color="auto" w:fill="auto"/>
            <w:noWrap/>
            <w:vAlign w:val="center"/>
            <w:hideMark/>
          </w:tcPr>
          <w:p w:rsidR="0062489D" w:rsidRPr="0062489D" w:rsidRDefault="0062489D" w:rsidP="0062489D">
            <w:pPr>
              <w:jc w:val="center"/>
              <w:rPr>
                <w:rFonts w:ascii="Arial Unicode" w:hAnsi="Arial Unicode"/>
                <w:sz w:val="18"/>
                <w:szCs w:val="18"/>
              </w:rPr>
            </w:pPr>
            <w:r w:rsidRPr="0062489D">
              <w:rPr>
                <w:rFonts w:ascii="Arial Unicode" w:hAnsi="Arial Unicode"/>
                <w:sz w:val="18"/>
                <w:szCs w:val="18"/>
              </w:rPr>
              <w:t>հատ</w:t>
            </w:r>
          </w:p>
        </w:tc>
        <w:tc>
          <w:tcPr>
            <w:tcW w:w="780" w:type="dxa"/>
            <w:shd w:val="clear" w:color="auto" w:fill="auto"/>
            <w:noWrap/>
            <w:vAlign w:val="center"/>
            <w:hideMark/>
          </w:tcPr>
          <w:p w:rsidR="0062489D" w:rsidRPr="0062489D" w:rsidRDefault="0062489D" w:rsidP="0062489D">
            <w:pPr>
              <w:jc w:val="center"/>
              <w:rPr>
                <w:rFonts w:ascii="Arial Unicode" w:hAnsi="Arial Unicode"/>
                <w:sz w:val="18"/>
                <w:szCs w:val="18"/>
              </w:rPr>
            </w:pPr>
            <w:r w:rsidRPr="0062489D">
              <w:rPr>
                <w:rFonts w:ascii="Arial Unicode" w:hAnsi="Arial Unicode"/>
                <w:sz w:val="18"/>
                <w:szCs w:val="18"/>
              </w:rPr>
              <w:t>2.00</w:t>
            </w:r>
          </w:p>
        </w:tc>
        <w:tc>
          <w:tcPr>
            <w:tcW w:w="960" w:type="dxa"/>
            <w:shd w:val="clear" w:color="auto" w:fill="auto"/>
            <w:noWrap/>
            <w:vAlign w:val="bottom"/>
            <w:hideMark/>
          </w:tcPr>
          <w:p w:rsidR="0062489D" w:rsidRPr="0062489D" w:rsidRDefault="0062489D" w:rsidP="0062489D">
            <w:pPr>
              <w:jc w:val="right"/>
              <w:rPr>
                <w:rFonts w:ascii="Sylfaen" w:hAnsi="Sylfaen"/>
                <w:color w:val="000000"/>
              </w:rPr>
            </w:pPr>
          </w:p>
        </w:tc>
        <w:tc>
          <w:tcPr>
            <w:tcW w:w="1120" w:type="dxa"/>
            <w:shd w:val="clear" w:color="auto" w:fill="auto"/>
            <w:noWrap/>
            <w:vAlign w:val="bottom"/>
            <w:hideMark/>
          </w:tcPr>
          <w:p w:rsidR="0062489D" w:rsidRPr="0062489D" w:rsidRDefault="0062489D" w:rsidP="0062489D">
            <w:pPr>
              <w:jc w:val="right"/>
              <w:rPr>
                <w:rFonts w:ascii="Sylfaen" w:hAnsi="Sylfaen"/>
                <w:sz w:val="20"/>
                <w:szCs w:val="20"/>
              </w:rPr>
            </w:pPr>
          </w:p>
        </w:tc>
      </w:tr>
      <w:tr w:rsidR="0062489D" w:rsidRPr="0062489D" w:rsidTr="0062489D">
        <w:trPr>
          <w:trHeight w:val="330"/>
        </w:trPr>
        <w:tc>
          <w:tcPr>
            <w:tcW w:w="459" w:type="dxa"/>
            <w:shd w:val="clear" w:color="auto" w:fill="auto"/>
            <w:noWrap/>
            <w:hideMark/>
          </w:tcPr>
          <w:p w:rsidR="0062489D" w:rsidRPr="0062489D" w:rsidRDefault="0062489D" w:rsidP="0062489D">
            <w:pPr>
              <w:jc w:val="center"/>
              <w:rPr>
                <w:rFonts w:ascii="Arial Unicode" w:hAnsi="Arial Unicode"/>
                <w:sz w:val="18"/>
                <w:szCs w:val="18"/>
              </w:rPr>
            </w:pPr>
            <w:r w:rsidRPr="0062489D">
              <w:rPr>
                <w:rFonts w:ascii="Arial" w:hAnsi="Arial" w:cs="Arial"/>
                <w:sz w:val="18"/>
                <w:szCs w:val="18"/>
              </w:rPr>
              <w:t> </w:t>
            </w:r>
          </w:p>
        </w:tc>
        <w:tc>
          <w:tcPr>
            <w:tcW w:w="5980" w:type="dxa"/>
            <w:shd w:val="clear" w:color="auto" w:fill="auto"/>
            <w:noWrap/>
            <w:hideMark/>
          </w:tcPr>
          <w:p w:rsidR="0062489D" w:rsidRPr="0062489D" w:rsidRDefault="0062489D" w:rsidP="0062489D">
            <w:pPr>
              <w:rPr>
                <w:rFonts w:ascii="Sylfaen" w:hAnsi="Sylfaen"/>
                <w:b/>
                <w:bCs/>
                <w:sz w:val="20"/>
                <w:szCs w:val="20"/>
              </w:rPr>
            </w:pPr>
            <w:r w:rsidRPr="0062489D">
              <w:rPr>
                <w:rFonts w:ascii="Sylfaen" w:hAnsi="Sylfaen"/>
                <w:b/>
                <w:bCs/>
                <w:sz w:val="20"/>
                <w:szCs w:val="20"/>
              </w:rPr>
              <w:t>ԱԱՀ</w:t>
            </w:r>
          </w:p>
        </w:tc>
        <w:tc>
          <w:tcPr>
            <w:tcW w:w="740" w:type="dxa"/>
            <w:shd w:val="clear" w:color="auto" w:fill="auto"/>
            <w:noWrap/>
            <w:vAlign w:val="center"/>
            <w:hideMark/>
          </w:tcPr>
          <w:p w:rsidR="0062489D" w:rsidRPr="0062489D" w:rsidRDefault="0062489D" w:rsidP="0062489D">
            <w:pPr>
              <w:jc w:val="center"/>
              <w:rPr>
                <w:rFonts w:ascii="Arial Unicode" w:hAnsi="Arial Unicode"/>
                <w:b/>
                <w:bCs/>
                <w:sz w:val="18"/>
                <w:szCs w:val="18"/>
              </w:rPr>
            </w:pPr>
            <w:r w:rsidRPr="0062489D">
              <w:rPr>
                <w:rFonts w:ascii="Arial Unicode" w:hAnsi="Arial Unicode"/>
                <w:b/>
                <w:bCs/>
                <w:sz w:val="18"/>
                <w:szCs w:val="18"/>
              </w:rPr>
              <w:t>20%</w:t>
            </w:r>
          </w:p>
        </w:tc>
        <w:tc>
          <w:tcPr>
            <w:tcW w:w="780" w:type="dxa"/>
            <w:shd w:val="clear" w:color="auto" w:fill="auto"/>
            <w:noWrap/>
            <w:vAlign w:val="center"/>
            <w:hideMark/>
          </w:tcPr>
          <w:p w:rsidR="0062489D" w:rsidRPr="0062489D" w:rsidRDefault="0062489D" w:rsidP="0062489D">
            <w:pPr>
              <w:jc w:val="center"/>
              <w:rPr>
                <w:rFonts w:ascii="Arial Unicode" w:hAnsi="Arial Unicode"/>
                <w:b/>
                <w:bCs/>
                <w:sz w:val="18"/>
                <w:szCs w:val="18"/>
              </w:rPr>
            </w:pPr>
            <w:r w:rsidRPr="0062489D">
              <w:rPr>
                <w:rFonts w:ascii="Arial" w:hAnsi="Arial" w:cs="Arial"/>
                <w:b/>
                <w:bCs/>
                <w:sz w:val="18"/>
                <w:szCs w:val="18"/>
              </w:rPr>
              <w:t> </w:t>
            </w:r>
          </w:p>
        </w:tc>
        <w:tc>
          <w:tcPr>
            <w:tcW w:w="960" w:type="dxa"/>
            <w:shd w:val="clear" w:color="auto" w:fill="auto"/>
            <w:noWrap/>
            <w:vAlign w:val="bottom"/>
            <w:hideMark/>
          </w:tcPr>
          <w:p w:rsidR="0062489D" w:rsidRPr="0062489D" w:rsidRDefault="0062489D" w:rsidP="0062489D">
            <w:pPr>
              <w:rPr>
                <w:rFonts w:ascii="Sylfaen" w:hAnsi="Sylfaen"/>
                <w:b/>
                <w:bCs/>
                <w:color w:val="000000"/>
              </w:rPr>
            </w:pPr>
          </w:p>
        </w:tc>
        <w:tc>
          <w:tcPr>
            <w:tcW w:w="1120" w:type="dxa"/>
            <w:shd w:val="clear" w:color="auto" w:fill="auto"/>
            <w:noWrap/>
            <w:vAlign w:val="bottom"/>
            <w:hideMark/>
          </w:tcPr>
          <w:p w:rsidR="0062489D" w:rsidRPr="0062489D" w:rsidRDefault="0062489D" w:rsidP="0062489D">
            <w:pPr>
              <w:jc w:val="right"/>
              <w:rPr>
                <w:rFonts w:ascii="Sylfaen" w:hAnsi="Sylfaen"/>
                <w:b/>
                <w:bCs/>
                <w:sz w:val="20"/>
                <w:szCs w:val="20"/>
              </w:rPr>
            </w:pPr>
          </w:p>
        </w:tc>
      </w:tr>
      <w:tr w:rsidR="0062489D" w:rsidRPr="0062489D" w:rsidTr="0062489D">
        <w:trPr>
          <w:trHeight w:val="330"/>
        </w:trPr>
        <w:tc>
          <w:tcPr>
            <w:tcW w:w="459" w:type="dxa"/>
            <w:shd w:val="clear" w:color="auto" w:fill="auto"/>
            <w:noWrap/>
            <w:hideMark/>
          </w:tcPr>
          <w:p w:rsidR="0062489D" w:rsidRPr="0062489D" w:rsidRDefault="0062489D" w:rsidP="0062489D">
            <w:pPr>
              <w:jc w:val="center"/>
              <w:rPr>
                <w:rFonts w:ascii="Arial Unicode" w:hAnsi="Arial Unicode"/>
                <w:sz w:val="18"/>
                <w:szCs w:val="18"/>
              </w:rPr>
            </w:pPr>
            <w:r w:rsidRPr="0062489D">
              <w:rPr>
                <w:rFonts w:ascii="Arial" w:hAnsi="Arial" w:cs="Arial"/>
                <w:sz w:val="18"/>
                <w:szCs w:val="18"/>
              </w:rPr>
              <w:lastRenderedPageBreak/>
              <w:t> </w:t>
            </w:r>
          </w:p>
        </w:tc>
        <w:tc>
          <w:tcPr>
            <w:tcW w:w="5980" w:type="dxa"/>
            <w:shd w:val="clear" w:color="auto" w:fill="auto"/>
            <w:noWrap/>
            <w:hideMark/>
          </w:tcPr>
          <w:p w:rsidR="0062489D" w:rsidRPr="0062489D" w:rsidRDefault="0062489D" w:rsidP="0062489D">
            <w:pPr>
              <w:rPr>
                <w:rFonts w:ascii="Sylfaen" w:hAnsi="Sylfaen"/>
                <w:b/>
                <w:bCs/>
                <w:sz w:val="20"/>
                <w:szCs w:val="20"/>
              </w:rPr>
            </w:pPr>
            <w:r w:rsidRPr="0062489D">
              <w:rPr>
                <w:rFonts w:ascii="Sylfaen" w:hAnsi="Sylfaen"/>
                <w:b/>
                <w:bCs/>
                <w:sz w:val="20"/>
                <w:szCs w:val="20"/>
              </w:rPr>
              <w:t xml:space="preserve">Ընդամենը </w:t>
            </w:r>
          </w:p>
        </w:tc>
        <w:tc>
          <w:tcPr>
            <w:tcW w:w="740" w:type="dxa"/>
            <w:shd w:val="clear" w:color="auto" w:fill="auto"/>
            <w:noWrap/>
            <w:vAlign w:val="center"/>
            <w:hideMark/>
          </w:tcPr>
          <w:p w:rsidR="0062489D" w:rsidRPr="0062489D" w:rsidRDefault="0062489D" w:rsidP="0062489D">
            <w:pPr>
              <w:jc w:val="right"/>
              <w:rPr>
                <w:rFonts w:ascii="Arial Unicode" w:hAnsi="Arial Unicode"/>
                <w:b/>
                <w:bCs/>
                <w:sz w:val="20"/>
                <w:szCs w:val="20"/>
              </w:rPr>
            </w:pPr>
            <w:r w:rsidRPr="0062489D">
              <w:rPr>
                <w:rFonts w:ascii="Arial" w:hAnsi="Arial" w:cs="Arial"/>
                <w:b/>
                <w:bCs/>
                <w:sz w:val="20"/>
                <w:szCs w:val="20"/>
              </w:rPr>
              <w:t> </w:t>
            </w:r>
          </w:p>
        </w:tc>
        <w:tc>
          <w:tcPr>
            <w:tcW w:w="780" w:type="dxa"/>
            <w:shd w:val="clear" w:color="auto" w:fill="auto"/>
            <w:noWrap/>
            <w:vAlign w:val="center"/>
            <w:hideMark/>
          </w:tcPr>
          <w:p w:rsidR="0062489D" w:rsidRPr="0062489D" w:rsidRDefault="0062489D" w:rsidP="0062489D">
            <w:pPr>
              <w:jc w:val="right"/>
              <w:rPr>
                <w:rFonts w:ascii="Arial Unicode" w:hAnsi="Arial Unicode"/>
                <w:b/>
                <w:bCs/>
                <w:sz w:val="20"/>
                <w:szCs w:val="20"/>
              </w:rPr>
            </w:pPr>
            <w:r w:rsidRPr="0062489D">
              <w:rPr>
                <w:rFonts w:ascii="Arial" w:hAnsi="Arial" w:cs="Arial"/>
                <w:b/>
                <w:bCs/>
                <w:sz w:val="20"/>
                <w:szCs w:val="20"/>
              </w:rPr>
              <w:t> </w:t>
            </w:r>
          </w:p>
        </w:tc>
        <w:tc>
          <w:tcPr>
            <w:tcW w:w="960" w:type="dxa"/>
            <w:shd w:val="clear" w:color="auto" w:fill="auto"/>
            <w:noWrap/>
            <w:vAlign w:val="bottom"/>
            <w:hideMark/>
          </w:tcPr>
          <w:p w:rsidR="0062489D" w:rsidRPr="0062489D" w:rsidRDefault="0062489D" w:rsidP="0062489D">
            <w:pPr>
              <w:rPr>
                <w:rFonts w:ascii="Sylfaen" w:hAnsi="Sylfaen"/>
                <w:b/>
                <w:bCs/>
                <w:color w:val="000000"/>
              </w:rPr>
            </w:pPr>
          </w:p>
        </w:tc>
        <w:tc>
          <w:tcPr>
            <w:tcW w:w="1120" w:type="dxa"/>
            <w:shd w:val="clear" w:color="auto" w:fill="auto"/>
            <w:noWrap/>
            <w:hideMark/>
          </w:tcPr>
          <w:p w:rsidR="0062489D" w:rsidRPr="0062489D" w:rsidRDefault="0062489D" w:rsidP="0062489D">
            <w:pPr>
              <w:jc w:val="right"/>
              <w:rPr>
                <w:rFonts w:ascii="Sylfaen" w:hAnsi="Sylfaen"/>
                <w:b/>
                <w:bCs/>
                <w:sz w:val="20"/>
                <w:szCs w:val="20"/>
              </w:rPr>
            </w:pPr>
          </w:p>
        </w:tc>
      </w:tr>
    </w:tbl>
    <w:p w:rsidR="000D752E" w:rsidRDefault="00DB6292" w:rsidP="00DB6292">
      <w:pPr>
        <w:tabs>
          <w:tab w:val="left" w:pos="2219"/>
        </w:tabs>
        <w:ind w:firstLine="567"/>
        <w:jc w:val="both"/>
        <w:rPr>
          <w:rFonts w:ascii="Sylfaen" w:hAnsi="Sylfaen"/>
          <w:b/>
          <w:sz w:val="20"/>
          <w:lang w:val="af-ZA"/>
        </w:rPr>
      </w:pPr>
      <w:r w:rsidRPr="00DB6292">
        <w:rPr>
          <w:rFonts w:ascii="Sylfaen" w:hAnsi="Sylfaen"/>
          <w:b/>
          <w:sz w:val="20"/>
          <w:lang w:val="af-ZA"/>
        </w:rPr>
        <w:t>Մասնակիցը պետք է  նշի իր կողմից առաջարկվող  ապրանքների տեսակները  և  հանի ԿԱՄ ՀԱՄԱՐԺԵՔ բառը :</w:t>
      </w:r>
    </w:p>
    <w:p w:rsidR="000E7055" w:rsidRPr="00415A24" w:rsidRDefault="00415A24" w:rsidP="000E7055">
      <w:pPr>
        <w:tabs>
          <w:tab w:val="left" w:pos="7610"/>
        </w:tabs>
        <w:jc w:val="both"/>
        <w:rPr>
          <w:rFonts w:ascii="Sylfaen" w:hAnsi="Sylfaen"/>
          <w:b/>
          <w:sz w:val="20"/>
          <w:lang w:val="af-ZA"/>
        </w:rPr>
      </w:pPr>
      <w:r>
        <w:rPr>
          <w:rFonts w:ascii="Sylfaen" w:hAnsi="Sylfaen"/>
          <w:b/>
          <w:sz w:val="20"/>
          <w:lang w:val="af-ZA"/>
        </w:rPr>
        <w:t xml:space="preserve">          </w:t>
      </w:r>
      <w:r w:rsidR="000E7055" w:rsidRPr="00415A24">
        <w:rPr>
          <w:rFonts w:ascii="Sylfaen" w:hAnsi="Sylfaen"/>
          <w:b/>
          <w:sz w:val="20"/>
          <w:lang w:val="af-ZA"/>
        </w:rPr>
        <w:t xml:space="preserve">Մասնակիցը պետք է </w:t>
      </w:r>
      <w:r w:rsidR="000E7055">
        <w:rPr>
          <w:rFonts w:ascii="Sylfaen" w:hAnsi="Sylfaen"/>
          <w:b/>
          <w:sz w:val="20"/>
          <w:lang w:val="af-ZA"/>
        </w:rPr>
        <w:t>ներկայացնի սարքավորումների համար</w:t>
      </w:r>
      <w:r w:rsidR="000E7055" w:rsidRPr="00415A24">
        <w:rPr>
          <w:rFonts w:ascii="Sylfaen" w:hAnsi="Sylfaen"/>
          <w:b/>
          <w:sz w:val="20"/>
          <w:lang w:val="af-ZA"/>
        </w:rPr>
        <w:t xml:space="preserve"> ծագման կամ համապատասխանության սերտիֆիկատներ:   </w:t>
      </w:r>
    </w:p>
    <w:p w:rsidR="00415A24" w:rsidRPr="00415A24" w:rsidRDefault="000E7055" w:rsidP="000E7055">
      <w:pPr>
        <w:tabs>
          <w:tab w:val="left" w:pos="7610"/>
        </w:tabs>
        <w:jc w:val="both"/>
        <w:rPr>
          <w:rFonts w:ascii="Sylfaen" w:hAnsi="Sylfaen"/>
          <w:b/>
          <w:sz w:val="20"/>
          <w:lang w:val="af-ZA"/>
        </w:rPr>
      </w:pPr>
      <w:r w:rsidRPr="00415A24">
        <w:rPr>
          <w:rFonts w:ascii="Sylfaen" w:hAnsi="Sylfaen"/>
          <w:b/>
          <w:sz w:val="20"/>
          <w:lang w:val="af-ZA"/>
        </w:rPr>
        <w:t xml:space="preserve">Եթե մասնակիցը չի հանդիսանում  արտադրող գործարան ապա պետք է ներկայացնի սույն բաց առաջարկների հարցման փաստաթղթերով ներկայացված </w:t>
      </w:r>
      <w:r>
        <w:rPr>
          <w:rFonts w:ascii="Sylfaen" w:hAnsi="Sylfaen"/>
          <w:b/>
          <w:sz w:val="20"/>
          <w:lang w:val="af-ZA"/>
        </w:rPr>
        <w:t>սարքավորումների</w:t>
      </w:r>
      <w:r w:rsidRPr="00415A24">
        <w:rPr>
          <w:rFonts w:ascii="Sylfaen" w:hAnsi="Sylfaen"/>
          <w:b/>
          <w:sz w:val="20"/>
          <w:lang w:val="af-ZA"/>
        </w:rPr>
        <w:t xml:space="preserve"> ամբողջ խմբաքանակի համար արտադրող գործարանի կողմից  տրված երաշխիքային նամակ կամ նախնական պայմանագիր (ապրանքի գնի նշումը պարտադիր չէ) :</w:t>
      </w:r>
    </w:p>
    <w:p w:rsidR="00BD233F" w:rsidRPr="0074102E"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r w:rsidR="00064B73">
        <w:rPr>
          <w:rFonts w:ascii="Sylfaen" w:hAnsi="Sylfaen"/>
          <w:b/>
          <w:sz w:val="20"/>
          <w:lang w:val="af-ZA"/>
        </w:rPr>
        <w:t xml:space="preserve"> (որպեսզի ճիշտ գնահատի հավելված 5-ի՝ պայմանագրի նախ</w:t>
      </w:r>
      <w:r w:rsidR="00665753">
        <w:rPr>
          <w:rFonts w:ascii="Sylfaen" w:hAnsi="Sylfaen"/>
          <w:b/>
          <w:sz w:val="20"/>
          <w:lang w:val="af-ZA"/>
        </w:rPr>
        <w:t>ագծի 4.2 կետով սահմանված դրույթը՝</w:t>
      </w:r>
      <w:r w:rsidR="00064B73">
        <w:rPr>
          <w:rFonts w:ascii="Sylfaen" w:hAnsi="Sylfaen"/>
          <w:b/>
          <w:sz w:val="20"/>
          <w:lang w:val="af-ZA"/>
        </w:rPr>
        <w:t xml:space="preserve"> հնարավոր լրացուցիչ աշխատանքների իրականաց</w:t>
      </w:r>
      <w:r w:rsidR="009112FD">
        <w:rPr>
          <w:rFonts w:ascii="Sylfaen" w:hAnsi="Sylfaen"/>
          <w:b/>
          <w:sz w:val="20"/>
          <w:lang w:val="af-ZA"/>
        </w:rPr>
        <w:t>ու</w:t>
      </w:r>
      <w:r w:rsidR="00064B73">
        <w:rPr>
          <w:rFonts w:ascii="Sylfaen" w:hAnsi="Sylfaen"/>
          <w:b/>
          <w:sz w:val="20"/>
          <w:lang w:val="af-ZA"/>
        </w:rPr>
        <w:t>մ</w:t>
      </w:r>
      <w:r w:rsidR="00665753">
        <w:rPr>
          <w:rFonts w:ascii="Sylfaen" w:hAnsi="Sylfaen"/>
          <w:b/>
          <w:sz w:val="20"/>
          <w:lang w:val="af-ZA"/>
        </w:rPr>
        <w:t>ը</w:t>
      </w:r>
      <w:r w:rsidR="0074102E">
        <w:rPr>
          <w:rFonts w:ascii="Sylfaen" w:hAnsi="Sylfaen"/>
          <w:b/>
          <w:sz w:val="20"/>
          <w:lang w:val="af-ZA"/>
        </w:rPr>
        <w:t xml:space="preserve"> (աշխատանքների գնի մինչև 10 տոկոսը)</w:t>
      </w:r>
      <w:r w:rsidR="00665753">
        <w:rPr>
          <w:rFonts w:ascii="Sylfaen" w:hAnsi="Sylfaen"/>
          <w:b/>
          <w:sz w:val="20"/>
          <w:lang w:val="af-ZA"/>
        </w:rPr>
        <w:t>,</w:t>
      </w:r>
      <w:r w:rsidR="00064B73">
        <w:rPr>
          <w:rFonts w:ascii="Sylfaen" w:hAnsi="Sylfaen"/>
          <w:b/>
          <w:sz w:val="20"/>
          <w:lang w:val="af-ZA"/>
        </w:rPr>
        <w:t xml:space="preserve"> </w:t>
      </w:r>
      <w:r w:rsidR="00665753">
        <w:rPr>
          <w:rFonts w:ascii="Sylfaen" w:hAnsi="Sylfaen"/>
          <w:b/>
          <w:sz w:val="20"/>
          <w:lang w:val="af-ZA"/>
        </w:rPr>
        <w:t xml:space="preserve">որը </w:t>
      </w:r>
      <w:r w:rsidR="00996389">
        <w:rPr>
          <w:rFonts w:ascii="Sylfaen" w:hAnsi="Sylfaen"/>
          <w:b/>
          <w:sz w:val="20"/>
          <w:lang w:val="af-ZA"/>
        </w:rPr>
        <w:t xml:space="preserve">Պատվիրատուի վրա լրացուցիչ ֆինանսական պարտավորություններ </w:t>
      </w:r>
      <w:r w:rsidR="00665753">
        <w:rPr>
          <w:rFonts w:ascii="Sylfaen" w:hAnsi="Sylfaen"/>
          <w:b/>
          <w:sz w:val="20"/>
          <w:lang w:val="af-ZA"/>
        </w:rPr>
        <w:t>չի դնում</w:t>
      </w:r>
      <w:r w:rsidR="00064B73">
        <w:rPr>
          <w:rFonts w:ascii="Sylfaen" w:hAnsi="Sylfaen"/>
          <w:b/>
          <w:sz w:val="20"/>
          <w:lang w:val="af-ZA"/>
        </w:rPr>
        <w:t>)</w:t>
      </w:r>
      <w:r>
        <w:rPr>
          <w:rFonts w:ascii="Sylfaen" w:hAnsi="Sylfaen"/>
          <w:b/>
          <w:sz w:val="20"/>
          <w:lang w:val="af-ZA"/>
        </w:rPr>
        <w:t>:</w:t>
      </w:r>
      <w:r w:rsidR="0074102E">
        <w:rPr>
          <w:rFonts w:ascii="Sylfaen" w:hAnsi="Sylfaen"/>
          <w:b/>
          <w:sz w:val="20"/>
          <w:lang w:val="af-ZA"/>
        </w:rPr>
        <w:t xml:space="preserve"> </w:t>
      </w:r>
    </w:p>
    <w:p w:rsidR="000E7055" w:rsidRDefault="000E7055" w:rsidP="00E7161D">
      <w:pPr>
        <w:jc w:val="center"/>
        <w:rPr>
          <w:rFonts w:ascii="Sylfaen" w:hAnsi="Sylfaen"/>
          <w:b/>
          <w:sz w:val="16"/>
          <w:szCs w:val="16"/>
        </w:rPr>
      </w:pPr>
    </w:p>
    <w:p w:rsidR="000E7055" w:rsidRDefault="000E7055" w:rsidP="00E7161D">
      <w:pPr>
        <w:jc w:val="center"/>
        <w:rPr>
          <w:rFonts w:ascii="Sylfaen" w:hAnsi="Sylfaen"/>
          <w:b/>
          <w:sz w:val="16"/>
          <w:szCs w:val="16"/>
        </w:rPr>
      </w:pPr>
    </w:p>
    <w:p w:rsidR="000E7055" w:rsidRDefault="000E7055" w:rsidP="00E7161D">
      <w:pPr>
        <w:jc w:val="center"/>
        <w:rPr>
          <w:rFonts w:ascii="Sylfaen" w:hAnsi="Sylfaen"/>
          <w:b/>
          <w:sz w:val="16"/>
          <w:szCs w:val="16"/>
        </w:rPr>
      </w:pPr>
    </w:p>
    <w:p w:rsidR="000E7055" w:rsidRDefault="000E7055" w:rsidP="00E7161D">
      <w:pPr>
        <w:jc w:val="center"/>
        <w:rPr>
          <w:rFonts w:ascii="Sylfaen" w:hAnsi="Sylfaen"/>
          <w:b/>
          <w:sz w:val="16"/>
          <w:szCs w:val="16"/>
        </w:rPr>
      </w:pPr>
    </w:p>
    <w:tbl>
      <w:tblPr>
        <w:tblW w:w="10337"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16"/>
        <w:gridCol w:w="2621"/>
      </w:tblGrid>
      <w:tr w:rsidR="000E7055" w:rsidRPr="00B13315" w:rsidTr="007B4274">
        <w:trPr>
          <w:trHeight w:val="240"/>
          <w:jc w:val="center"/>
        </w:trPr>
        <w:tc>
          <w:tcPr>
            <w:tcW w:w="7716" w:type="dxa"/>
            <w:shd w:val="clear" w:color="auto" w:fill="auto"/>
            <w:vAlign w:val="center"/>
            <w:hideMark/>
          </w:tcPr>
          <w:p w:rsidR="000E7055" w:rsidRPr="001E23AC" w:rsidRDefault="000E7055" w:rsidP="007B4274">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2621" w:type="dxa"/>
            <w:vMerge w:val="restart"/>
          </w:tcPr>
          <w:p w:rsidR="000E7055" w:rsidRPr="00FE3CAD" w:rsidRDefault="000E7055" w:rsidP="007B4274">
            <w:pPr>
              <w:jc w:val="center"/>
              <w:rPr>
                <w:rFonts w:ascii="Sylfaen" w:hAnsi="Sylfaen" w:cs="Sylfaen"/>
                <w:b/>
                <w:sz w:val="18"/>
                <w:szCs w:val="18"/>
                <w:lang w:val="hy-AM"/>
              </w:rPr>
            </w:pPr>
            <w:r>
              <w:rPr>
                <w:rFonts w:ascii="Sylfaen" w:hAnsi="Sylfaen" w:cs="Sylfaen"/>
                <w:b/>
                <w:sz w:val="18"/>
                <w:szCs w:val="18"/>
                <w:lang w:val="hy-AM"/>
              </w:rPr>
              <w:t>Երաշխիքային սպասարկման ժամեկտը                     ամիս</w:t>
            </w:r>
          </w:p>
        </w:tc>
      </w:tr>
      <w:tr w:rsidR="000E7055" w:rsidRPr="00B13315" w:rsidTr="007B4274">
        <w:trPr>
          <w:trHeight w:val="240"/>
          <w:jc w:val="center"/>
        </w:trPr>
        <w:tc>
          <w:tcPr>
            <w:tcW w:w="7716" w:type="dxa"/>
            <w:shd w:val="clear" w:color="auto" w:fill="auto"/>
            <w:hideMark/>
          </w:tcPr>
          <w:p w:rsidR="000E7055" w:rsidRPr="00784DF9" w:rsidRDefault="000E7055" w:rsidP="007B4274">
            <w:pPr>
              <w:jc w:val="center"/>
              <w:rPr>
                <w:rFonts w:ascii="Sylfaen" w:hAnsi="Sylfaen" w:cs="Sylfaen"/>
                <w:b/>
              </w:rPr>
            </w:pPr>
            <w:r>
              <w:rPr>
                <w:rFonts w:ascii="Sylfaen" w:hAnsi="Sylfaen" w:cs="Sylfaen"/>
                <w:b/>
              </w:rPr>
              <w:t>Սարքավորումներ</w:t>
            </w:r>
          </w:p>
        </w:tc>
        <w:tc>
          <w:tcPr>
            <w:tcW w:w="2621" w:type="dxa"/>
            <w:vMerge/>
          </w:tcPr>
          <w:p w:rsidR="000E7055" w:rsidRDefault="000E7055" w:rsidP="007B4274">
            <w:pPr>
              <w:jc w:val="center"/>
              <w:rPr>
                <w:rFonts w:ascii="Sylfaen" w:hAnsi="Sylfaen" w:cs="Sylfaen"/>
                <w:b/>
              </w:rPr>
            </w:pPr>
          </w:p>
        </w:tc>
      </w:tr>
      <w:tr w:rsidR="000E7055" w:rsidRPr="00B13315" w:rsidTr="00DA63F1">
        <w:trPr>
          <w:trHeight w:val="240"/>
          <w:jc w:val="center"/>
        </w:trPr>
        <w:tc>
          <w:tcPr>
            <w:tcW w:w="7716" w:type="dxa"/>
            <w:shd w:val="clear" w:color="auto" w:fill="auto"/>
            <w:hideMark/>
          </w:tcPr>
          <w:p w:rsidR="000E7055" w:rsidRPr="000E7055" w:rsidRDefault="000E7055" w:rsidP="007B4274">
            <w:pPr>
              <w:rPr>
                <w:rFonts w:ascii="Sylfaen" w:hAnsi="Sylfaen"/>
                <w:sz w:val="20"/>
                <w:szCs w:val="20"/>
              </w:rPr>
            </w:pPr>
            <w:r w:rsidRPr="000E7055">
              <w:rPr>
                <w:rFonts w:ascii="Sylfaen" w:hAnsi="Sylfaen"/>
                <w:sz w:val="20"/>
                <w:szCs w:val="20"/>
              </w:rPr>
              <w:t>*Hyperline KR-INBOX-800-MNK բաժանարար պահարան կամ համարժեք</w:t>
            </w:r>
          </w:p>
        </w:tc>
        <w:tc>
          <w:tcPr>
            <w:tcW w:w="2621" w:type="dxa"/>
          </w:tcPr>
          <w:p w:rsidR="000E7055" w:rsidRPr="00644244" w:rsidRDefault="000E7055" w:rsidP="007B4274">
            <w:pPr>
              <w:rPr>
                <w:rFonts w:ascii="Sylfaen" w:hAnsi="Sylfaen" w:cs="Sylfaen"/>
                <w:sz w:val="16"/>
                <w:szCs w:val="16"/>
              </w:rPr>
            </w:pPr>
          </w:p>
        </w:tc>
      </w:tr>
      <w:tr w:rsidR="000E7055" w:rsidRPr="00644244" w:rsidTr="00DA63F1">
        <w:trPr>
          <w:trHeight w:val="240"/>
          <w:jc w:val="center"/>
        </w:trPr>
        <w:tc>
          <w:tcPr>
            <w:tcW w:w="7716" w:type="dxa"/>
            <w:shd w:val="clear" w:color="auto" w:fill="auto"/>
            <w:hideMark/>
          </w:tcPr>
          <w:p w:rsidR="000E7055" w:rsidRPr="000E7055" w:rsidRDefault="000E7055" w:rsidP="007B4274">
            <w:pPr>
              <w:rPr>
                <w:rFonts w:ascii="Sylfaen" w:hAnsi="Sylfaen"/>
                <w:sz w:val="20"/>
                <w:szCs w:val="20"/>
              </w:rPr>
            </w:pPr>
            <w:r w:rsidRPr="000E7055">
              <w:rPr>
                <w:rFonts w:ascii="Sylfaen" w:hAnsi="Sylfaen"/>
                <w:sz w:val="20"/>
                <w:szCs w:val="20"/>
              </w:rPr>
              <w:t>*ITK LN05-42U66-G պահարան կամ համարժեք</w:t>
            </w:r>
          </w:p>
        </w:tc>
        <w:tc>
          <w:tcPr>
            <w:tcW w:w="2621" w:type="dxa"/>
          </w:tcPr>
          <w:p w:rsidR="000E7055" w:rsidRPr="00644244" w:rsidRDefault="000E7055" w:rsidP="007B4274">
            <w:pPr>
              <w:rPr>
                <w:rFonts w:ascii="Sylfaen" w:hAnsi="Sylfaen" w:cs="Sylfaen"/>
                <w:sz w:val="16"/>
                <w:szCs w:val="16"/>
              </w:rPr>
            </w:pPr>
          </w:p>
        </w:tc>
      </w:tr>
      <w:tr w:rsidR="000E7055" w:rsidRPr="00644244" w:rsidTr="00DA63F1">
        <w:trPr>
          <w:trHeight w:val="240"/>
          <w:jc w:val="center"/>
        </w:trPr>
        <w:tc>
          <w:tcPr>
            <w:tcW w:w="7716" w:type="dxa"/>
            <w:shd w:val="clear" w:color="auto" w:fill="auto"/>
            <w:hideMark/>
          </w:tcPr>
          <w:p w:rsidR="000E7055" w:rsidRPr="000E7055" w:rsidRDefault="000E7055" w:rsidP="007B4274">
            <w:pPr>
              <w:rPr>
                <w:rFonts w:ascii="Sylfaen" w:hAnsi="Sylfaen"/>
                <w:sz w:val="20"/>
                <w:szCs w:val="20"/>
              </w:rPr>
            </w:pPr>
            <w:r w:rsidRPr="000E7055">
              <w:rPr>
                <w:rFonts w:ascii="Sylfaen" w:hAnsi="Sylfaen"/>
                <w:sz w:val="20"/>
                <w:szCs w:val="20"/>
              </w:rPr>
              <w:t>*СИПБ1КА.9-11 անխափան սնուցման սարք կամ համարժեք</w:t>
            </w:r>
          </w:p>
        </w:tc>
        <w:tc>
          <w:tcPr>
            <w:tcW w:w="2621" w:type="dxa"/>
          </w:tcPr>
          <w:p w:rsidR="000E7055" w:rsidRPr="00644244" w:rsidRDefault="000E7055" w:rsidP="007B4274">
            <w:pPr>
              <w:rPr>
                <w:rFonts w:ascii="Sylfaen" w:hAnsi="Sylfaen" w:cs="Sylfaen"/>
                <w:sz w:val="16"/>
                <w:szCs w:val="16"/>
              </w:rPr>
            </w:pPr>
          </w:p>
        </w:tc>
      </w:tr>
      <w:tr w:rsidR="000E7055" w:rsidRPr="00644244" w:rsidTr="00DA63F1">
        <w:trPr>
          <w:trHeight w:val="240"/>
          <w:jc w:val="center"/>
        </w:trPr>
        <w:tc>
          <w:tcPr>
            <w:tcW w:w="7716" w:type="dxa"/>
            <w:shd w:val="clear" w:color="auto" w:fill="auto"/>
            <w:hideMark/>
          </w:tcPr>
          <w:p w:rsidR="000E7055" w:rsidRPr="000E7055" w:rsidRDefault="000E7055" w:rsidP="007B4274">
            <w:pPr>
              <w:rPr>
                <w:rFonts w:ascii="Sylfaen" w:hAnsi="Sylfaen"/>
                <w:sz w:val="20"/>
                <w:szCs w:val="20"/>
              </w:rPr>
            </w:pPr>
            <w:r w:rsidRPr="000E7055">
              <w:rPr>
                <w:rFonts w:ascii="Sylfaen" w:hAnsi="Sylfaen"/>
                <w:sz w:val="20"/>
                <w:szCs w:val="20"/>
              </w:rPr>
              <w:t>*D-link DEM-311GT օպտիկական մոդուլ կամ համարժեք</w:t>
            </w:r>
          </w:p>
        </w:tc>
        <w:tc>
          <w:tcPr>
            <w:tcW w:w="2621" w:type="dxa"/>
          </w:tcPr>
          <w:p w:rsidR="000E7055" w:rsidRPr="00644244" w:rsidRDefault="000E7055" w:rsidP="007B4274">
            <w:pPr>
              <w:rPr>
                <w:rFonts w:ascii="Sylfaen" w:hAnsi="Sylfaen" w:cs="Sylfaen"/>
                <w:sz w:val="16"/>
                <w:szCs w:val="16"/>
              </w:rPr>
            </w:pPr>
          </w:p>
        </w:tc>
      </w:tr>
    </w:tbl>
    <w:p w:rsidR="000E7055" w:rsidRDefault="000E7055" w:rsidP="00E7161D">
      <w:pPr>
        <w:jc w:val="center"/>
        <w:rPr>
          <w:rFonts w:ascii="Sylfaen" w:hAnsi="Sylfaen"/>
          <w:b/>
          <w:sz w:val="16"/>
          <w:szCs w:val="16"/>
        </w:rPr>
      </w:pPr>
    </w:p>
    <w:p w:rsidR="000E7055" w:rsidRDefault="000E7055" w:rsidP="00E7161D">
      <w:pPr>
        <w:jc w:val="center"/>
        <w:rPr>
          <w:rFonts w:ascii="Sylfaen" w:hAnsi="Sylfaen"/>
          <w:b/>
          <w:sz w:val="16"/>
          <w:szCs w:val="16"/>
        </w:rPr>
      </w:pP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F75370" w:rsidRPr="00F75370" w:rsidRDefault="00F75370"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703C5E" w:rsidRDefault="00703C5E" w:rsidP="003A26BA">
      <w:pPr>
        <w:jc w:val="both"/>
        <w:rPr>
          <w:rFonts w:ascii="Sylfaen" w:hAnsi="Sylfaen"/>
          <w:sz w:val="16"/>
          <w:szCs w:val="16"/>
        </w:rPr>
      </w:pPr>
    </w:p>
    <w:p w:rsidR="00703C5E" w:rsidRDefault="00703C5E" w:rsidP="003A26BA">
      <w:pPr>
        <w:jc w:val="both"/>
        <w:rPr>
          <w:rFonts w:ascii="Sylfaen" w:hAnsi="Sylfaen"/>
          <w:sz w:val="16"/>
          <w:szCs w:val="16"/>
        </w:rPr>
      </w:pPr>
    </w:p>
    <w:p w:rsidR="00703C5E" w:rsidRDefault="00703C5E"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BD233F" w:rsidRPr="00DB6292" w:rsidRDefault="005A5D42" w:rsidP="00154F3A">
      <w:pPr>
        <w:jc w:val="both"/>
        <w:rPr>
          <w:rFonts w:ascii="Sylfaen" w:hAnsi="Sylfaen" w:cs="Arial"/>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r w:rsidRPr="0036470E">
        <w:rPr>
          <w:rFonts w:ascii="Sylfaen" w:hAnsi="Sylfaen"/>
          <w:sz w:val="16"/>
          <w:szCs w:val="16"/>
          <w:lang w:val="hy-AM"/>
        </w:rPr>
        <w:t xml:space="preserve">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0E7055" w:rsidRDefault="000E7055" w:rsidP="002A5AAD">
      <w:pPr>
        <w:ind w:firstLine="567"/>
        <w:jc w:val="right"/>
        <w:rPr>
          <w:rFonts w:ascii="Sylfaen" w:hAnsi="Sylfaen" w:cs="TimesArmenianPSMT"/>
          <w:b/>
          <w:i/>
          <w:color w:val="000000"/>
          <w:sz w:val="18"/>
          <w:szCs w:val="18"/>
          <w:lang w:eastAsia="ru-RU"/>
        </w:rPr>
      </w:pPr>
    </w:p>
    <w:p w:rsidR="008B69AE" w:rsidRDefault="008B69AE"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BA6702">
        <w:rPr>
          <w:rFonts w:ascii="Sylfaen" w:hAnsi="Sylfaen"/>
          <w:sz w:val="18"/>
          <w:szCs w:val="18"/>
          <w:lang w:val="af-ZA"/>
        </w:rPr>
        <w:t>086/GArm/17_2.1_00/24.05.17</w:t>
      </w:r>
      <w:r w:rsidR="008B69A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0E7055" w:rsidRPr="008463B9" w:rsidRDefault="000E7055" w:rsidP="00175E48">
      <w:pPr>
        <w:jc w:val="center"/>
        <w:rPr>
          <w:rFonts w:ascii="Sylfaen" w:hAnsi="Sylfaen"/>
          <w:b/>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0E7055">
        <w:trPr>
          <w:trHeight w:val="369"/>
        </w:trPr>
        <w:tc>
          <w:tcPr>
            <w:tcW w:w="9504"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8B69AE" w:rsidRPr="008463B9" w:rsidTr="000E7055">
        <w:trPr>
          <w:trHeight w:val="621"/>
        </w:trPr>
        <w:tc>
          <w:tcPr>
            <w:tcW w:w="9504" w:type="dxa"/>
            <w:gridSpan w:val="2"/>
            <w:shd w:val="clear" w:color="auto" w:fill="auto"/>
            <w:vAlign w:val="center"/>
          </w:tcPr>
          <w:p w:rsidR="008B69AE" w:rsidRPr="008B69AE" w:rsidRDefault="00BA6702" w:rsidP="008B69AE">
            <w:pPr>
              <w:jc w:val="center"/>
              <w:rPr>
                <w:rFonts w:ascii="Sylfaen" w:hAnsi="Sylfaen"/>
                <w:b/>
                <w:color w:val="FF0000"/>
                <w:sz w:val="20"/>
                <w:szCs w:val="20"/>
                <w:lang w:val="es-ES"/>
              </w:rPr>
            </w:pPr>
            <w:r>
              <w:rPr>
                <w:rFonts w:ascii="Sylfaen" w:hAnsi="Sylfaen"/>
                <w:b/>
                <w:sz w:val="20"/>
                <w:szCs w:val="20"/>
                <w:lang w:val="hy-AM"/>
              </w:rPr>
              <w:t xml:space="preserve">Ք.Երևան Թբիլիսյան խճ. թիվ 43 հասցեում գտնվող 3-րդ վարչական մասնաշենքի 1-ին հարկի կապի հանգույցի կապիտալ նորոգում </w:t>
            </w:r>
          </w:p>
        </w:tc>
      </w:tr>
      <w:tr w:rsidR="00175E48" w:rsidRPr="008463B9" w:rsidTr="000E7055">
        <w:trPr>
          <w:trHeight w:val="351"/>
        </w:trPr>
        <w:tc>
          <w:tcPr>
            <w:tcW w:w="9504"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8B69AE">
        <w:trPr>
          <w:trHeight w:val="428"/>
        </w:trPr>
        <w:tc>
          <w:tcPr>
            <w:tcW w:w="4589"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915"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0E7055">
        <w:trPr>
          <w:trHeight w:val="360"/>
        </w:trPr>
        <w:tc>
          <w:tcPr>
            <w:tcW w:w="4589"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915" w:type="dxa"/>
            <w:shd w:val="clear" w:color="auto" w:fill="auto"/>
          </w:tcPr>
          <w:p w:rsidR="00175E48" w:rsidRPr="00290EA1" w:rsidRDefault="00290EA1"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A766A3" w:rsidRDefault="00245E0E" w:rsidP="00245E0E">
      <w:pPr>
        <w:pStyle w:val="BodyTextIndent"/>
        <w:jc w:val="right"/>
        <w:rPr>
          <w:rFonts w:ascii="Sylfaen" w:hAnsi="Sylfaen" w:cs="Arial"/>
          <w:b/>
          <w:i w:val="0"/>
          <w:sz w:val="14"/>
          <w:szCs w:val="14"/>
          <w:lang w:val="hy-AM"/>
        </w:rPr>
      </w:pPr>
      <w:r w:rsidRPr="00A766A3">
        <w:rPr>
          <w:rFonts w:ascii="Sylfaen" w:hAnsi="Sylfaen" w:cs="Sylfaen"/>
          <w:b/>
          <w:i w:val="0"/>
          <w:sz w:val="14"/>
          <w:szCs w:val="14"/>
          <w:lang w:val="hy-AM"/>
        </w:rPr>
        <w:lastRenderedPageBreak/>
        <w:t>Հավելված</w:t>
      </w:r>
      <w:r w:rsidRPr="00A766A3">
        <w:rPr>
          <w:rFonts w:ascii="Sylfaen" w:hAnsi="Sylfaen" w:cs="Arial"/>
          <w:b/>
          <w:i w:val="0"/>
          <w:sz w:val="14"/>
          <w:szCs w:val="14"/>
          <w:lang w:val="hy-AM"/>
        </w:rPr>
        <w:t xml:space="preserve"> </w:t>
      </w:r>
      <w:r w:rsidR="00B43E61" w:rsidRPr="00A766A3">
        <w:rPr>
          <w:rFonts w:ascii="Sylfaen" w:hAnsi="Sylfaen" w:cs="Arial"/>
          <w:b/>
          <w:i w:val="0"/>
          <w:sz w:val="14"/>
          <w:szCs w:val="14"/>
          <w:lang w:val="hy-AM"/>
        </w:rPr>
        <w:t>6</w:t>
      </w:r>
    </w:p>
    <w:p w:rsidR="00245E0E" w:rsidRPr="00A766A3" w:rsidRDefault="00245E0E" w:rsidP="00245E0E">
      <w:pPr>
        <w:autoSpaceDE w:val="0"/>
        <w:autoSpaceDN w:val="0"/>
        <w:adjustRightInd w:val="0"/>
        <w:jc w:val="right"/>
        <w:rPr>
          <w:rFonts w:ascii="Sylfaen" w:hAnsi="Sylfaen" w:cs="Times Armenian"/>
          <w:b/>
          <w:sz w:val="14"/>
          <w:szCs w:val="14"/>
          <w:lang w:val="af-ZA"/>
        </w:rPr>
      </w:pPr>
      <w:r w:rsidRPr="00A766A3">
        <w:rPr>
          <w:rFonts w:ascii="Sylfaen" w:hAnsi="Sylfaen"/>
          <w:b/>
          <w:sz w:val="14"/>
          <w:szCs w:val="14"/>
          <w:lang w:val="af-ZA"/>
        </w:rPr>
        <w:t>«</w:t>
      </w:r>
      <w:r w:rsidR="00105E45" w:rsidRPr="00A766A3">
        <w:rPr>
          <w:rFonts w:ascii="Sylfaen" w:hAnsi="Sylfaen"/>
          <w:b/>
          <w:sz w:val="14"/>
          <w:szCs w:val="14"/>
          <w:lang w:val="af-ZA"/>
        </w:rPr>
        <w:t>№</w:t>
      </w:r>
      <w:r w:rsidR="00BA6702" w:rsidRPr="00A766A3">
        <w:rPr>
          <w:rFonts w:ascii="Sylfaen" w:hAnsi="Sylfaen"/>
          <w:b/>
          <w:sz w:val="14"/>
          <w:szCs w:val="14"/>
          <w:lang w:val="af-ZA"/>
        </w:rPr>
        <w:t>086/GArm/17_2.1_00/24.05.17</w:t>
      </w:r>
      <w:r w:rsidR="008B69AE" w:rsidRPr="00A766A3">
        <w:rPr>
          <w:rFonts w:ascii="Sylfaen" w:hAnsi="Sylfaen"/>
          <w:b/>
          <w:sz w:val="14"/>
          <w:szCs w:val="14"/>
          <w:lang w:val="af-ZA"/>
        </w:rPr>
        <w:t xml:space="preserve">  </w:t>
      </w:r>
      <w:r w:rsidRPr="00A766A3">
        <w:rPr>
          <w:rFonts w:ascii="Sylfaen" w:hAnsi="Sylfaen"/>
          <w:b/>
          <w:sz w:val="14"/>
          <w:szCs w:val="14"/>
          <w:lang w:val="af-ZA"/>
        </w:rPr>
        <w:t xml:space="preserve">»  </w:t>
      </w:r>
      <w:r w:rsidRPr="00A766A3">
        <w:rPr>
          <w:rFonts w:ascii="Sylfaen" w:hAnsi="Sylfaen" w:cs="Sylfaen"/>
          <w:b/>
          <w:sz w:val="14"/>
          <w:szCs w:val="14"/>
          <w:lang w:val="hy-AM"/>
        </w:rPr>
        <w:t>ծածկագրով</w:t>
      </w:r>
      <w:r w:rsidRPr="00A766A3">
        <w:rPr>
          <w:rFonts w:ascii="Sylfaen" w:hAnsi="Sylfaen" w:cs="Times Armenian"/>
          <w:b/>
          <w:sz w:val="14"/>
          <w:szCs w:val="14"/>
          <w:lang w:val="af-ZA"/>
        </w:rPr>
        <w:t xml:space="preserve"> </w:t>
      </w:r>
    </w:p>
    <w:p w:rsidR="00245E0E" w:rsidRPr="00A766A3" w:rsidRDefault="00245E0E" w:rsidP="00245E0E">
      <w:pPr>
        <w:autoSpaceDE w:val="0"/>
        <w:autoSpaceDN w:val="0"/>
        <w:adjustRightInd w:val="0"/>
        <w:jc w:val="right"/>
        <w:rPr>
          <w:rFonts w:ascii="Sylfaen" w:hAnsi="Sylfaen" w:cs="TimesArmenianPSMT"/>
          <w:b/>
          <w:sz w:val="14"/>
          <w:szCs w:val="14"/>
          <w:lang w:val="hy-AM"/>
        </w:rPr>
      </w:pPr>
      <w:r w:rsidRPr="00A766A3">
        <w:rPr>
          <w:rFonts w:ascii="Sylfaen" w:hAnsi="Sylfaen" w:cs="TimesArmenianPSMT"/>
          <w:b/>
          <w:i/>
          <w:sz w:val="14"/>
          <w:szCs w:val="14"/>
          <w:lang w:val="hy-AM"/>
        </w:rPr>
        <w:t>գնման</w:t>
      </w:r>
      <w:r w:rsidRPr="00A766A3">
        <w:rPr>
          <w:rFonts w:ascii="Sylfaen" w:hAnsi="Sylfaen" w:cs="TimesArmenianPSMT"/>
          <w:b/>
          <w:i/>
          <w:sz w:val="14"/>
          <w:szCs w:val="14"/>
          <w:lang w:val="nb-NO"/>
        </w:rPr>
        <w:t xml:space="preserve"> </w:t>
      </w:r>
      <w:r w:rsidRPr="00A766A3">
        <w:rPr>
          <w:rFonts w:ascii="Sylfaen" w:hAnsi="Sylfaen" w:cs="TimesArmenianPSMT"/>
          <w:b/>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BA6702">
        <w:rPr>
          <w:rFonts w:ascii="Sylfaen" w:hAnsi="Sylfaen"/>
          <w:b/>
          <w:sz w:val="14"/>
          <w:szCs w:val="14"/>
          <w:lang w:val="af-ZA"/>
        </w:rPr>
        <w:t>086/GArm/17_2.1_00/24.05.17</w:t>
      </w:r>
      <w:r w:rsidR="008B69AE">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BA6702">
        <w:rPr>
          <w:rFonts w:ascii="Sylfaen" w:hAnsi="Sylfaen" w:cs="Sylfaen"/>
          <w:sz w:val="14"/>
          <w:szCs w:val="14"/>
          <w:lang w:val="nl-NL"/>
        </w:rPr>
        <w:t xml:space="preserve">Ք.Երևան Թբիլիսյան խճ. թիվ 43 հասցեում գտնվող 3-րդ վարչական մասնաշենքի 1-ին հարկի կապի հանգույցի կապիտալ նորոգում </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w:t>
      </w:r>
      <w:r w:rsidR="00BA6702">
        <w:rPr>
          <w:rFonts w:ascii="Sylfaen" w:hAnsi="Sylfaen"/>
          <w:sz w:val="14"/>
          <w:szCs w:val="14"/>
          <w:lang w:val="af-ZA"/>
        </w:rPr>
        <w:t>086/GArm/17_2.1_00/24.05.17</w:t>
      </w:r>
      <w:r w:rsidR="008B69AE">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BA6702">
        <w:rPr>
          <w:rFonts w:ascii="Sylfaen" w:hAnsi="Sylfaen" w:cs="Sylfaen"/>
          <w:sz w:val="14"/>
          <w:szCs w:val="14"/>
          <w:lang w:val="nl-NL"/>
        </w:rPr>
        <w:t xml:space="preserve">Ք.Երևան Թբիլիսյան խճ. թիվ 43 հասցեում գտնվող 3-րդ վարչական մասնաշենքի 1-ին հարկի կապի հանգույցի կապիտալ նորոգում </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BA6702">
        <w:rPr>
          <w:rFonts w:ascii="Sylfaen" w:hAnsi="Sylfaen"/>
          <w:b/>
          <w:sz w:val="14"/>
          <w:szCs w:val="14"/>
          <w:lang w:val="af-ZA"/>
        </w:rPr>
        <w:t>086/GArm/17_2.1_00/24.05.17</w:t>
      </w:r>
      <w:r w:rsidR="008B69AE">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BA6702">
        <w:rPr>
          <w:rFonts w:ascii="Sylfaen" w:hAnsi="Sylfaen" w:cs="Sylfaen"/>
          <w:sz w:val="14"/>
          <w:szCs w:val="14"/>
          <w:lang w:val="nl-NL"/>
        </w:rPr>
        <w:t xml:space="preserve">Ք.Երևան Թբիլիսյան խճ. թիվ 43 հասցեում գտնվող 3-րդ վարչական մասնաշենքի 1-ին հարկի կապի հանգույցի կապիտալ նորոգում </w:t>
      </w:r>
      <w:r w:rsidR="00C341C6"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№028</w:t>
      </w:r>
      <w:r w:rsidR="009E490E">
        <w:rPr>
          <w:rFonts w:ascii="Sylfaen" w:hAnsi="Sylfaen"/>
          <w:sz w:val="14"/>
          <w:szCs w:val="14"/>
          <w:lang w:val="af-ZA"/>
        </w:rPr>
        <w:t>/GArm/17_2.1_00/05.04.17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DB6292" w:rsidRDefault="00DB6292" w:rsidP="004D3B9B">
      <w:pPr>
        <w:keepNext/>
        <w:keepLines/>
        <w:jc w:val="center"/>
        <w:rPr>
          <w:rFonts w:ascii="Sylfaen" w:eastAsia="Calibri" w:hAnsi="Sylfaen"/>
          <w:b/>
          <w:sz w:val="18"/>
          <w:szCs w:val="18"/>
          <w:lang w:val="pt-BR"/>
        </w:rPr>
      </w:pPr>
      <w:r>
        <w:rPr>
          <w:rFonts w:ascii="Sylfaen" w:eastAsia="Calibri" w:hAnsi="Sylfaen"/>
          <w:b/>
          <w:sz w:val="18"/>
          <w:szCs w:val="18"/>
        </w:rPr>
        <w:t>ՀԱՐԿԱՏՈՒԻ ՀԱՄԱՁԱՅՆՈՒԹՅՈՒՆ</w:t>
      </w:r>
    </w:p>
    <w:p w:rsidR="00DB6292" w:rsidRDefault="00DB6292" w:rsidP="004D3B9B">
      <w:pPr>
        <w:keepNext/>
        <w:keepLines/>
        <w:jc w:val="center"/>
        <w:rPr>
          <w:rFonts w:ascii="Sylfaen" w:eastAsia="Calibri" w:hAnsi="Sylfaen"/>
          <w:b/>
          <w:sz w:val="18"/>
          <w:szCs w:val="18"/>
        </w:rPr>
      </w:pPr>
      <w:r>
        <w:rPr>
          <w:rFonts w:ascii="Sylfaen" w:eastAsia="Calibri" w:hAnsi="Sylfaen"/>
          <w:b/>
          <w:sz w:val="18"/>
          <w:szCs w:val="18"/>
        </w:rPr>
        <w:t xml:space="preserve">ՀԱՐԿԱՅԻՆ ԳԱՂՏՆԻՔ ՊԱՐՈՒՆԱԿՈՂ </w:t>
      </w:r>
    </w:p>
    <w:p w:rsidR="004D3B9B" w:rsidRPr="00DB6292" w:rsidRDefault="00DB6292" w:rsidP="004D3B9B">
      <w:pPr>
        <w:keepNext/>
        <w:keepLines/>
        <w:jc w:val="center"/>
        <w:rPr>
          <w:rFonts w:ascii="Sylfaen" w:eastAsia="Calibri" w:hAnsi="Sylfaen"/>
          <w:b/>
          <w:sz w:val="18"/>
          <w:szCs w:val="18"/>
        </w:rPr>
      </w:pPr>
      <w:r>
        <w:rPr>
          <w:rFonts w:ascii="Sylfaen" w:eastAsia="Calibri" w:hAnsi="Sylfaen"/>
          <w:b/>
          <w:sz w:val="18"/>
          <w:szCs w:val="18"/>
        </w:rPr>
        <w:t>ՏԵՂԵԿԱՏՎՈՒԹՅՈՒԸ ԵՐՐՈՐԴ ԱՆՁԱՆՑ ՀԱՂՈՐԴԵԼՈՒ 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4B7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65753" w:rsidRPr="00FD236B" w:rsidRDefault="00175E48" w:rsidP="00665753">
      <w:pPr>
        <w:pStyle w:val="BodyTextIndent"/>
        <w:jc w:val="right"/>
        <w:rPr>
          <w:rFonts w:ascii="Sylfaen" w:hAnsi="Sylfaen" w:cs="Arial"/>
          <w:b/>
          <w:i w:val="0"/>
          <w:lang w:val="en-US"/>
        </w:rPr>
      </w:pPr>
      <w:r w:rsidRPr="00944D06">
        <w:rPr>
          <w:rFonts w:ascii="Sylfaen" w:hAnsi="Sylfaen" w:cs="Sylfaen"/>
          <w:lang w:val="pt-BR"/>
        </w:rPr>
        <w:lastRenderedPageBreak/>
        <w:t xml:space="preserve">                                                                                                                                                                          </w:t>
      </w:r>
      <w:r w:rsidR="00665753" w:rsidRPr="00FD236B">
        <w:rPr>
          <w:rFonts w:ascii="Sylfaen" w:hAnsi="Sylfaen" w:cs="Sylfaen"/>
          <w:b/>
          <w:i w:val="0"/>
          <w:lang w:val="hy-AM"/>
        </w:rPr>
        <w:t>Հավելված</w:t>
      </w:r>
      <w:r w:rsidR="00665753" w:rsidRPr="00FD236B">
        <w:rPr>
          <w:rFonts w:ascii="Sylfaen" w:hAnsi="Sylfaen" w:cs="Arial"/>
          <w:b/>
          <w:i w:val="0"/>
          <w:lang w:val="hy-AM"/>
        </w:rPr>
        <w:t xml:space="preserve"> </w:t>
      </w:r>
      <w:r w:rsidR="00665753" w:rsidRPr="00FD236B">
        <w:rPr>
          <w:rFonts w:ascii="Sylfaen" w:hAnsi="Sylfaen" w:cs="Arial"/>
          <w:b/>
          <w:i w:val="0"/>
          <w:lang w:val="en-US"/>
        </w:rPr>
        <w:t>5</w:t>
      </w:r>
    </w:p>
    <w:p w:rsidR="004D3B9B" w:rsidRPr="00FD236B" w:rsidRDefault="004D3B9B" w:rsidP="00665753">
      <w:pPr>
        <w:jc w:val="right"/>
        <w:rPr>
          <w:rFonts w:ascii="Sylfaen" w:hAnsi="Sylfaen" w:cs="Sylfaen"/>
          <w:b/>
          <w:sz w:val="20"/>
          <w:szCs w:val="20"/>
          <w:lang w:val="hy-AM"/>
        </w:rPr>
      </w:pPr>
      <w:r w:rsidRPr="00FD236B">
        <w:rPr>
          <w:rFonts w:ascii="Sylfaen" w:hAnsi="Sylfaen" w:cs="Sylfaen"/>
          <w:b/>
          <w:sz w:val="20"/>
          <w:szCs w:val="20"/>
          <w:lang w:val="hy-AM"/>
        </w:rPr>
        <w:t>Նախագիծ</w:t>
      </w:r>
    </w:p>
    <w:p w:rsidR="001859FF" w:rsidRPr="00064B73" w:rsidRDefault="001859FF" w:rsidP="001859FF">
      <w:pPr>
        <w:ind w:firstLine="540"/>
        <w:jc w:val="center"/>
        <w:rPr>
          <w:rFonts w:ascii="Arial Armenian" w:hAnsi="Arial Armenian"/>
          <w:sz w:val="26"/>
          <w:szCs w:val="26"/>
          <w:lang w:val="hy-AM"/>
        </w:rPr>
      </w:pPr>
    </w:p>
    <w:p w:rsidR="001859FF" w:rsidRPr="00FD236B" w:rsidRDefault="00DB6292" w:rsidP="001859FF">
      <w:pPr>
        <w:ind w:firstLine="540"/>
        <w:jc w:val="center"/>
        <w:rPr>
          <w:rFonts w:ascii="Sylfaen" w:hAnsi="Sylfaen"/>
          <w:b/>
          <w:sz w:val="26"/>
          <w:szCs w:val="26"/>
        </w:rPr>
      </w:pPr>
      <w:r w:rsidRPr="00FD236B">
        <w:rPr>
          <w:rFonts w:ascii="Sylfaen" w:hAnsi="Sylfaen"/>
          <w:b/>
          <w:sz w:val="26"/>
          <w:szCs w:val="26"/>
        </w:rPr>
        <w:t>ՊԱՅՄԱՆԱԳԻՐ</w:t>
      </w:r>
    </w:p>
    <w:p w:rsidR="001859FF" w:rsidRPr="00064B73" w:rsidRDefault="001859FF" w:rsidP="001859FF">
      <w:pPr>
        <w:jc w:val="both"/>
        <w:rPr>
          <w:rFonts w:ascii="Arial Armenian" w:hAnsi="Arial Armenian"/>
          <w:sz w:val="26"/>
          <w:szCs w:val="26"/>
          <w:lang w:val="hy-AM"/>
        </w:rPr>
      </w:pPr>
    </w:p>
    <w:p w:rsidR="001859FF" w:rsidRPr="00064B73" w:rsidRDefault="00DB6292" w:rsidP="001859FF">
      <w:pPr>
        <w:jc w:val="both"/>
        <w:rPr>
          <w:rFonts w:ascii="Arial Armenian" w:hAnsi="Arial Armenian"/>
          <w:sz w:val="26"/>
          <w:szCs w:val="26"/>
          <w:lang w:val="hy-AM"/>
        </w:rPr>
      </w:pPr>
      <w:r>
        <w:rPr>
          <w:rFonts w:ascii="Sylfaen" w:hAnsi="Sylfaen"/>
          <w:sz w:val="26"/>
          <w:szCs w:val="26"/>
        </w:rPr>
        <w:t>ք.Երևան</w:t>
      </w:r>
      <w:r w:rsidR="001859FF" w:rsidRPr="00064B73">
        <w:rPr>
          <w:rFonts w:ascii="Arial Armenian" w:hAnsi="Arial Armenian"/>
          <w:sz w:val="26"/>
          <w:szCs w:val="26"/>
          <w:lang w:val="hy-AM"/>
        </w:rPr>
        <w:t xml:space="preserve">        </w:t>
      </w:r>
      <w:r w:rsidR="001859FF" w:rsidRPr="00064B73">
        <w:rPr>
          <w:rFonts w:ascii="Arial Armenian" w:hAnsi="Arial Armenian"/>
          <w:sz w:val="26"/>
          <w:szCs w:val="26"/>
          <w:lang w:val="hy-AM"/>
        </w:rPr>
        <w:tab/>
        <w:t xml:space="preserve">             </w:t>
      </w:r>
      <w:r w:rsidR="001859FF" w:rsidRPr="00064B73">
        <w:rPr>
          <w:rFonts w:ascii="Arial Armenian" w:hAnsi="Arial Armenian"/>
          <w:sz w:val="26"/>
          <w:szCs w:val="26"/>
          <w:lang w:val="hy-AM"/>
        </w:rPr>
        <w:tab/>
      </w:r>
      <w:r w:rsidR="001859FF" w:rsidRPr="00064B73">
        <w:rPr>
          <w:rFonts w:ascii="Arial Armenian" w:hAnsi="Arial Armenian"/>
          <w:sz w:val="26"/>
          <w:szCs w:val="26"/>
          <w:lang w:val="hy-AM"/>
        </w:rPr>
        <w:tab/>
        <w:t xml:space="preserve">                                §_____¦________2017Ã.</w:t>
      </w:r>
    </w:p>
    <w:p w:rsidR="001859FF" w:rsidRPr="00064B73" w:rsidRDefault="001859FF" w:rsidP="001859FF">
      <w:pPr>
        <w:ind w:firstLine="720"/>
        <w:jc w:val="both"/>
        <w:rPr>
          <w:rFonts w:ascii="Arial Armenian" w:hAnsi="Arial Armenian"/>
          <w:lang w:val="hy-AM"/>
        </w:rPr>
      </w:pPr>
    </w:p>
    <w:p w:rsidR="001859FF" w:rsidRPr="00064B73" w:rsidRDefault="00DB6292" w:rsidP="001859FF">
      <w:pPr>
        <w:jc w:val="both"/>
        <w:rPr>
          <w:rFonts w:ascii="Arial Armenian" w:hAnsi="Arial Armenian"/>
          <w:lang w:val="hy-AM"/>
        </w:rPr>
      </w:pPr>
      <w:r w:rsidRPr="00DB6292">
        <w:rPr>
          <w:rFonts w:ascii="Sylfaen" w:hAnsi="Sylfaen" w:cs="Sylfaen"/>
          <w:bCs/>
          <w:lang w:val="hy-AM"/>
        </w:rPr>
        <w:t>«Գազպրոմ Արմենիա»-ն, այսուհետ</w:t>
      </w:r>
      <w:r w:rsidRPr="00DB6292">
        <w:rPr>
          <w:rFonts w:ascii="Arial Armenian" w:hAnsi="Arial Armenian" w:cs="Arial Armenian"/>
          <w:bCs/>
          <w:lang w:val="hy-AM"/>
        </w:rPr>
        <w:t xml:space="preserve"> </w:t>
      </w:r>
      <w:r w:rsidRPr="00DB6292">
        <w:rPr>
          <w:rFonts w:ascii="Sylfaen" w:hAnsi="Sylfaen" w:cs="Sylfaen"/>
          <w:bCs/>
          <w:lang w:val="hy-AM"/>
        </w:rPr>
        <w:t>Պատվիրատու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Վարչության</w:t>
      </w:r>
      <w:r w:rsidRPr="00DB6292">
        <w:rPr>
          <w:rFonts w:ascii="Arial Armenian" w:hAnsi="Arial Armenian" w:cs="Arial Armenian"/>
          <w:bCs/>
          <w:lang w:val="hy-AM"/>
        </w:rPr>
        <w:t xml:space="preserve"> </w:t>
      </w:r>
      <w:r w:rsidRPr="00DB6292">
        <w:rPr>
          <w:rFonts w:ascii="Sylfaen" w:hAnsi="Sylfaen" w:cs="Sylfaen"/>
          <w:bCs/>
          <w:lang w:val="hy-AM"/>
        </w:rPr>
        <w:t>նախա</w:t>
      </w:r>
      <w:r>
        <w:rPr>
          <w:rFonts w:ascii="Sylfaen" w:hAnsi="Sylfaen" w:cs="Sylfaen"/>
          <w:bCs/>
        </w:rPr>
        <w:t>գ</w:t>
      </w:r>
      <w:r w:rsidRPr="00DB6292">
        <w:rPr>
          <w:rFonts w:ascii="Sylfaen" w:hAnsi="Sylfaen" w:cs="Sylfaen"/>
          <w:bCs/>
          <w:lang w:val="hy-AM"/>
        </w:rPr>
        <w:t>ահ</w:t>
      </w:r>
      <w:r w:rsidRPr="00DB6292">
        <w:rPr>
          <w:rFonts w:ascii="Arial Armenian" w:hAnsi="Arial Armenian" w:cs="Arial Armenian"/>
          <w:bCs/>
          <w:lang w:val="hy-AM"/>
        </w:rPr>
        <w:t>-</w:t>
      </w:r>
      <w:r w:rsidRPr="00DB6292">
        <w:rPr>
          <w:rFonts w:ascii="Sylfaen" w:hAnsi="Sylfaen" w:cs="Sylfaen"/>
          <w:bCs/>
          <w:lang w:val="hy-AM"/>
        </w:rPr>
        <w:t>Գլխավոր</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w:t>
      </w:r>
      <w:r w:rsidRPr="00DB6292">
        <w:rPr>
          <w:rFonts w:ascii="Arial Armenian" w:hAnsi="Arial Armenian"/>
          <w:bCs/>
          <w:lang w:val="hy-AM"/>
        </w:rPr>
        <w:t xml:space="preserve">-------,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մի</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և</w:t>
      </w:r>
      <w:r w:rsidRPr="00DB6292">
        <w:rPr>
          <w:rFonts w:ascii="Arial Armenian" w:hAnsi="Arial Armenian" w:cs="Arial Armenian"/>
          <w:bCs/>
          <w:lang w:val="hy-AM"/>
        </w:rPr>
        <w:t xml:space="preserve"> ---------- </w:t>
      </w:r>
      <w:r w:rsidRPr="00DB6292">
        <w:rPr>
          <w:rFonts w:ascii="Sylfaen" w:hAnsi="Sylfaen" w:cs="Sylfaen"/>
          <w:bCs/>
          <w:lang w:val="hy-AM"/>
        </w:rPr>
        <w:t>ՍՊԸ</w:t>
      </w:r>
      <w:r w:rsidRPr="00DB6292">
        <w:rPr>
          <w:rFonts w:ascii="Arial Armenian" w:hAnsi="Arial Armenian" w:cs="Arial Armenian"/>
          <w:bCs/>
          <w:lang w:val="hy-AM"/>
        </w:rPr>
        <w:t>-</w:t>
      </w:r>
      <w:r w:rsidRPr="00DB6292">
        <w:rPr>
          <w:rFonts w:ascii="Sylfaen" w:hAnsi="Sylfaen" w:cs="Sylfaen"/>
          <w:bCs/>
          <w:lang w:val="hy-AM"/>
        </w:rPr>
        <w:t>ն</w:t>
      </w:r>
      <w:r w:rsidRPr="00DB6292">
        <w:rPr>
          <w:rFonts w:ascii="Arial Armenian" w:hAnsi="Arial Armenian" w:cs="Arial Armenian"/>
          <w:bCs/>
          <w:lang w:val="hy-AM"/>
        </w:rPr>
        <w:t xml:space="preserve">, </w:t>
      </w:r>
      <w:r w:rsidRPr="00DB6292">
        <w:rPr>
          <w:rFonts w:ascii="Sylfaen" w:hAnsi="Sylfaen" w:cs="Sylfaen"/>
          <w:bCs/>
          <w:lang w:val="hy-AM"/>
        </w:rPr>
        <w:t>այսուհետ</w:t>
      </w:r>
      <w:r w:rsidRPr="00DB6292">
        <w:rPr>
          <w:rFonts w:ascii="Arial Armenian" w:hAnsi="Arial Armenian" w:cs="Arial Armenian"/>
          <w:bCs/>
          <w:lang w:val="hy-AM"/>
        </w:rPr>
        <w:t xml:space="preserve">ª </w:t>
      </w:r>
      <w:r w:rsidRPr="00DB6292">
        <w:rPr>
          <w:rFonts w:ascii="Sylfaen" w:hAnsi="Sylfaen" w:cs="Sylfaen"/>
          <w:bCs/>
          <w:lang w:val="hy-AM"/>
        </w:rPr>
        <w:t>Կապալառու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մյուս</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կնքեցին</w:t>
      </w:r>
      <w:r w:rsidRPr="00DB6292">
        <w:rPr>
          <w:rFonts w:ascii="Arial Armenian" w:hAnsi="Arial Armenian" w:cs="Arial Armenian"/>
          <w:bCs/>
          <w:lang w:val="hy-AM"/>
        </w:rPr>
        <w:t xml:space="preserve"> </w:t>
      </w:r>
      <w:r w:rsidRPr="00DB6292">
        <w:rPr>
          <w:rFonts w:ascii="Sylfaen" w:hAnsi="Sylfaen" w:cs="Sylfaen"/>
          <w:bCs/>
          <w:lang w:val="hy-AM"/>
        </w:rPr>
        <w:t>սույն</w:t>
      </w:r>
      <w:r w:rsidRPr="00DB6292">
        <w:rPr>
          <w:rFonts w:ascii="Arial Armenian" w:hAnsi="Arial Armenian" w:cs="Arial Armenian"/>
          <w:bCs/>
          <w:lang w:val="hy-AM"/>
        </w:rPr>
        <w:t xml:space="preserve"> </w:t>
      </w:r>
      <w:r w:rsidRPr="00DB6292">
        <w:rPr>
          <w:rFonts w:ascii="Sylfaen" w:hAnsi="Sylfaen" w:cs="Sylfaen"/>
          <w:bCs/>
          <w:lang w:val="hy-AM"/>
        </w:rPr>
        <w:t>պայմանա</w:t>
      </w:r>
      <w:r>
        <w:rPr>
          <w:rFonts w:ascii="Sylfaen" w:hAnsi="Sylfaen" w:cs="Sylfaen"/>
          <w:bCs/>
        </w:rPr>
        <w:t>գ</w:t>
      </w:r>
      <w:r w:rsidRPr="00DB6292">
        <w:rPr>
          <w:rFonts w:ascii="Sylfaen" w:hAnsi="Sylfaen" w:cs="Sylfaen"/>
          <w:bCs/>
          <w:lang w:val="hy-AM"/>
        </w:rPr>
        <w:t>իրը</w:t>
      </w:r>
      <w:r w:rsidRPr="00DB6292">
        <w:rPr>
          <w:rFonts w:ascii="Arial Armenian" w:hAnsi="Arial Armenian" w:cs="Arial Armenian"/>
          <w:bCs/>
          <w:lang w:val="hy-AM"/>
        </w:rPr>
        <w:t xml:space="preserve"> </w:t>
      </w:r>
      <w:r w:rsidRPr="00DB6292">
        <w:rPr>
          <w:rFonts w:ascii="Sylfaen" w:hAnsi="Sylfaen" w:cs="Sylfaen"/>
          <w:bCs/>
          <w:lang w:val="hy-AM"/>
        </w:rPr>
        <w:t>հետևյալի</w:t>
      </w:r>
      <w:r w:rsidRPr="00DB6292">
        <w:rPr>
          <w:rFonts w:ascii="Arial Armenian" w:hAnsi="Arial Armenian" w:cs="Arial Armenian"/>
          <w:bCs/>
          <w:lang w:val="hy-AM"/>
        </w:rPr>
        <w:t xml:space="preserve"> </w:t>
      </w:r>
      <w:r w:rsidRPr="00DB6292">
        <w:rPr>
          <w:rFonts w:ascii="Sylfaen" w:hAnsi="Sylfaen" w:cs="Sylfaen"/>
          <w:bCs/>
          <w:lang w:val="hy-AM"/>
        </w:rPr>
        <w:t>մասին</w:t>
      </w:r>
      <w:r w:rsidRPr="00DB6292">
        <w:rPr>
          <w:rFonts w:ascii="Arial Armenian" w:hAnsi="Arial Armenian" w:cs="Arial Armenian"/>
          <w:bCs/>
          <w:lang w:val="hy-AM"/>
        </w:rPr>
        <w:t>.</w:t>
      </w:r>
    </w:p>
    <w:p w:rsidR="00DB6292" w:rsidRDefault="00DB6292" w:rsidP="00DB6292">
      <w:pPr>
        <w:jc w:val="center"/>
        <w:rPr>
          <w:rFonts w:ascii="Sylfaen" w:hAnsi="Sylfaen" w:cs="Sylfaen"/>
          <w:b/>
        </w:rPr>
      </w:pPr>
    </w:p>
    <w:p w:rsidR="00DB6292" w:rsidRPr="00DB6292" w:rsidRDefault="00DB6292" w:rsidP="00DB6292">
      <w:pPr>
        <w:jc w:val="center"/>
        <w:rPr>
          <w:rFonts w:ascii="Sylfaen" w:hAnsi="Sylfaen" w:cs="Sylfaen"/>
          <w:b/>
          <w:lang w:val="hy-AM"/>
        </w:rPr>
      </w:pPr>
      <w:r w:rsidRPr="00DB6292">
        <w:rPr>
          <w:rFonts w:ascii="Sylfaen" w:hAnsi="Sylfaen" w:cs="Sylfaen"/>
          <w:b/>
          <w:lang w:val="hy-AM"/>
        </w:rPr>
        <w:t>Տերմիններ և սահմանումներ</w:t>
      </w:r>
    </w:p>
    <w:p w:rsidR="00DB6292" w:rsidRPr="00DB6292" w:rsidRDefault="00DB6292" w:rsidP="00DB6292">
      <w:pPr>
        <w:jc w:val="both"/>
        <w:rPr>
          <w:rFonts w:ascii="Sylfaen" w:hAnsi="Sylfaen" w:cs="Sylfaen"/>
          <w:lang w:val="hy-AM"/>
        </w:rPr>
      </w:pPr>
      <w:r w:rsidRPr="00DB6292">
        <w:rPr>
          <w:rFonts w:ascii="Sylfaen" w:hAnsi="Sylfaen" w:cs="Sylfaen"/>
          <w:b/>
          <w:lang w:val="hy-AM"/>
        </w:rPr>
        <w:t>Պայմանա</w:t>
      </w:r>
      <w:r w:rsidRPr="00DB6292">
        <w:rPr>
          <w:rFonts w:ascii="Sylfaen" w:hAnsi="Sylfaen" w:cs="Sylfaen"/>
          <w:b/>
        </w:rPr>
        <w:t>գ</w:t>
      </w:r>
      <w:r w:rsidRPr="00DB6292">
        <w:rPr>
          <w:rFonts w:ascii="Sylfaen" w:hAnsi="Sylfaen" w:cs="Sylfaen"/>
          <w:b/>
          <w:lang w:val="hy-AM"/>
        </w:rPr>
        <w:t>իր</w:t>
      </w:r>
      <w:r>
        <w:rPr>
          <w:rFonts w:ascii="Sylfaen" w:hAnsi="Sylfaen" w:cs="Sylfaen"/>
          <w:lang w:val="hy-AM"/>
        </w:rPr>
        <w:t>-սույն պայմանա</w:t>
      </w:r>
      <w:r>
        <w:rPr>
          <w:rFonts w:ascii="Sylfaen" w:hAnsi="Sylfaen" w:cs="Sylfaen"/>
        </w:rPr>
        <w:t>գի</w:t>
      </w:r>
      <w:r w:rsidRPr="00DB6292">
        <w:rPr>
          <w:rFonts w:ascii="Sylfaen" w:hAnsi="Sylfaen" w:cs="Sylfaen"/>
          <w:lang w:val="hy-AM"/>
        </w:rPr>
        <w:t>րը, այդ</w:t>
      </w:r>
      <w:r>
        <w:rPr>
          <w:rFonts w:ascii="Sylfaen" w:hAnsi="Sylfaen" w:cs="Sylfaen"/>
          <w:lang w:val="hy-AM"/>
        </w:rPr>
        <w:t xml:space="preserve"> թվում` դրա լրացուցիչ համաձայնա</w:t>
      </w:r>
      <w:r>
        <w:rPr>
          <w:rFonts w:ascii="Sylfaen" w:hAnsi="Sylfaen" w:cs="Sylfaen"/>
        </w:rPr>
        <w:t>գ</w:t>
      </w:r>
      <w:r w:rsidRPr="00DB6292">
        <w:rPr>
          <w:rFonts w:ascii="Sylfaen" w:hAnsi="Sylfaen" w:cs="Sylfaen"/>
          <w:lang w:val="hy-AM"/>
        </w:rPr>
        <w:t xml:space="preserve">րերը և հավելվածները: </w:t>
      </w:r>
    </w:p>
    <w:p w:rsidR="00DB6292" w:rsidRPr="00DB6292" w:rsidRDefault="00DB6292" w:rsidP="00DB6292">
      <w:pPr>
        <w:jc w:val="both"/>
        <w:rPr>
          <w:rFonts w:ascii="Sylfaen" w:hAnsi="Sylfaen" w:cs="Sylfaen"/>
          <w:lang w:val="hy-AM"/>
        </w:rPr>
      </w:pPr>
      <w:r w:rsidRPr="00DB6292">
        <w:rPr>
          <w:rFonts w:ascii="Sylfaen" w:hAnsi="Sylfaen" w:cs="Sylfaen"/>
          <w:lang w:val="hy-AM"/>
        </w:rPr>
        <w:t>Պայմանա</w:t>
      </w:r>
      <w:r>
        <w:rPr>
          <w:rFonts w:ascii="Sylfaen" w:hAnsi="Sylfaen" w:cs="Sylfaen"/>
        </w:rPr>
        <w:t>գ</w:t>
      </w:r>
      <w:r>
        <w:rPr>
          <w:rFonts w:ascii="Sylfaen" w:hAnsi="Sylfaen" w:cs="Sylfaen"/>
          <w:lang w:val="hy-AM"/>
        </w:rPr>
        <w:t>իրը կնքված է</w:t>
      </w:r>
      <w:r>
        <w:rPr>
          <w:rFonts w:ascii="Sylfaen" w:hAnsi="Sylfaen" w:cs="Sylfaen"/>
        </w:rPr>
        <w:t xml:space="preserve"> </w:t>
      </w:r>
      <w:r w:rsidRPr="00DB6292">
        <w:rPr>
          <w:rFonts w:ascii="Sylfaen" w:hAnsi="Sylfaen" w:cs="Sylfaen"/>
          <w:bCs/>
          <w:lang w:val="hy-AM"/>
        </w:rPr>
        <w:t>«Գազպրոմ Արմենիա»</w:t>
      </w:r>
      <w:r w:rsidRPr="00DB6292">
        <w:rPr>
          <w:rFonts w:ascii="Sylfaen" w:hAnsi="Sylfaen" w:cs="Sylfaen"/>
          <w:lang w:val="hy-AM"/>
        </w:rPr>
        <w:t xml:space="preserve">-ի մրցակցային </w:t>
      </w:r>
      <w:r>
        <w:rPr>
          <w:rFonts w:ascii="Sylfaen" w:hAnsi="Sylfaen" w:cs="Sylfaen"/>
        </w:rPr>
        <w:t>գ</w:t>
      </w:r>
      <w:r w:rsidRPr="00DB6292">
        <w:rPr>
          <w:rFonts w:ascii="Sylfaen" w:hAnsi="Sylfaen" w:cs="Sylfaen"/>
          <w:lang w:val="hy-AM"/>
        </w:rPr>
        <w:t>նումների նախապատրաստման և անցկացման բաժնի կողմից անցկացված -------------------------- ծածկա</w:t>
      </w:r>
      <w:r>
        <w:rPr>
          <w:rFonts w:ascii="Sylfaen" w:hAnsi="Sylfaen" w:cs="Sylfaen"/>
        </w:rPr>
        <w:t>գ</w:t>
      </w:r>
      <w:r w:rsidRPr="00DB6292">
        <w:rPr>
          <w:rFonts w:ascii="Sylfaen" w:hAnsi="Sylfaen" w:cs="Sylfaen"/>
          <w:lang w:val="hy-AM"/>
        </w:rPr>
        <w:t xml:space="preserve">րով բաց առաջարկների հարցման </w:t>
      </w:r>
      <w:r>
        <w:rPr>
          <w:rFonts w:ascii="Sylfaen" w:hAnsi="Sylfaen" w:cs="Sylfaen"/>
        </w:rPr>
        <w:t>գ</w:t>
      </w:r>
      <w:r w:rsidRPr="00DB6292">
        <w:rPr>
          <w:rFonts w:ascii="Sylfaen" w:hAnsi="Sylfaen" w:cs="Sylfaen"/>
          <w:lang w:val="hy-AM"/>
        </w:rPr>
        <w:t xml:space="preserve">նման </w:t>
      </w:r>
      <w:r>
        <w:rPr>
          <w:rFonts w:ascii="Sylfaen" w:hAnsi="Sylfaen" w:cs="Sylfaen"/>
        </w:rPr>
        <w:t>գ</w:t>
      </w:r>
      <w:r w:rsidRPr="00DB6292">
        <w:rPr>
          <w:rFonts w:ascii="Sylfaen" w:hAnsi="Sylfaen" w:cs="Sylfaen"/>
          <w:lang w:val="hy-AM"/>
        </w:rPr>
        <w:t>ործընթացի հանձնաժողովի ---------</w:t>
      </w:r>
      <w:r>
        <w:rPr>
          <w:rFonts w:ascii="Sylfaen" w:hAnsi="Sylfaen" w:cs="Sylfaen"/>
          <w:lang w:val="hy-AM"/>
        </w:rPr>
        <w:t>------թիվ -------------- արձանա</w:t>
      </w:r>
      <w:r>
        <w:rPr>
          <w:rFonts w:ascii="Sylfaen" w:hAnsi="Sylfaen" w:cs="Sylfaen"/>
        </w:rPr>
        <w:t>գ</w:t>
      </w:r>
      <w:r w:rsidRPr="00DB6292">
        <w:rPr>
          <w:rFonts w:ascii="Sylfaen" w:hAnsi="Sylfaen" w:cs="Sylfaen"/>
          <w:lang w:val="hy-AM"/>
        </w:rPr>
        <w:t>րությանը համապատասխան:</w:t>
      </w:r>
      <w:r w:rsidRPr="00DB6292">
        <w:rPr>
          <w:rFonts w:ascii="Sylfaen" w:hAnsi="Sylfaen" w:cs="Sylfaen"/>
          <w:lang w:val="hy-AM"/>
        </w:rPr>
        <w:tab/>
      </w:r>
    </w:p>
    <w:p w:rsidR="00DB6292" w:rsidRPr="00DB6292" w:rsidRDefault="00DB6292" w:rsidP="00DB6292">
      <w:pPr>
        <w:jc w:val="both"/>
        <w:rPr>
          <w:rFonts w:ascii="Sylfaen" w:hAnsi="Sylfaen" w:cs="Sylfaen"/>
          <w:lang w:val="hy-AM"/>
        </w:rPr>
      </w:pPr>
      <w:r w:rsidRPr="00DB6292">
        <w:rPr>
          <w:rFonts w:ascii="Sylfaen" w:hAnsi="Sylfaen" w:cs="Sylfaen"/>
          <w:b/>
          <w:lang w:val="hy-AM"/>
        </w:rPr>
        <w:t>Օբյեկտ</w:t>
      </w:r>
      <w:r w:rsidRPr="00DB6292">
        <w:rPr>
          <w:rFonts w:ascii="Sylfaen" w:hAnsi="Sylfaen" w:cs="Sylfaen"/>
          <w:lang w:val="hy-AM"/>
        </w:rPr>
        <w:t>- շինարարությամբ ավարտված և շահա</w:t>
      </w:r>
      <w:r>
        <w:rPr>
          <w:rFonts w:ascii="Sylfaen" w:hAnsi="Sylfaen" w:cs="Sylfaen"/>
        </w:rPr>
        <w:t>գ</w:t>
      </w:r>
      <w:r w:rsidRPr="00DB6292">
        <w:rPr>
          <w:rFonts w:ascii="Sylfaen" w:hAnsi="Sylfaen" w:cs="Sylfaen"/>
          <w:lang w:val="hy-AM"/>
        </w:rPr>
        <w:t xml:space="preserve">ործման ընդունված անշարժ </w:t>
      </w:r>
      <w:r w:rsidR="00CF6DC1">
        <w:rPr>
          <w:rFonts w:ascii="Sylfaen" w:hAnsi="Sylfaen" w:cs="Sylfaen"/>
        </w:rPr>
        <w:t>Գ</w:t>
      </w:r>
      <w:r w:rsidRPr="00DB6292">
        <w:rPr>
          <w:rFonts w:ascii="Sylfaen" w:hAnsi="Sylfaen" w:cs="Sylfaen"/>
          <w:lang w:val="hy-AM"/>
        </w:rPr>
        <w:t>ույքի օբյեկտ:</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Պատվիրատուի Պատասխանատու անձ</w:t>
      </w:r>
      <w:r w:rsidRPr="00DB6292">
        <w:rPr>
          <w:rFonts w:ascii="Sylfaen" w:hAnsi="Sylfaen" w:cs="Sylfaen"/>
          <w:lang w:val="hy-AM"/>
        </w:rPr>
        <w:t>-Պայմանա</w:t>
      </w:r>
      <w:r>
        <w:rPr>
          <w:rFonts w:ascii="Sylfaen" w:hAnsi="Sylfaen" w:cs="Sylfaen"/>
        </w:rPr>
        <w:t>գ</w:t>
      </w:r>
      <w:r w:rsidRPr="00DB6292">
        <w:rPr>
          <w:rFonts w:ascii="Sylfaen" w:hAnsi="Sylfaen" w:cs="Sylfaen"/>
          <w:lang w:val="hy-AM"/>
        </w:rPr>
        <w:t>րի կատարման ընթացքում Կապալառուի հետ համա</w:t>
      </w:r>
      <w:r>
        <w:rPr>
          <w:rFonts w:ascii="Sylfaen" w:hAnsi="Sylfaen" w:cs="Sylfaen"/>
        </w:rPr>
        <w:t>գ</w:t>
      </w:r>
      <w:r w:rsidRPr="00DB6292">
        <w:rPr>
          <w:rFonts w:ascii="Sylfaen" w:hAnsi="Sylfaen" w:cs="Sylfaen"/>
          <w:lang w:val="hy-AM"/>
        </w:rPr>
        <w:t>ործակցություն իրականացնելու նպատակով Պատվիրատուի կողմից նշանակված անձ:</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Նախահաշվային փաստաթղթեր</w:t>
      </w:r>
      <w:r w:rsidRPr="00DB6292">
        <w:rPr>
          <w:rFonts w:ascii="Sylfaen" w:hAnsi="Sylfaen" w:cs="Sylfaen"/>
          <w:lang w:val="hy-AM"/>
        </w:rPr>
        <w:t xml:space="preserve">-փաստաթղթեր /փաստաթղթերի ամբողջություն, այդ թվում Կողմերի կողմից հաստատված աշխատանքների ծավալաթերթ-նախահաշիվը/, որոնք պարունակում են տեղեկություններ շինհավաքակցման աշխատանքների կատարման ծախսերի, սարքավորումների, </w:t>
      </w:r>
      <w:r>
        <w:rPr>
          <w:rFonts w:ascii="Sylfaen" w:hAnsi="Sylfaen" w:cs="Sylfaen"/>
        </w:rPr>
        <w:t>գ</w:t>
      </w:r>
      <w:r w:rsidRPr="00DB6292">
        <w:rPr>
          <w:rFonts w:ascii="Sylfaen" w:hAnsi="Sylfaen" w:cs="Sylfaen"/>
          <w:lang w:val="hy-AM"/>
        </w:rPr>
        <w:t>ույքի արժեքի և այլ ծախսերի վերաբերյալ:</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w:t>
      </w:r>
      <w:r w:rsidRPr="00DB6292">
        <w:rPr>
          <w:rFonts w:ascii="Sylfaen" w:hAnsi="Sylfaen" w:cs="Sylfaen"/>
          <w:lang w:val="hy-AM"/>
        </w:rPr>
        <w:t>- Պատվիրատու կամ Կապալառու:</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Կողմեր</w:t>
      </w:r>
      <w:r w:rsidRPr="00DB6292">
        <w:rPr>
          <w:rFonts w:ascii="Sylfaen" w:hAnsi="Sylfaen" w:cs="Sylfaen"/>
          <w:lang w:val="hy-AM"/>
        </w:rPr>
        <w:t>-  Պատվիրատու և Կապալառու համատեղ:</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w:t>
      </w:r>
      <w:r w:rsidRPr="00DB6292">
        <w:rPr>
          <w:rFonts w:ascii="Sylfaen" w:hAnsi="Sylfaen" w:cs="Sylfaen"/>
          <w:b/>
        </w:rPr>
        <w:t>գ</w:t>
      </w:r>
      <w:r w:rsidRPr="00DB6292">
        <w:rPr>
          <w:rFonts w:ascii="Sylfaen" w:hAnsi="Sylfaen" w:cs="Sylfaen"/>
          <w:b/>
          <w:lang w:val="hy-AM"/>
        </w:rPr>
        <w:t>ծային փաստաթղթեր</w:t>
      </w:r>
      <w:r w:rsidRPr="00DB6292">
        <w:rPr>
          <w:rFonts w:ascii="Sylfaen" w:hAnsi="Sylfaen" w:cs="Sylfaen"/>
          <w:lang w:val="hy-AM"/>
        </w:rPr>
        <w:t xml:space="preserve">- փաստաթղթերի ամբողջություն, որոնք ներառում են </w:t>
      </w:r>
      <w:r>
        <w:rPr>
          <w:rFonts w:ascii="Sylfaen" w:hAnsi="Sylfaen" w:cs="Sylfaen"/>
        </w:rPr>
        <w:t>գ</w:t>
      </w:r>
      <w:r>
        <w:rPr>
          <w:rFonts w:ascii="Sylfaen" w:hAnsi="Sylfaen" w:cs="Sylfaen"/>
          <w:lang w:val="hy-AM"/>
        </w:rPr>
        <w:t>ծա</w:t>
      </w:r>
      <w:r>
        <w:rPr>
          <w:rFonts w:ascii="Sylfaen" w:hAnsi="Sylfaen" w:cs="Sylfaen"/>
        </w:rPr>
        <w:t>գ</w:t>
      </w:r>
      <w:r w:rsidRPr="00DB6292">
        <w:rPr>
          <w:rFonts w:ascii="Sylfaen" w:hAnsi="Sylfaen" w:cs="Sylfaen"/>
          <w:lang w:val="hy-AM"/>
        </w:rPr>
        <w:t>րային, հաշվարկային և տեքստային նյութեր, որոնք անհրաժեշտ են Օբյեկտի շինարարության կազմակերպման և իրականացման աշխատանքների համար:</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Աշխատանքների Գինը</w:t>
      </w:r>
      <w:r w:rsidRPr="00DB6292">
        <w:rPr>
          <w:rFonts w:ascii="Sylfaen" w:hAnsi="Sylfaen" w:cs="Sylfaen"/>
          <w:lang w:val="hy-AM"/>
        </w:rPr>
        <w:t xml:space="preserve"> -Օբյեկտի շինարարության ամբողջական արժեքը, որի </w:t>
      </w:r>
      <w:r>
        <w:rPr>
          <w:rFonts w:ascii="Sylfaen" w:hAnsi="Sylfaen" w:cs="Sylfaen"/>
        </w:rPr>
        <w:t>գ</w:t>
      </w:r>
      <w:r w:rsidRPr="00DB6292">
        <w:rPr>
          <w:rFonts w:ascii="Sylfaen" w:hAnsi="Sylfaen" w:cs="Sylfaen"/>
          <w:lang w:val="hy-AM"/>
        </w:rPr>
        <w:t>ումարը սահմանված է Պայմանա</w:t>
      </w:r>
      <w:r>
        <w:rPr>
          <w:rFonts w:ascii="Sylfaen" w:hAnsi="Sylfaen" w:cs="Sylfaen"/>
        </w:rPr>
        <w:t>գ</w:t>
      </w:r>
      <w:r w:rsidRPr="00DB6292">
        <w:rPr>
          <w:rFonts w:ascii="Sylfaen" w:hAnsi="Sylfaen" w:cs="Sylfaen"/>
          <w:lang w:val="hy-AM"/>
        </w:rPr>
        <w:t>րի 3.1. կետում:</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Կապալառուի Տնտեսումը</w:t>
      </w:r>
      <w:r w:rsidRPr="00DB6292">
        <w:rPr>
          <w:rFonts w:ascii="Sylfaen" w:hAnsi="Sylfaen" w:cs="Sylfaen"/>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w:t>
      </w:r>
      <w:r w:rsidR="00CF6DC1">
        <w:rPr>
          <w:rFonts w:ascii="Sylfaen" w:hAnsi="Sylfaen" w:cs="Sylfaen"/>
          <w:lang w:val="hy-AM"/>
        </w:rPr>
        <w:t>գ</w:t>
      </w:r>
      <w:r w:rsidRPr="00DB6292">
        <w:rPr>
          <w:rFonts w:ascii="Sylfaen" w:hAnsi="Sylfaen" w:cs="Sylfaen"/>
          <w:lang w:val="hy-AM"/>
        </w:rPr>
        <w:t>իաների կիրառմամբ աշխատանքների կատարման հատուկ միջոցները, շինարարական արտադրության առավել արդյունավետ կազմակերպումը, լո</w:t>
      </w:r>
      <w:r>
        <w:rPr>
          <w:rFonts w:ascii="Sylfaen" w:hAnsi="Sylfaen" w:cs="Sylfaen"/>
        </w:rPr>
        <w:t>գ</w:t>
      </w:r>
      <w:r w:rsidRPr="00DB6292">
        <w:rPr>
          <w:rFonts w:ascii="Sylfaen" w:hAnsi="Sylfaen" w:cs="Sylfaen"/>
          <w:lang w:val="hy-AM"/>
        </w:rPr>
        <w:t>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w:t>
      </w:r>
      <w:r>
        <w:rPr>
          <w:rFonts w:ascii="Sylfaen" w:hAnsi="Sylfaen" w:cs="Sylfaen"/>
        </w:rPr>
        <w:t>գ</w:t>
      </w:r>
      <w:r w:rsidRPr="00DB6292">
        <w:rPr>
          <w:rFonts w:ascii="Sylfaen" w:hAnsi="Sylfaen" w:cs="Sylfaen"/>
          <w:lang w:val="hy-AM"/>
        </w:rPr>
        <w:t>տա</w:t>
      </w:r>
      <w:r>
        <w:rPr>
          <w:rFonts w:ascii="Sylfaen" w:hAnsi="Sylfaen" w:cs="Sylfaen"/>
        </w:rPr>
        <w:t>գ</w:t>
      </w:r>
      <w:r w:rsidRPr="00DB6292">
        <w:rPr>
          <w:rFonts w:ascii="Sylfaen" w:hAnsi="Sylfaen" w:cs="Sylfaen"/>
          <w:lang w:val="hy-AM"/>
        </w:rPr>
        <w:t>ործված նյութերի որակը: Պայմանա</w:t>
      </w:r>
      <w:r w:rsidR="00CF6DC1">
        <w:rPr>
          <w:rFonts w:ascii="Sylfaen" w:hAnsi="Sylfaen" w:cs="Sylfaen"/>
        </w:rPr>
        <w:t>գ</w:t>
      </w:r>
      <w:r w:rsidRPr="00DB6292">
        <w:rPr>
          <w:rFonts w:ascii="Sylfaen" w:hAnsi="Sylfaen" w:cs="Sylfaen"/>
          <w:lang w:val="hy-AM"/>
        </w:rPr>
        <w:t>րով աշխատանքների ծավալի նվազեցումը չի համարվում Կապալառուի խնայողություն:</w:t>
      </w:r>
    </w:p>
    <w:p w:rsidR="001859FF" w:rsidRPr="00DB6292" w:rsidRDefault="00DB6292" w:rsidP="00DB6292">
      <w:pPr>
        <w:jc w:val="both"/>
        <w:rPr>
          <w:rFonts w:ascii="Arial Armenian" w:hAnsi="Arial Armenian"/>
          <w:lang w:val="hy-AM"/>
        </w:rPr>
      </w:pPr>
      <w:r w:rsidRPr="00DB6292">
        <w:rPr>
          <w:rFonts w:ascii="Sylfaen" w:hAnsi="Sylfaen" w:cs="Sylfaen"/>
          <w:lang w:val="hy-AM"/>
        </w:rPr>
        <w:lastRenderedPageBreak/>
        <w:tab/>
      </w:r>
      <w:r w:rsidRPr="00CF6DC1">
        <w:rPr>
          <w:rFonts w:ascii="Sylfaen" w:hAnsi="Sylfaen" w:cs="Sylfaen"/>
          <w:b/>
          <w:lang w:val="hy-AM"/>
        </w:rPr>
        <w:t>Կենտրոնացված մատակարար</w:t>
      </w:r>
      <w:r w:rsidRPr="00DB6292">
        <w:rPr>
          <w:rFonts w:ascii="Sylfaen" w:hAnsi="Sylfaen" w:cs="Sylfaen"/>
          <w:lang w:val="hy-AM"/>
        </w:rPr>
        <w:t>- նշվում են</w:t>
      </w:r>
      <w:r w:rsidR="00CF6DC1">
        <w:rPr>
          <w:rFonts w:ascii="Sylfaen" w:hAnsi="Sylfaen" w:cs="Sylfaen"/>
        </w:rPr>
        <w:t xml:space="preserve"> </w:t>
      </w:r>
      <w:r w:rsidR="00CF6DC1" w:rsidRPr="00DB6292">
        <w:rPr>
          <w:rFonts w:ascii="Sylfaen" w:hAnsi="Sylfaen" w:cs="Sylfaen"/>
          <w:bCs/>
          <w:lang w:val="hy-AM"/>
        </w:rPr>
        <w:t>«Գազպրոմ Արմենիա»</w:t>
      </w:r>
      <w:r w:rsidR="00CF6DC1">
        <w:rPr>
          <w:rFonts w:ascii="Sylfaen" w:hAnsi="Sylfaen" w:cs="Sylfaen"/>
          <w:bCs/>
        </w:rPr>
        <w:t xml:space="preserve"> ՓԲԸ</w:t>
      </w:r>
      <w:r w:rsidRPr="00DB6292">
        <w:rPr>
          <w:rFonts w:ascii="Sylfaen" w:hAnsi="Sylfaen" w:cs="Sylfaen"/>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r w:rsidR="001859FF" w:rsidRPr="00DB6292">
        <w:rPr>
          <w:rFonts w:ascii="Arial Armenian" w:hAnsi="Arial Armenian"/>
          <w:lang w:val="hy-AM"/>
        </w:rPr>
        <w:tab/>
      </w:r>
    </w:p>
    <w:p w:rsidR="00CF6DC1" w:rsidRPr="00CF6DC1" w:rsidRDefault="00CF6DC1" w:rsidP="00CF6DC1">
      <w:pPr>
        <w:ind w:firstLine="708"/>
        <w:jc w:val="center"/>
        <w:rPr>
          <w:rFonts w:ascii="Sylfaen" w:hAnsi="Sylfaen" w:cs="Sylfaen"/>
          <w:b/>
        </w:rPr>
      </w:pPr>
      <w:r w:rsidRPr="00CF6DC1">
        <w:rPr>
          <w:rFonts w:ascii="Arial Armenian" w:hAnsi="Arial Armenian"/>
          <w:b/>
          <w:lang w:val="hy-AM"/>
        </w:rPr>
        <w:t>1.</w:t>
      </w:r>
      <w:r w:rsidRPr="00CF6DC1">
        <w:rPr>
          <w:rFonts w:ascii="Sylfaen" w:hAnsi="Sylfaen" w:cs="Sylfaen"/>
          <w:b/>
          <w:lang w:val="hy-AM"/>
        </w:rPr>
        <w:t>Պ</w:t>
      </w:r>
      <w:r>
        <w:rPr>
          <w:rFonts w:ascii="Sylfaen" w:hAnsi="Sylfaen" w:cs="Sylfaen"/>
          <w:b/>
          <w:lang w:val="hy-AM"/>
        </w:rPr>
        <w:t>ԱՅՄԱՆԱԳՐԻ</w:t>
      </w:r>
      <w:r>
        <w:rPr>
          <w:rFonts w:ascii="Sylfaen" w:hAnsi="Sylfaen" w:cs="Sylfaen"/>
          <w:b/>
        </w:rPr>
        <w:t xml:space="preserve"> ԱՌԱՐԿԱՆ</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1.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համաձայն</w:t>
      </w:r>
      <w:r w:rsidRPr="00CF6DC1">
        <w:rPr>
          <w:rFonts w:ascii="Arial Armenian" w:hAnsi="Arial Armenian" w:cs="Arial Armenian"/>
          <w:lang w:val="hy-AM"/>
        </w:rPr>
        <w:t xml:space="preserve">, </w:t>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կառուցել</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008B69AE">
        <w:rPr>
          <w:rFonts w:ascii="Sylfaen" w:hAnsi="Sylfaen" w:cs="Sylfaen"/>
        </w:rPr>
        <w:t xml:space="preserve"> </w:t>
      </w:r>
      <w:r w:rsidRPr="00CF6DC1">
        <w:rPr>
          <w:rFonts w:ascii="Arial Armenian" w:hAnsi="Arial Armenian" w:cs="Arial Armenian"/>
          <w:lang w:val="hy-AM"/>
        </w:rPr>
        <w:t xml:space="preserve"> </w:t>
      </w:r>
      <w:r w:rsidRPr="00CF6DC1">
        <w:rPr>
          <w:rFonts w:ascii="Sylfaen" w:hAnsi="Sylfaen" w:cs="Sylfaen"/>
          <w:lang w:val="hy-AM"/>
        </w:rPr>
        <w:t>ՙ</w:t>
      </w:r>
      <w:r w:rsidR="00BA6702">
        <w:rPr>
          <w:rFonts w:ascii="Sylfaen" w:hAnsi="Sylfaen"/>
          <w:b/>
          <w:sz w:val="20"/>
          <w:szCs w:val="20"/>
          <w:lang w:val="hy-AM"/>
        </w:rPr>
        <w:t xml:space="preserve">Ք.Երևան Թբիլիսյան խճ. թիվ 43 հասցեում գտնվող 3-րդ վարչական մասնաշենքի 1-ին հարկի կապի հանգույցի կապիտալ նորոգում </w:t>
      </w:r>
      <w:r w:rsidR="008B69AE" w:rsidRPr="00CF6DC1">
        <w:rPr>
          <w:rFonts w:ascii="Arial Armenian" w:hAnsi="Arial Armenian" w:cs="Arial Armenian"/>
          <w:lang w:val="hy-AM"/>
        </w:rPr>
        <w:t xml:space="preserve"> </w:t>
      </w:r>
      <w:r w:rsidRPr="00CF6DC1">
        <w:rPr>
          <w:rFonts w:ascii="Arial Armenian" w:hAnsi="Arial Armenian" w:cs="Arial Armenian"/>
          <w:lang w:val="hy-AM"/>
        </w:rPr>
        <w:t>-</w:t>
      </w:r>
      <w:r w:rsidRPr="00CF6DC1">
        <w:rPr>
          <w:rFonts w:ascii="Sylfaen" w:hAnsi="Sylfaen" w:cs="Sylfaen"/>
          <w:lang w:val="hy-AM"/>
        </w:rPr>
        <w:t>՚</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շինհավաքակցման</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Օբյեկտ</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կատարել</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փաստաթղթերով</w:t>
      </w:r>
      <w:r w:rsidRPr="00CF6DC1">
        <w:rPr>
          <w:rFonts w:ascii="Arial Armenian" w:hAnsi="Arial Armenian" w:cs="Arial Armenian"/>
          <w:lang w:val="hy-AM"/>
        </w:rPr>
        <w:t xml:space="preserve"> </w:t>
      </w:r>
      <w:r w:rsidRPr="00CF6DC1">
        <w:rPr>
          <w:rFonts w:ascii="Sylfaen" w:hAnsi="Sylfaen" w:cs="Sylfaen"/>
          <w:lang w:val="hy-AM"/>
        </w:rPr>
        <w:t>նախատեսված</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ներկայացված</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Arial Armenia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w:t>
      </w:r>
      <w:r w:rsidRPr="00CF6DC1">
        <w:rPr>
          <w:rFonts w:ascii="Arial Armenian" w:hAnsi="Arial Armenian" w:cs="Arial Armenian"/>
          <w:lang w:val="hy-AM"/>
        </w:rPr>
        <w:t xml:space="preserve"> </w:t>
      </w:r>
      <w:r w:rsidRPr="00CF6DC1">
        <w:rPr>
          <w:rFonts w:ascii="Sylfaen" w:hAnsi="Sylfaen" w:cs="Sylfaen"/>
          <w:lang w:val="hy-AM"/>
        </w:rPr>
        <w:t>հանդիսացող</w:t>
      </w:r>
      <w:r w:rsidRPr="00CF6DC1">
        <w:rPr>
          <w:rFonts w:ascii="Arial Armenian" w:hAnsi="Arial Armenian" w:cs="Arial Armenian"/>
          <w:lang w:val="hy-AM"/>
        </w:rPr>
        <w:t xml:space="preserve"> </w:t>
      </w:r>
      <w:r w:rsidRPr="00CF6DC1">
        <w:rPr>
          <w:rFonts w:ascii="Sylfaen" w:hAnsi="Sylfaen" w:cs="Sylfaen"/>
          <w:lang w:val="hy-AM"/>
        </w:rPr>
        <w:t>Հավելված</w:t>
      </w:r>
      <w:r w:rsidRPr="00CF6DC1">
        <w:rPr>
          <w:rFonts w:ascii="Arial Armenian" w:hAnsi="Arial Armenian" w:cs="Arial Armenian"/>
          <w:lang w:val="hy-AM"/>
        </w:rPr>
        <w:t xml:space="preserve"> 1-</w:t>
      </w:r>
      <w:r w:rsidRPr="00CF6DC1">
        <w:rPr>
          <w:rFonts w:ascii="Sylfaen" w:hAnsi="Sylfaen" w:cs="Sylfaen"/>
          <w:lang w:val="hy-AM"/>
        </w:rPr>
        <w:t>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անհրաժեշտ</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շինարարության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նշանակությանը</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հետա</w:t>
      </w:r>
      <w:r>
        <w:rPr>
          <w:rFonts w:ascii="Sylfaen" w:hAnsi="Sylfaen" w:cs="Arial Armenian"/>
        </w:rPr>
        <w:t>գ</w:t>
      </w:r>
      <w:r w:rsidRPr="00CF6DC1">
        <w:rPr>
          <w:rFonts w:ascii="Sylfaen" w:hAnsi="Sylfaen" w:cs="Sylfaen"/>
          <w:lang w:val="hy-AM"/>
        </w:rPr>
        <w:t>ա</w:t>
      </w:r>
      <w:r w:rsidRPr="00CF6DC1">
        <w:rPr>
          <w:rFonts w:ascii="Arial Armenian" w:hAnsi="Arial Armenian" w:cs="Arial Armenian"/>
          <w:lang w:val="hy-AM"/>
        </w:rPr>
        <w:t xml:space="preserve"> </w:t>
      </w:r>
      <w:r w:rsidRPr="00CF6DC1">
        <w:rPr>
          <w:rFonts w:ascii="Sylfaen" w:hAnsi="Sylfaen" w:cs="Sylfaen"/>
          <w:lang w:val="hy-AM"/>
        </w:rPr>
        <w:t>շահա</w:t>
      </w:r>
      <w:r>
        <w:rPr>
          <w:rFonts w:ascii="Sylfaen" w:hAnsi="Sylfaen" w:cs="Arial Armenian"/>
        </w:rPr>
        <w:t>գ</w:t>
      </w:r>
      <w:r w:rsidRPr="00CF6DC1">
        <w:rPr>
          <w:rFonts w:ascii="Sylfaen" w:hAnsi="Sylfaen" w:cs="Sylfaen"/>
          <w:lang w:val="hy-AM"/>
        </w:rPr>
        <w:t>ործման</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իսկ</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վճարել</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կար</w:t>
      </w:r>
      <w:r>
        <w:rPr>
          <w:rFonts w:ascii="Sylfaen" w:hAnsi="Sylfaen" w:cs="Arial Armenian"/>
        </w:rPr>
        <w:t>գ</w:t>
      </w:r>
      <w:r w:rsidRPr="00CF6DC1">
        <w:rPr>
          <w:rFonts w:ascii="Sylfaen" w:hAnsi="Sylfaen" w:cs="Sylfaen"/>
          <w:lang w:val="hy-AM"/>
        </w:rPr>
        <w:t>ով</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ընդունել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Arial Armenia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կազմման</w:t>
      </w:r>
      <w:r w:rsidRPr="00CF6DC1">
        <w:rPr>
          <w:rFonts w:ascii="Arial Armenian" w:hAnsi="Arial Armenian" w:cs="Arial Armenian"/>
          <w:lang w:val="hy-AM"/>
        </w:rPr>
        <w:t xml:space="preserve"> </w:t>
      </w:r>
      <w:r w:rsidRPr="00CF6DC1">
        <w:rPr>
          <w:rFonts w:ascii="Sylfaen" w:hAnsi="Sylfaen" w:cs="Sylfaen"/>
          <w:lang w:val="hy-AM"/>
        </w:rPr>
        <w:t>պարտականությունը</w:t>
      </w:r>
      <w:r w:rsidRPr="00CF6DC1">
        <w:rPr>
          <w:rFonts w:ascii="Arial Armenian" w:hAnsi="Arial Armenian" w:cs="Arial Armenian"/>
          <w:lang w:val="hy-AM"/>
        </w:rPr>
        <w:t xml:space="preserve"> </w:t>
      </w:r>
      <w:r w:rsidRPr="00CF6DC1">
        <w:rPr>
          <w:rFonts w:ascii="Sylfaen" w:hAnsi="Sylfaen" w:cs="Sylfaen"/>
          <w:lang w:val="hy-AM"/>
        </w:rPr>
        <w:t>կրում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w:t>
      </w:r>
    </w:p>
    <w:p w:rsidR="00CF6DC1" w:rsidRPr="00CF6DC1" w:rsidRDefault="00CF6DC1" w:rsidP="00CF6DC1">
      <w:pPr>
        <w:jc w:val="both"/>
        <w:rPr>
          <w:rFonts w:ascii="Arial Armenian" w:hAnsi="Arial Armenian" w:cs="Arial Armenian"/>
          <w:lang w:val="hy-AM"/>
        </w:rPr>
      </w:pPr>
      <w:r w:rsidRPr="00CF6DC1">
        <w:rPr>
          <w:rFonts w:ascii="Arial Armenian" w:hAnsi="Arial Armenian"/>
          <w:lang w:val="hy-AM"/>
        </w:rPr>
        <w:tab/>
        <w:t>1.2.</w:t>
      </w:r>
      <w:r w:rsidRPr="00CF6DC1">
        <w:rPr>
          <w:rFonts w:ascii="Arial Armenian" w:hAnsi="Arial Armenian"/>
          <w:lang w:val="hy-AM"/>
        </w:rPr>
        <w:tab/>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ՙՏերմիններ</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սահմանումներ՚</w:t>
      </w:r>
      <w:r w:rsidRPr="00CF6DC1">
        <w:rPr>
          <w:rFonts w:ascii="Arial Armenian" w:hAnsi="Arial Armenian" w:cs="Arial Armenian"/>
          <w:lang w:val="hy-AM"/>
        </w:rPr>
        <w:t xml:space="preserve"> </w:t>
      </w:r>
      <w:r w:rsidRPr="00CF6DC1">
        <w:rPr>
          <w:rFonts w:ascii="Sylfaen" w:hAnsi="Sylfaen" w:cs="Sylfaen"/>
          <w:lang w:val="hy-AM"/>
        </w:rPr>
        <w:t>բաժնում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ծավալաթերթ</w:t>
      </w:r>
      <w:r w:rsidRPr="00CF6DC1">
        <w:rPr>
          <w:rFonts w:ascii="Arial Armenian" w:hAnsi="Arial Armenian" w:cs="Arial Armenian"/>
          <w:lang w:val="hy-AM"/>
        </w:rPr>
        <w:t>-</w:t>
      </w:r>
      <w:r w:rsidRPr="00CF6DC1">
        <w:rPr>
          <w:rFonts w:ascii="Sylfaen" w:hAnsi="Sylfaen" w:cs="Sylfaen"/>
          <w:lang w:val="hy-AM"/>
        </w:rPr>
        <w:t>նախահաշիվը</w:t>
      </w:r>
      <w:r w:rsidRPr="00CF6DC1">
        <w:rPr>
          <w:rFonts w:ascii="Arial Armenian" w:hAnsi="Arial Armenian" w:cs="Arial Armenian"/>
          <w:lang w:val="hy-AM"/>
        </w:rPr>
        <w:t xml:space="preserve"> </w:t>
      </w:r>
      <w:r w:rsidRPr="00CF6DC1">
        <w:rPr>
          <w:rFonts w:ascii="Sylfaen" w:hAnsi="Sylfaen" w:cs="Sylfaen"/>
          <w:lang w:val="hy-AM"/>
        </w:rPr>
        <w:t>հանդիսանում</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մասը</w:t>
      </w:r>
      <w:r w:rsidRPr="00CF6DC1">
        <w:rPr>
          <w:rFonts w:ascii="Arial Armenian" w:hAnsi="Arial Armenian" w:cs="Arial Armenian"/>
          <w:lang w:val="hy-AM"/>
        </w:rPr>
        <w:t>£</w:t>
      </w:r>
    </w:p>
    <w:p w:rsidR="00CF6DC1" w:rsidRPr="00CF6DC1" w:rsidRDefault="00CF6DC1" w:rsidP="00CF6DC1">
      <w:pPr>
        <w:jc w:val="center"/>
        <w:rPr>
          <w:rFonts w:ascii="Arial Armenian" w:hAnsi="Arial Armenian"/>
          <w:lang w:val="hy-AM"/>
        </w:rPr>
      </w:pPr>
    </w:p>
    <w:p w:rsidR="001859FF" w:rsidRPr="00064B73" w:rsidRDefault="001859FF" w:rsidP="001859FF">
      <w:pPr>
        <w:jc w:val="center"/>
        <w:rPr>
          <w:rFonts w:ascii="Arial Armenian" w:hAnsi="Arial Armenian"/>
          <w:sz w:val="20"/>
          <w:szCs w:val="20"/>
          <w:lang w:val="hy-AM"/>
        </w:rPr>
      </w:pPr>
    </w:p>
    <w:p w:rsidR="00CF6DC1" w:rsidRDefault="00CF6DC1" w:rsidP="00CF6DC1">
      <w:pPr>
        <w:ind w:firstLine="720"/>
        <w:jc w:val="center"/>
        <w:rPr>
          <w:rFonts w:ascii="Sylfaen" w:hAnsi="Sylfaen" w:cs="Sylfaen"/>
          <w:b/>
        </w:rPr>
      </w:pPr>
      <w:r w:rsidRPr="00CF6DC1">
        <w:rPr>
          <w:rFonts w:ascii="Arial Armenian" w:hAnsi="Arial Armenian"/>
          <w:b/>
          <w:lang w:val="hy-AM"/>
        </w:rPr>
        <w:t>2.</w:t>
      </w:r>
      <w:r w:rsidRPr="00CF6DC1">
        <w:rPr>
          <w:rFonts w:ascii="Sylfaen" w:hAnsi="Sylfaen" w:cs="Sylfaen"/>
          <w:b/>
          <w:lang w:val="hy-AM"/>
        </w:rPr>
        <w:t>Կողմերի</w:t>
      </w:r>
      <w:r w:rsidRPr="00CF6DC1">
        <w:rPr>
          <w:rFonts w:ascii="Arial Armenian" w:hAnsi="Arial Armenian" w:cs="Arial Armenian"/>
          <w:b/>
          <w:lang w:val="hy-AM"/>
        </w:rPr>
        <w:t xml:space="preserve"> </w:t>
      </w:r>
      <w:r w:rsidRPr="00CF6DC1">
        <w:rPr>
          <w:rFonts w:ascii="Sylfaen" w:hAnsi="Sylfaen" w:cs="Sylfaen"/>
          <w:b/>
          <w:lang w:val="hy-AM"/>
        </w:rPr>
        <w:t>իրավունքներն</w:t>
      </w:r>
      <w:r w:rsidRPr="00CF6DC1">
        <w:rPr>
          <w:rFonts w:ascii="Arial Armenian" w:hAnsi="Arial Armenian" w:cs="Arial Armenian"/>
          <w:b/>
          <w:lang w:val="hy-AM"/>
        </w:rPr>
        <w:t xml:space="preserve"> </w:t>
      </w:r>
      <w:r w:rsidRPr="00CF6DC1">
        <w:rPr>
          <w:rFonts w:ascii="Sylfaen" w:hAnsi="Sylfaen" w:cs="Sylfaen"/>
          <w:b/>
          <w:lang w:val="hy-AM"/>
        </w:rPr>
        <w:t>ու</w:t>
      </w:r>
      <w:r w:rsidRPr="00CF6DC1">
        <w:rPr>
          <w:rFonts w:ascii="Arial Armenian" w:hAnsi="Arial Armenian" w:cs="Arial Armenian"/>
          <w:b/>
          <w:lang w:val="hy-AM"/>
        </w:rPr>
        <w:t xml:space="preserve"> </w:t>
      </w:r>
      <w:r w:rsidRPr="00CF6DC1">
        <w:rPr>
          <w:rFonts w:ascii="Sylfaen" w:hAnsi="Sylfaen" w:cs="Sylfaen"/>
          <w:b/>
          <w:lang w:val="hy-AM"/>
        </w:rPr>
        <w:t>պարտավորությունները</w:t>
      </w:r>
    </w:p>
    <w:p w:rsidR="00CF6DC1" w:rsidRDefault="00CF6DC1" w:rsidP="001859FF">
      <w:pPr>
        <w:ind w:firstLine="720"/>
        <w:jc w:val="both"/>
        <w:rPr>
          <w:rFonts w:ascii="Arial Armenian" w:hAnsi="Arial Armenian"/>
        </w:rPr>
      </w:pPr>
    </w:p>
    <w:p w:rsidR="00CF6DC1" w:rsidRPr="00CF6DC1" w:rsidRDefault="00CF6DC1" w:rsidP="00CF6DC1">
      <w:pPr>
        <w:jc w:val="both"/>
        <w:rPr>
          <w:rFonts w:ascii="Arial Armenian" w:hAnsi="Arial Armenian"/>
          <w:lang w:val="hy-AM"/>
        </w:rPr>
      </w:pPr>
      <w:r w:rsidRPr="00CF6DC1">
        <w:rPr>
          <w:rFonts w:ascii="Arial Armenian" w:hAnsi="Arial Armenian"/>
          <w:lang w:val="hy-AM"/>
        </w:rPr>
        <w:t>2.1.</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t>2.1.1.</w:t>
      </w:r>
      <w:r w:rsidRPr="00CF6DC1">
        <w:rPr>
          <w:rFonts w:ascii="Arial Armenian" w:hAnsi="Arial Armenian"/>
          <w:lang w:val="hy-AM"/>
        </w:rPr>
        <w:tab/>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ստու</w:t>
      </w:r>
      <w:r>
        <w:rPr>
          <w:rFonts w:ascii="Sylfaen" w:hAnsi="Sylfaen" w:cs="Sylfaen"/>
        </w:rPr>
        <w:t>գ</w:t>
      </w:r>
      <w:r w:rsidRPr="00CF6DC1">
        <w:rPr>
          <w:rFonts w:ascii="Sylfaen" w:hAnsi="Sylfaen" w:cs="Sylfaen"/>
          <w:lang w:val="hy-AM"/>
        </w:rPr>
        <w:t>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ընթացքը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որակը</w:t>
      </w:r>
      <w:r w:rsidRPr="00CF6DC1">
        <w:rPr>
          <w:rFonts w:ascii="Arial Armenian" w:hAnsi="Arial Armenian" w:cs="Arial Armenian"/>
          <w:lang w:val="hy-AM"/>
        </w:rPr>
        <w:t xml:space="preserve">ª </w:t>
      </w:r>
      <w:r w:rsidRPr="00CF6DC1">
        <w:rPr>
          <w:rFonts w:ascii="Sylfaen" w:hAnsi="Sylfaen" w:cs="Sylfaen"/>
          <w:lang w:val="hy-AM"/>
        </w:rPr>
        <w:t>առանց</w:t>
      </w:r>
      <w:r w:rsidRPr="00CF6DC1">
        <w:rPr>
          <w:rFonts w:ascii="Arial Armenian" w:hAnsi="Arial Armenian" w:cs="Arial Armenian"/>
          <w:lang w:val="hy-AM"/>
        </w:rPr>
        <w:t xml:space="preserve"> </w:t>
      </w:r>
      <w:r w:rsidRPr="00CF6DC1">
        <w:rPr>
          <w:rFonts w:ascii="Sylfaen" w:hAnsi="Sylfaen" w:cs="Sylfaen"/>
          <w:lang w:val="hy-AM"/>
        </w:rPr>
        <w:t>միջամտելու</w:t>
      </w:r>
      <w:r w:rsidRPr="00CF6DC1">
        <w:rPr>
          <w:rFonts w:ascii="Arial Armenian" w:hAnsi="Arial Armenian" w:cs="Arial Armenian"/>
          <w:lang w:val="hy-AM"/>
        </w:rPr>
        <w:t xml:space="preserve"> </w:t>
      </w:r>
      <w:r w:rsidRPr="00CF6DC1">
        <w:rPr>
          <w:rFonts w:ascii="Sylfaen" w:hAnsi="Sylfaen" w:cs="Sylfaen"/>
          <w:lang w:val="hy-AM"/>
        </w:rPr>
        <w:t>Կապալառուի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ործունեությանը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2.1.2.</w:t>
      </w:r>
      <w:r w:rsidRPr="00CF6DC1">
        <w:rPr>
          <w:rFonts w:ascii="Arial Armenian" w:hAnsi="Arial Armenian"/>
          <w:lang w:val="hy-AM"/>
        </w:rPr>
        <w:tab/>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արդյունքն</w:t>
      </w:r>
      <w:r w:rsidRPr="00CF6DC1">
        <w:rPr>
          <w:rFonts w:ascii="Arial Armenian" w:hAnsi="Arial Armenian" w:cs="Arial Armenian"/>
          <w:lang w:val="hy-AM"/>
        </w:rPr>
        <w:t xml:space="preserve"> </w:t>
      </w:r>
      <w:r w:rsidRPr="00CF6DC1">
        <w:rPr>
          <w:rFonts w:ascii="Sylfaen" w:hAnsi="Sylfaen" w:cs="Sylfaen"/>
          <w:lang w:val="hy-AM"/>
        </w:rPr>
        <w:t>ընդունելու</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Կապալառուից</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հայտնաբերված</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2.1.3.</w:t>
      </w:r>
      <w:r w:rsidRPr="00CF6DC1">
        <w:rPr>
          <w:rFonts w:ascii="Arial Armenian" w:hAnsi="Arial Armenian"/>
          <w:lang w:val="hy-AM"/>
        </w:rPr>
        <w:tab/>
      </w:r>
      <w:r w:rsidRPr="00CF6DC1">
        <w:rPr>
          <w:rFonts w:ascii="Sylfaen" w:hAnsi="Sylfaen" w:cs="Sylfaen"/>
          <w:lang w:val="hy-AM"/>
        </w:rPr>
        <w:t>եթե</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ակնհայտ</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դառնում</w:t>
      </w:r>
      <w:r w:rsidRPr="00CF6DC1">
        <w:rPr>
          <w:rFonts w:ascii="Arial Armenian" w:hAnsi="Arial Armenian" w:cs="Arial Armenian"/>
          <w:lang w:val="hy-AM"/>
        </w:rPr>
        <w:t xml:space="preserve">, </w:t>
      </w:r>
      <w:r w:rsidRPr="00CF6DC1">
        <w:rPr>
          <w:rFonts w:ascii="Sylfaen" w:hAnsi="Sylfaen" w:cs="Sylfaen"/>
          <w:lang w:val="hy-AM"/>
        </w:rPr>
        <w:t>որ</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չի</w:t>
      </w:r>
      <w:r w:rsidRPr="00CF6DC1">
        <w:rPr>
          <w:rFonts w:ascii="Arial Armenian" w:hAnsi="Arial Armenian" w:cs="Arial Armenian"/>
          <w:lang w:val="hy-AM"/>
        </w:rPr>
        <w:t xml:space="preserve"> </w:t>
      </w:r>
      <w:r w:rsidRPr="00CF6DC1">
        <w:rPr>
          <w:rFonts w:ascii="Sylfaen" w:hAnsi="Sylfaen" w:cs="Sylfaen"/>
          <w:lang w:val="hy-AM"/>
        </w:rPr>
        <w:t>կատարվում</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հանձնարարել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2.1.4.</w:t>
      </w:r>
      <w:r w:rsidRPr="00CF6DC1">
        <w:rPr>
          <w:rFonts w:ascii="Arial Armenian" w:hAnsi="Arial Armenian"/>
          <w:lang w:val="hy-AM"/>
        </w:rPr>
        <w:tab/>
      </w:r>
      <w:r w:rsidRPr="00CF6DC1">
        <w:rPr>
          <w:rFonts w:ascii="Sylfaen" w:hAnsi="Sylfaen" w:cs="Sylfaen"/>
          <w:lang w:val="hy-AM"/>
        </w:rPr>
        <w:t>Աշխատանքներն</w:t>
      </w:r>
      <w:r w:rsidRPr="00CF6DC1">
        <w:rPr>
          <w:rFonts w:ascii="Arial Armenian" w:hAnsi="Arial Armenian" w:cs="Arial Armenian"/>
          <w:lang w:val="hy-AM"/>
        </w:rPr>
        <w:t xml:space="preserve"> </w:t>
      </w:r>
      <w:r w:rsidRPr="00CF6DC1">
        <w:rPr>
          <w:rFonts w:ascii="Sylfaen" w:hAnsi="Sylfaen" w:cs="Sylfaen"/>
          <w:lang w:val="hy-AM"/>
        </w:rPr>
        <w:t>ընդունելուց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ª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իր</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2.2.</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ª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տրամադրել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իրը</w:t>
      </w:r>
      <w:r w:rsidRPr="00CF6DC1">
        <w:rPr>
          <w:rFonts w:ascii="Arial Armenian" w:hAnsi="Arial Armenian" w:cs="Arial Armenian"/>
          <w:lang w:val="hy-AM"/>
        </w:rPr>
        <w:t xml:space="preserve"> </w:t>
      </w:r>
      <w:r w:rsidRPr="00CF6DC1">
        <w:rPr>
          <w:rFonts w:ascii="Sylfaen" w:hAnsi="Sylfaen" w:cs="Sylfaen"/>
          <w:lang w:val="hy-AM"/>
        </w:rPr>
        <w:t>կնքելուց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3-</w:t>
      </w:r>
      <w:r w:rsidRPr="00CF6DC1">
        <w:rPr>
          <w:rFonts w:ascii="Sylfaen" w:hAnsi="Sylfaen" w:cs="Sylfaen"/>
          <w:lang w:val="hy-AM"/>
        </w:rPr>
        <w:t>օրյա</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2.3.</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ժամկետից</w:t>
      </w:r>
      <w:r w:rsidRPr="00CF6DC1">
        <w:rPr>
          <w:rFonts w:ascii="Arial Armenian" w:hAnsi="Arial Armenian" w:cs="Arial Armenian"/>
          <w:lang w:val="hy-AM"/>
        </w:rPr>
        <w:t xml:space="preserve"> </w:t>
      </w:r>
      <w:r w:rsidRPr="00CF6DC1">
        <w:rPr>
          <w:rFonts w:ascii="Sylfaen" w:hAnsi="Sylfaen" w:cs="Sylfaen"/>
          <w:lang w:val="hy-AM"/>
        </w:rPr>
        <w:t>շուտ</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lastRenderedPageBreak/>
        <w:t>2.4.1.</w:t>
      </w:r>
      <w:r w:rsidRPr="00CF6DC1">
        <w:rPr>
          <w:rFonts w:ascii="Arial Armenian" w:hAnsi="Arial Armenian"/>
          <w:lang w:val="hy-AM"/>
        </w:rPr>
        <w:tab/>
      </w:r>
      <w:r w:rsidRPr="00CF6DC1">
        <w:rPr>
          <w:rFonts w:ascii="Sylfaen" w:hAnsi="Sylfaen" w:cs="Sylfaen"/>
          <w:lang w:val="hy-AM"/>
        </w:rPr>
        <w:t>ապահովել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կատարումը</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որակով</w:t>
      </w:r>
      <w:r w:rsidRPr="00CF6DC1">
        <w:rPr>
          <w:rFonts w:ascii="Arial Armenian" w:hAnsi="Arial Armenian" w:cs="Arial Armenian"/>
          <w:lang w:val="hy-AM"/>
        </w:rPr>
        <w:t xml:space="preserve">ª </w:t>
      </w:r>
      <w:r w:rsidRPr="00CF6DC1">
        <w:rPr>
          <w:rFonts w:ascii="Sylfaen" w:hAnsi="Sylfaen" w:cs="Sylfaen"/>
          <w:lang w:val="hy-AM"/>
        </w:rPr>
        <w:t>նորմատիվ</w:t>
      </w:r>
      <w:r w:rsidRPr="00CF6DC1">
        <w:rPr>
          <w:rFonts w:ascii="Arial Armenian" w:hAnsi="Arial Armenian" w:cs="Arial Armenian"/>
          <w:lang w:val="hy-AM"/>
        </w:rPr>
        <w:t xml:space="preserve"> </w:t>
      </w:r>
      <w:r w:rsidRPr="00CF6DC1">
        <w:rPr>
          <w:rFonts w:ascii="Sylfaen" w:hAnsi="Sylfaen" w:cs="Sylfaen"/>
          <w:lang w:val="hy-AM"/>
        </w:rPr>
        <w:t>իրավական</w:t>
      </w:r>
      <w:r w:rsidRPr="00CF6DC1">
        <w:rPr>
          <w:rFonts w:ascii="Arial Armenian" w:hAnsi="Arial Armenian" w:cs="Arial Armenian"/>
          <w:lang w:val="hy-AM"/>
        </w:rPr>
        <w:t xml:space="preserve"> </w:t>
      </w:r>
      <w:r w:rsidRPr="00CF6DC1">
        <w:rPr>
          <w:rFonts w:ascii="Sylfaen" w:hAnsi="Sylfaen" w:cs="Sylfaen"/>
          <w:lang w:val="hy-AM"/>
        </w:rPr>
        <w:t>ակտերի</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պահանջներին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պայմաններին</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2.4.2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2.4.3.</w:t>
      </w:r>
      <w:r w:rsidRPr="00CF6DC1">
        <w:rPr>
          <w:rFonts w:ascii="Arial Armenian" w:hAnsi="Arial Armenian"/>
          <w:lang w:val="hy-AM"/>
        </w:rPr>
        <w:tab/>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w:t>
      </w:r>
      <w:r w:rsidRPr="00CF6DC1">
        <w:rPr>
          <w:rFonts w:ascii="Sylfaen" w:hAnsi="Sylfaen" w:cs="Sylfaen"/>
          <w:lang w:val="hy-AM"/>
        </w:rPr>
        <w:t>երաշխիքային</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lang w:val="hy-AM"/>
        </w:rPr>
        <w:t>`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հայտնաբերվելու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p>
    <w:p w:rsidR="001859FF" w:rsidRDefault="001859FF" w:rsidP="001859FF">
      <w:pPr>
        <w:jc w:val="center"/>
        <w:rPr>
          <w:rFonts w:ascii="Arial Armenian" w:hAnsi="Arial Armenian"/>
          <w:b/>
        </w:rPr>
      </w:pPr>
    </w:p>
    <w:p w:rsidR="001859FF" w:rsidRDefault="00CF6DC1" w:rsidP="00CF6DC1">
      <w:pPr>
        <w:ind w:firstLine="708"/>
        <w:jc w:val="center"/>
        <w:rPr>
          <w:rFonts w:ascii="Sylfaen" w:hAnsi="Sylfaen" w:cs="Sylfaen"/>
          <w:b/>
        </w:rPr>
      </w:pPr>
      <w:r w:rsidRPr="00CF6DC1">
        <w:rPr>
          <w:rFonts w:ascii="Arial Armenian" w:hAnsi="Arial Armenian"/>
          <w:b/>
        </w:rPr>
        <w:t>3.</w:t>
      </w:r>
      <w:r w:rsidRPr="00CF6DC1">
        <w:rPr>
          <w:rFonts w:ascii="Sylfaen" w:hAnsi="Sylfaen" w:cs="Sylfaen"/>
          <w:b/>
        </w:rPr>
        <w:t>Աշխատանքների</w:t>
      </w:r>
      <w:r w:rsidRPr="00CF6DC1">
        <w:rPr>
          <w:rFonts w:ascii="Arial Armenian" w:hAnsi="Arial Armenian" w:cs="Arial Armenian"/>
          <w:b/>
        </w:rPr>
        <w:t xml:space="preserve"> </w:t>
      </w:r>
      <w:r w:rsidRPr="00CF6DC1">
        <w:rPr>
          <w:rFonts w:ascii="Sylfaen" w:hAnsi="Sylfaen" w:cs="Sylfaen"/>
          <w:b/>
        </w:rPr>
        <w:t>Գինը</w:t>
      </w:r>
      <w:r w:rsidRPr="00CF6DC1">
        <w:rPr>
          <w:rFonts w:ascii="Arial Armenian" w:hAnsi="Arial Armenian" w:cs="Arial Armenian"/>
          <w:b/>
        </w:rPr>
        <w:t xml:space="preserve">  </w:t>
      </w:r>
      <w:r w:rsidRPr="00CF6DC1">
        <w:rPr>
          <w:rFonts w:ascii="Sylfaen" w:hAnsi="Sylfaen" w:cs="Sylfaen"/>
          <w:b/>
        </w:rPr>
        <w:t>և</w:t>
      </w:r>
      <w:r w:rsidRPr="00CF6DC1">
        <w:rPr>
          <w:rFonts w:ascii="Arial Armenian" w:hAnsi="Arial Armenian" w:cs="Arial Armenian"/>
          <w:b/>
        </w:rPr>
        <w:t xml:space="preserve"> </w:t>
      </w:r>
      <w:r w:rsidRPr="00CF6DC1">
        <w:rPr>
          <w:rFonts w:ascii="Sylfaen" w:hAnsi="Sylfaen" w:cs="Sylfaen"/>
          <w:b/>
        </w:rPr>
        <w:t>վճարման</w:t>
      </w:r>
      <w:r w:rsidRPr="00CF6DC1">
        <w:rPr>
          <w:rFonts w:ascii="Arial Armenian" w:hAnsi="Arial Armenian" w:cs="Arial Armenian"/>
          <w:b/>
        </w:rPr>
        <w:t xml:space="preserve"> </w:t>
      </w:r>
      <w:r w:rsidRPr="00CF6DC1">
        <w:rPr>
          <w:rFonts w:ascii="Sylfaen" w:hAnsi="Sylfaen" w:cs="Sylfaen"/>
          <w:b/>
        </w:rPr>
        <w:t>կար</w:t>
      </w:r>
      <w:r>
        <w:rPr>
          <w:rFonts w:ascii="Sylfaen" w:hAnsi="Sylfaen" w:cs="Arial Armenian"/>
          <w:b/>
        </w:rPr>
        <w:t>գ</w:t>
      </w:r>
      <w:r w:rsidRPr="00CF6DC1">
        <w:rPr>
          <w:rFonts w:ascii="Sylfaen" w:hAnsi="Sylfaen" w:cs="Sylfaen"/>
          <w:b/>
        </w:rPr>
        <w:t>ը</w:t>
      </w:r>
    </w:p>
    <w:p w:rsidR="00CF6DC1" w:rsidRDefault="00CF6DC1" w:rsidP="00CF6DC1">
      <w:pPr>
        <w:ind w:firstLine="708"/>
        <w:jc w:val="center"/>
        <w:rPr>
          <w:rFonts w:ascii="Arial Armenian" w:hAnsi="Arial Armenian"/>
        </w:rPr>
      </w:pPr>
    </w:p>
    <w:p w:rsidR="00CF6DC1" w:rsidRPr="00CF6DC1" w:rsidRDefault="00CF6DC1" w:rsidP="00CF6DC1">
      <w:pPr>
        <w:jc w:val="both"/>
        <w:rPr>
          <w:rFonts w:ascii="Arial Armenian" w:hAnsi="Arial Armenian"/>
        </w:rPr>
      </w:pPr>
      <w:r w:rsidRPr="00CF6DC1">
        <w:rPr>
          <w:rFonts w:ascii="Arial Armenian" w:hAnsi="Arial Armenian"/>
        </w:rPr>
        <w:t xml:space="preserve">3.1.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Arial Armenian" w:hAnsi="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 xml:space="preserve">ª            (------------------------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ընդհանուր</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w:t>
      </w:r>
      <w:r w:rsidRPr="00CF6DC1">
        <w:rPr>
          <w:rFonts w:ascii="Sylfaen" w:hAnsi="Sylfaen" w:cs="Sylfaen"/>
        </w:rPr>
        <w:t>ն</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Sylfaen" w:hAnsi="Sylfaen" w:cs="Sylfaen"/>
        </w:rPr>
        <w:t>եդրամ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կայուն</w:t>
      </w:r>
      <w:r w:rsidRPr="00CF6DC1">
        <w:rPr>
          <w:rFonts w:ascii="Arial Armenian" w:hAnsi="Arial Armenian" w:cs="Arial Armenian"/>
        </w:rPr>
        <w:t xml:space="preserve"> /</w:t>
      </w:r>
      <w:r w:rsidRPr="00CF6DC1">
        <w:rPr>
          <w:rFonts w:ascii="Sylfaen" w:hAnsi="Sylfaen" w:cs="Sylfaen"/>
        </w:rPr>
        <w:t>անփոփոխ</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իրենից</w:t>
      </w:r>
      <w:r w:rsidRPr="00CF6DC1">
        <w:rPr>
          <w:rFonts w:ascii="Arial Armenian" w:hAnsi="Arial Armenian" w:cs="Arial Armenian"/>
        </w:rPr>
        <w:t xml:space="preserve"> </w:t>
      </w:r>
      <w:r w:rsidRPr="00CF6DC1">
        <w:rPr>
          <w:rFonts w:ascii="Sylfaen" w:hAnsi="Sylfaen" w:cs="Sylfaen"/>
        </w:rPr>
        <w:t>ներկայացնում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լրիվ</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եթե</w:t>
      </w:r>
      <w:r w:rsidRPr="00CF6DC1">
        <w:rPr>
          <w:rFonts w:ascii="Arial Armenian" w:hAnsi="Arial Armenian" w:cs="Arial Armenian"/>
        </w:rPr>
        <w:t xml:space="preserve"> </w:t>
      </w:r>
      <w:r w:rsidRPr="00CF6DC1">
        <w:rPr>
          <w:rFonts w:ascii="Sylfaen" w:hAnsi="Sylfaen" w:cs="Sylfaen"/>
        </w:rPr>
        <w:t>ան</w:t>
      </w:r>
      <w:r>
        <w:rPr>
          <w:rFonts w:ascii="Sylfaen" w:hAnsi="Sylfaen" w:cs="Sylfaen"/>
        </w:rPr>
        <w:t>գ</w:t>
      </w:r>
      <w:r w:rsidRPr="00CF6DC1">
        <w:rPr>
          <w:rFonts w:ascii="Sylfaen" w:hAnsi="Sylfaen" w:cs="Sylfaen"/>
        </w:rPr>
        <w:t>ամ</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կնքման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նախապատրաստման</w:t>
      </w:r>
      <w:r w:rsidRPr="00CF6DC1">
        <w:rPr>
          <w:rFonts w:ascii="Arial Armenian" w:hAnsi="Arial Armenian" w:cs="Arial Armenian"/>
        </w:rPr>
        <w:t xml:space="preserve"> </w:t>
      </w:r>
      <w:r w:rsidRPr="00CF6DC1">
        <w:rPr>
          <w:rFonts w:ascii="Sylfaen" w:hAnsi="Sylfaen" w:cs="Sylfaen"/>
        </w:rPr>
        <w:t>պահին</w:t>
      </w:r>
      <w:r w:rsidRPr="00CF6DC1">
        <w:rPr>
          <w:rFonts w:ascii="Arial Armenian" w:hAnsi="Arial Armenian" w:cs="Arial Armenian"/>
        </w:rPr>
        <w:t xml:space="preserve"> </w:t>
      </w:r>
      <w:r w:rsidRPr="00CF6DC1">
        <w:rPr>
          <w:rFonts w:ascii="Sylfaen" w:hAnsi="Sylfaen" w:cs="Sylfaen"/>
        </w:rPr>
        <w:t>բացառվում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ողջ</w:t>
      </w:r>
      <w:r w:rsidRPr="00CF6DC1">
        <w:rPr>
          <w:rFonts w:ascii="Arial Armenian" w:hAnsi="Arial Armenian" w:cs="Arial Armenian"/>
        </w:rPr>
        <w:t xml:space="preserve"> </w:t>
      </w:r>
      <w:r w:rsidRPr="00CF6DC1">
        <w:rPr>
          <w:rFonts w:ascii="Sylfaen" w:hAnsi="Sylfaen" w:cs="Sylfaen"/>
        </w:rPr>
        <w:t>ծավալի</w:t>
      </w:r>
      <w:r w:rsidRPr="00CF6DC1">
        <w:rPr>
          <w:rFonts w:ascii="Arial Armenian" w:hAnsi="Arial Armenian" w:cs="Arial Armenian"/>
        </w:rPr>
        <w:t xml:space="preserve"> </w:t>
      </w:r>
      <w:r w:rsidRPr="00CF6DC1">
        <w:rPr>
          <w:rFonts w:ascii="Sylfaen" w:hAnsi="Sylfaen" w:cs="Sylfaen"/>
        </w:rPr>
        <w:t>որոշման</w:t>
      </w:r>
      <w:r w:rsidRPr="00CF6DC1">
        <w:rPr>
          <w:rFonts w:ascii="Arial Armenian" w:hAnsi="Arial Armenian" w:cs="Arial Armenian"/>
        </w:rPr>
        <w:t xml:space="preserve"> </w:t>
      </w:r>
      <w:r w:rsidRPr="00CF6DC1">
        <w:rPr>
          <w:rFonts w:ascii="Sylfaen" w:hAnsi="Sylfaen" w:cs="Sylfaen"/>
        </w:rPr>
        <w:t>հնարավորությունը</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Գինն</w:t>
      </w:r>
      <w:r w:rsidRPr="00CF6DC1">
        <w:rPr>
          <w:rFonts w:ascii="Arial Armenian" w:hAnsi="Arial Armenian" w:cs="Arial Armenian"/>
        </w:rPr>
        <w:t xml:space="preserve"> </w:t>
      </w:r>
      <w:r w:rsidRPr="00CF6DC1">
        <w:rPr>
          <w:rFonts w:ascii="Sylfaen" w:hAnsi="Sylfaen" w:cs="Sylfaen"/>
        </w:rPr>
        <w:t>իր</w:t>
      </w:r>
      <w:r w:rsidRPr="00CF6DC1">
        <w:rPr>
          <w:rFonts w:ascii="Arial Armenian" w:hAnsi="Arial Armenian" w:cs="Arial Armenian"/>
        </w:rPr>
        <w:t xml:space="preserve"> </w:t>
      </w:r>
      <w:r w:rsidRPr="00CF6DC1">
        <w:rPr>
          <w:rFonts w:ascii="Sylfaen" w:hAnsi="Sylfaen" w:cs="Sylfaen"/>
        </w:rPr>
        <w:t>մեջ</w:t>
      </w:r>
      <w:r w:rsidRPr="00CF6DC1">
        <w:rPr>
          <w:rFonts w:ascii="Arial Armenian" w:hAnsi="Arial Armenian" w:cs="Arial Armenian"/>
        </w:rPr>
        <w:t xml:space="preserve"> </w:t>
      </w:r>
      <w:r w:rsidRPr="00CF6DC1">
        <w:rPr>
          <w:rFonts w:ascii="Sylfaen" w:hAnsi="Sylfaen" w:cs="Sylfaen"/>
        </w:rPr>
        <w:t>ներառում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կապալային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ցանկացած</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դրա</w:t>
      </w:r>
      <w:r w:rsidRPr="00CF6DC1">
        <w:rPr>
          <w:rFonts w:ascii="Arial Armenian" w:hAnsi="Arial Armenian" w:cs="Arial Armenian"/>
        </w:rPr>
        <w:t xml:space="preserve"> </w:t>
      </w:r>
      <w:r w:rsidRPr="00CF6DC1">
        <w:rPr>
          <w:rFonts w:ascii="Sylfaen" w:hAnsi="Sylfaen" w:cs="Sylfaen"/>
        </w:rPr>
        <w:t>բնականոն</w:t>
      </w:r>
      <w:r w:rsidRPr="00CF6DC1">
        <w:rPr>
          <w:rFonts w:ascii="Arial Armenian" w:hAnsi="Arial Armenian" w:cs="Arial Armenian"/>
        </w:rPr>
        <w:t xml:space="preserve"> </w:t>
      </w:r>
      <w:r w:rsidRPr="00CF6DC1">
        <w:rPr>
          <w:rFonts w:ascii="Sylfaen" w:hAnsi="Sylfaen" w:cs="Sylfaen"/>
        </w:rPr>
        <w:t>շահա</w:t>
      </w:r>
      <w:r>
        <w:rPr>
          <w:rFonts w:ascii="Sylfaen" w:hAnsi="Sylfaen" w:cs="Sylfaen"/>
        </w:rPr>
        <w:t>գ</w:t>
      </w:r>
      <w:r w:rsidRPr="00CF6DC1">
        <w:rPr>
          <w:rFonts w:ascii="Sylfaen" w:hAnsi="Sylfaen" w:cs="Sylfaen"/>
        </w:rPr>
        <w:t>ործման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բացառությամբ</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3.2.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առնում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3.5-</w:t>
      </w:r>
      <w:r w:rsidRPr="00CF6DC1">
        <w:rPr>
          <w:rFonts w:ascii="Sylfaen" w:hAnsi="Sylfaen" w:cs="Sylfaen"/>
        </w:rPr>
        <w:t>րդ</w:t>
      </w:r>
      <w:r w:rsidRPr="00CF6DC1">
        <w:rPr>
          <w:rFonts w:ascii="Arial Armenian" w:hAnsi="Arial Armenian" w:cs="Arial Armenian"/>
        </w:rPr>
        <w:t xml:space="preserve"> </w:t>
      </w:r>
      <w:r w:rsidRPr="00CF6DC1">
        <w:rPr>
          <w:rFonts w:ascii="Sylfaen" w:hAnsi="Sylfaen" w:cs="Sylfaen"/>
        </w:rPr>
        <w:t>կետով</w:t>
      </w:r>
      <w:r w:rsidRPr="00CF6DC1">
        <w:rPr>
          <w:rFonts w:ascii="Arial Armenian" w:hAnsi="Arial Armenian" w:cs="Arial Armenian"/>
        </w:rPr>
        <w:t xml:space="preserve"> </w:t>
      </w:r>
      <w:r w:rsidRPr="00CF6DC1">
        <w:rPr>
          <w:rFonts w:ascii="Sylfaen" w:hAnsi="Sylfaen" w:cs="Sylfaen"/>
        </w:rPr>
        <w:t>նախատեսված</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3.2.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կարող</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տրամադրել</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1.1.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կատարման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առանց</w:t>
      </w:r>
      <w:r w:rsidRPr="00CF6DC1">
        <w:rPr>
          <w:rFonts w:ascii="Arial Armenian" w:hAnsi="Arial Armenian" w:cs="Arial Armenian"/>
        </w:rPr>
        <w:t xml:space="preserve"> </w:t>
      </w:r>
      <w:r w:rsidRPr="00CF6DC1">
        <w:rPr>
          <w:rFonts w:ascii="Sylfaen" w:hAnsi="Sylfaen" w:cs="Sylfaen"/>
        </w:rPr>
        <w:t>դրանց</w:t>
      </w:r>
      <w:r w:rsidRPr="00CF6DC1">
        <w:rPr>
          <w:rFonts w:ascii="Arial Armenian" w:hAnsi="Arial Armenian" w:cs="Arial Armenian"/>
        </w:rPr>
        <w:t xml:space="preserve"> </w:t>
      </w:r>
      <w:r w:rsidRPr="00CF6DC1">
        <w:rPr>
          <w:rFonts w:ascii="Sylfaen" w:hAnsi="Sylfaen" w:cs="Sylfaen"/>
        </w:rPr>
        <w:t>նկատմամբ</w:t>
      </w:r>
      <w:r w:rsidRPr="00CF6DC1">
        <w:rPr>
          <w:rFonts w:ascii="Arial Armenian" w:hAnsi="Arial Armenian" w:cs="Arial Armenian"/>
        </w:rPr>
        <w:t xml:space="preserve"> </w:t>
      </w:r>
      <w:r w:rsidRPr="00CF6DC1">
        <w:rPr>
          <w:rFonts w:ascii="Sylfaen" w:hAnsi="Sylfaen" w:cs="Sylfaen"/>
        </w:rPr>
        <w:t>սեփականության</w:t>
      </w:r>
      <w:r w:rsidRPr="00CF6DC1">
        <w:rPr>
          <w:rFonts w:ascii="Arial Armenian" w:hAnsi="Arial Armenian" w:cs="Arial Armenian"/>
        </w:rPr>
        <w:t xml:space="preserve"> </w:t>
      </w:r>
      <w:r w:rsidRPr="00CF6DC1">
        <w:rPr>
          <w:rFonts w:ascii="Sylfaen" w:hAnsi="Sylfaen" w:cs="Sylfaen"/>
        </w:rPr>
        <w:t>իրավունքի</w:t>
      </w:r>
      <w:r w:rsidRPr="00CF6DC1">
        <w:rPr>
          <w:rFonts w:ascii="Arial Armenian" w:hAnsi="Arial Armenian" w:cs="Arial Armenian"/>
        </w:rPr>
        <w:t xml:space="preserve"> </w:t>
      </w:r>
      <w:r w:rsidRPr="00CF6DC1">
        <w:rPr>
          <w:rFonts w:ascii="Sylfaen" w:hAnsi="Sylfaen" w:cs="Sylfaen"/>
        </w:rPr>
        <w:t>փոփոխման</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տրամադրելու</w:t>
      </w:r>
      <w:r w:rsidRPr="00CF6DC1">
        <w:rPr>
          <w:rFonts w:ascii="Arial Armenian" w:hAnsi="Arial Armenian" w:cs="Arial Armenian"/>
        </w:rPr>
        <w:t xml:space="preserve"> </w:t>
      </w:r>
      <w:r w:rsidRPr="00CF6DC1">
        <w:rPr>
          <w:rFonts w:ascii="Sylfaen" w:hAnsi="Sylfaen" w:cs="Sylfaen"/>
        </w:rPr>
        <w:t>դեպքում</w:t>
      </w:r>
      <w:r w:rsidRPr="00CF6DC1">
        <w:rPr>
          <w:rFonts w:ascii="Arial Armenian" w:hAnsi="Arial Armenian" w:cs="Arial Armenian"/>
        </w:rPr>
        <w:t xml:space="preserve">, </w:t>
      </w:r>
      <w:r w:rsidRPr="00CF6DC1">
        <w:rPr>
          <w:rFonts w:ascii="Sylfaen" w:hAnsi="Sylfaen" w:cs="Sylfaen"/>
        </w:rPr>
        <w:t>տրամադրվող</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անվանումները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քանակը</w:t>
      </w:r>
      <w:r w:rsidRPr="00CF6DC1">
        <w:rPr>
          <w:rFonts w:ascii="Arial Armenian" w:hAnsi="Arial Armenian" w:cs="Arial Armenian"/>
        </w:rPr>
        <w:t xml:space="preserve"> </w:t>
      </w:r>
      <w:r w:rsidRPr="00CF6DC1">
        <w:rPr>
          <w:rFonts w:ascii="Sylfaen" w:hAnsi="Sylfaen" w:cs="Sylfaen"/>
        </w:rPr>
        <w:t>նշվում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հավելվածում</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3.3.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փաստացի</w:t>
      </w:r>
      <w:r w:rsidRPr="00CF6DC1">
        <w:rPr>
          <w:rFonts w:ascii="Arial Armenian" w:hAnsi="Arial Armenian"/>
        </w:rPr>
        <w:t xml:space="preserve"> </w:t>
      </w:r>
      <w:r w:rsidRPr="00CF6DC1">
        <w:rPr>
          <w:rFonts w:ascii="Sylfaen" w:hAnsi="Sylfaen" w:cs="Sylfaen"/>
        </w:rPr>
        <w:t>կատարված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վճարում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կատարողական</w:t>
      </w:r>
      <w:r w:rsidRPr="00CF6DC1">
        <w:rPr>
          <w:rFonts w:ascii="Arial Armenian" w:hAnsi="Arial Armenian" w:cs="Arial Armenian"/>
        </w:rPr>
        <w:t xml:space="preserve"> </w:t>
      </w:r>
      <w:r w:rsidRPr="00CF6DC1">
        <w:rPr>
          <w:rFonts w:ascii="Sylfaen" w:hAnsi="Sylfaen" w:cs="Sylfaen"/>
        </w:rPr>
        <w:t>ակտերը</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փաստաթղթերը</w:t>
      </w:r>
      <w:r w:rsidRPr="00CF6DC1">
        <w:rPr>
          <w:rFonts w:ascii="Arial Armenian" w:hAnsi="Arial Armenian" w:cs="Arial Armenian"/>
        </w:rPr>
        <w:t xml:space="preserve"> </w:t>
      </w:r>
      <w:r w:rsidRPr="00CF6DC1">
        <w:rPr>
          <w:rFonts w:ascii="Sylfaen" w:hAnsi="Sylfaen" w:cs="Sylfaen"/>
        </w:rPr>
        <w:t>ներկայացնելուց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 xml:space="preserve">: </w:t>
      </w:r>
    </w:p>
    <w:p w:rsidR="00CF6DC1" w:rsidRPr="00CF6DC1" w:rsidRDefault="00CF6DC1" w:rsidP="00CF6DC1">
      <w:pPr>
        <w:jc w:val="both"/>
        <w:rPr>
          <w:rFonts w:ascii="Arial Armenian" w:hAnsi="Arial Armenian"/>
        </w:rPr>
      </w:pPr>
      <w:r w:rsidRPr="00CF6DC1">
        <w:rPr>
          <w:rFonts w:ascii="Arial Armenian" w:hAnsi="Arial Armenian"/>
        </w:rPr>
        <w:t>3.4.</w:t>
      </w:r>
      <w:r w:rsidRPr="00CF6DC1">
        <w:rPr>
          <w:rFonts w:ascii="Arial Armenian" w:hAnsi="Arial Armenian"/>
        </w:rPr>
        <w:tab/>
      </w:r>
      <w:r w:rsidRPr="00CF6DC1">
        <w:rPr>
          <w:rFonts w:ascii="Sylfaen" w:hAnsi="Sylfaen" w:cs="Sylfaen"/>
        </w:rPr>
        <w:t>Ընդունված</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վերջնական</w:t>
      </w:r>
      <w:r w:rsidRPr="00CF6DC1">
        <w:rPr>
          <w:rFonts w:ascii="Arial Armenian" w:hAnsi="Arial Armenian" w:cs="Arial Armenian"/>
        </w:rPr>
        <w:t xml:space="preserve"> </w:t>
      </w:r>
      <w:r w:rsidRPr="00CF6DC1">
        <w:rPr>
          <w:rFonts w:ascii="Sylfaen" w:hAnsi="Sylfaen" w:cs="Sylfaen"/>
        </w:rPr>
        <w:t>վճարումը</w:t>
      </w:r>
      <w:r w:rsidRPr="00CF6DC1">
        <w:rPr>
          <w:rFonts w:ascii="Arial Armenian" w:hAnsi="Arial Armenian" w:cs="Arial Armenian"/>
        </w:rPr>
        <w:t xml:space="preserve">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կատարում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հանձնման</w:t>
      </w:r>
      <w:r w:rsidRPr="00CF6DC1">
        <w:rPr>
          <w:rFonts w:ascii="Arial Armenian" w:hAnsi="Arial Armenian" w:cs="Arial Armenian"/>
        </w:rPr>
        <w:t>-</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ավարտական</w:t>
      </w:r>
      <w:r w:rsidRPr="00CF6DC1">
        <w:rPr>
          <w:rFonts w:ascii="Arial Armenian" w:hAnsi="Arial Armenian" w:cs="Arial Armenian"/>
        </w:rPr>
        <w:t xml:space="preserve"> </w:t>
      </w:r>
      <w:r w:rsidRPr="00CF6DC1">
        <w:rPr>
          <w:rFonts w:ascii="Sylfaen" w:hAnsi="Sylfaen" w:cs="Sylfaen"/>
        </w:rPr>
        <w:t>ակտն</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ª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փաստաթուղթը</w:t>
      </w:r>
      <w:r w:rsidRPr="00CF6DC1">
        <w:rPr>
          <w:rFonts w:ascii="Arial Armenian" w:hAnsi="Arial Armenian" w:cs="Arial Armenian"/>
        </w:rPr>
        <w:t xml:space="preserve"> </w:t>
      </w:r>
      <w:r w:rsidRPr="00CF6DC1">
        <w:rPr>
          <w:rFonts w:ascii="Sylfaen" w:hAnsi="Sylfaen" w:cs="Sylfaen"/>
        </w:rPr>
        <w:t>ներկայացնելու</w:t>
      </w:r>
      <w:r w:rsidRPr="00CF6DC1">
        <w:rPr>
          <w:rFonts w:ascii="Arial Armenian" w:hAnsi="Arial Armenian" w:cs="Arial Armenian"/>
        </w:rPr>
        <w:t xml:space="preserve"> </w:t>
      </w:r>
      <w:r w:rsidRPr="00CF6DC1">
        <w:rPr>
          <w:rFonts w:ascii="Sylfaen" w:hAnsi="Sylfaen" w:cs="Sylfaen"/>
        </w:rPr>
        <w:t>օրվանից</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w:t>
      </w:r>
    </w:p>
    <w:p w:rsidR="00CF6DC1" w:rsidRPr="00CF6DC1" w:rsidRDefault="001859FF" w:rsidP="00CF6DC1">
      <w:pPr>
        <w:jc w:val="both"/>
        <w:rPr>
          <w:rFonts w:ascii="Arial Armenian" w:hAnsi="Arial Armenian"/>
        </w:rPr>
      </w:pPr>
      <w:r>
        <w:rPr>
          <w:rFonts w:ascii="Arial Armenian" w:hAnsi="Arial Armenian"/>
        </w:rPr>
        <w:tab/>
      </w:r>
      <w:r w:rsidR="00CF6DC1" w:rsidRPr="00CF6DC1">
        <w:rPr>
          <w:rFonts w:ascii="Arial Armenian" w:hAnsi="Arial Armenian"/>
        </w:rPr>
        <w:t xml:space="preserve">3.5. </w:t>
      </w:r>
      <w:r w:rsidR="00CF6DC1" w:rsidRPr="00CF6DC1">
        <w:rPr>
          <w:rFonts w:ascii="Arial Armenian" w:hAnsi="Arial Armenian"/>
        </w:rPr>
        <w:tab/>
      </w:r>
      <w:r w:rsidR="00CF6DC1" w:rsidRPr="00CF6DC1">
        <w:rPr>
          <w:rFonts w:ascii="Sylfaen" w:hAnsi="Sylfaen" w:cs="Sylfaen"/>
        </w:rPr>
        <w:t>Կապալառուի</w:t>
      </w:r>
      <w:r w:rsidR="00CF6DC1" w:rsidRPr="00CF6DC1">
        <w:rPr>
          <w:rFonts w:ascii="Arial Armenian" w:hAnsi="Arial Armenian" w:cs="Arial Armenian"/>
        </w:rPr>
        <w:t xml:space="preserve"> </w:t>
      </w:r>
      <w:r w:rsidR="00CF6DC1" w:rsidRPr="00CF6DC1">
        <w:rPr>
          <w:rFonts w:ascii="Sylfaen" w:hAnsi="Sylfaen" w:cs="Sylfaen"/>
        </w:rPr>
        <w:t>ծախսերը</w:t>
      </w:r>
      <w:r w:rsidR="00CF6DC1" w:rsidRPr="00CF6DC1">
        <w:rPr>
          <w:rFonts w:ascii="Arial Armenian" w:hAnsi="Arial Armenian" w:cs="Arial Armenian"/>
        </w:rPr>
        <w:t>.</w:t>
      </w:r>
    </w:p>
    <w:p w:rsidR="00CF6DC1" w:rsidRDefault="00CF6DC1" w:rsidP="00CF6DC1">
      <w:pPr>
        <w:jc w:val="both"/>
        <w:rPr>
          <w:rFonts w:ascii="Arial Armenian" w:hAnsi="Arial Armenian" w:cs="Arial Armenian"/>
        </w:rPr>
      </w:pP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Գնի</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առնվում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հետևյալ</w:t>
      </w:r>
      <w:r w:rsidRPr="00CF6DC1">
        <w:rPr>
          <w:rFonts w:ascii="Arial Armenian" w:hAnsi="Arial Armenian" w:cs="Arial Armenian"/>
        </w:rPr>
        <w:t xml:space="preserve"> </w:t>
      </w:r>
      <w:r w:rsidRPr="00CF6DC1">
        <w:rPr>
          <w:rFonts w:ascii="Sylfaen" w:hAnsi="Sylfaen" w:cs="Sylfaen"/>
        </w:rPr>
        <w:t>ծախսերով</w:t>
      </w:r>
      <w:r w:rsidRPr="00CF6DC1">
        <w:rPr>
          <w:rFonts w:ascii="Arial Armenian" w:hAnsi="Arial Armenian" w:cs="Arial Armenian"/>
        </w:rPr>
        <w:t>`</w:t>
      </w:r>
    </w:p>
    <w:p w:rsidR="00CF6DC1" w:rsidRPr="00CF6DC1" w:rsidRDefault="00CF6DC1" w:rsidP="00CF6DC1">
      <w:pPr>
        <w:pStyle w:val="ListParagraph"/>
        <w:numPr>
          <w:ilvl w:val="0"/>
          <w:numId w:val="47"/>
        </w:numPr>
        <w:spacing w:after="200"/>
        <w:jc w:val="both"/>
        <w:rPr>
          <w:rFonts w:ascii="Arial Armenian" w:hAnsi="Arial Armenian"/>
        </w:rPr>
      </w:pPr>
      <w:r w:rsidRPr="00CF6DC1">
        <w:rPr>
          <w:rFonts w:ascii="Sylfaen" w:hAnsi="Sylfaen" w:cs="Sylfaen"/>
        </w:rPr>
        <w:t>շինհավաքակցման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վրա</w:t>
      </w:r>
      <w:r w:rsidRPr="00CF6DC1">
        <w:rPr>
          <w:rFonts w:ascii="Arial Armenian" w:hAnsi="Arial Armenian" w:cs="Arial Armenian"/>
        </w:rPr>
        <w:t xml:space="preserve"> </w:t>
      </w:r>
      <w:r w:rsidRPr="00CF6DC1">
        <w:rPr>
          <w:rFonts w:ascii="Sylfaen" w:hAnsi="Sylfaen" w:cs="Sylfaen"/>
        </w:rPr>
        <w:t>կատարվող</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առնելով</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արտադրանքի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կառույցների</w:t>
      </w:r>
      <w:r w:rsidRPr="00CF6DC1">
        <w:rPr>
          <w:rFonts w:ascii="Arial Armenian" w:hAnsi="Arial Armenian" w:cs="Arial Armenian"/>
        </w:rPr>
        <w:t xml:space="preserve"> </w:t>
      </w:r>
      <w:r>
        <w:rPr>
          <w:rFonts w:ascii="Sylfaen" w:hAnsi="Sylfaen" w:cs="Arial Armenian"/>
        </w:rPr>
        <w:t>գ</w:t>
      </w:r>
      <w:r w:rsidRPr="00CF6DC1">
        <w:rPr>
          <w:rFonts w:ascii="Sylfaen" w:hAnsi="Sylfaen" w:cs="Sylfaen"/>
        </w:rPr>
        <w:t>ինը</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lastRenderedPageBreak/>
        <w:t>կողմից</w:t>
      </w:r>
      <w:r w:rsidRPr="00CF6DC1">
        <w:rPr>
          <w:rFonts w:ascii="Arial Armenian" w:hAnsi="Arial Armenian" w:cs="Arial Armenian"/>
        </w:rPr>
        <w:t xml:space="preserve"> </w:t>
      </w:r>
      <w:r w:rsidRPr="00CF6DC1">
        <w:rPr>
          <w:rFonts w:ascii="Sylfaen" w:hAnsi="Sylfaen" w:cs="Sylfaen"/>
        </w:rPr>
        <w:t>մատակարարվող</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1859FF">
      <w:pPr>
        <w:pStyle w:val="ListParagraph"/>
        <w:numPr>
          <w:ilvl w:val="0"/>
          <w:numId w:val="47"/>
        </w:numPr>
        <w:spacing w:after="200"/>
        <w:jc w:val="both"/>
        <w:rPr>
          <w:rFonts w:ascii="Arial Armenian" w:hAnsi="Arial Armenian"/>
        </w:rPr>
      </w:pPr>
      <w:r>
        <w:rPr>
          <w:rFonts w:ascii="Sylfaen" w:hAnsi="Sylfaen" w:cs="Sylfaen"/>
        </w:rPr>
        <w:t>տրանսպորտապահեստային լոգ</w:t>
      </w:r>
      <w:r w:rsidRPr="00CF6DC1">
        <w:rPr>
          <w:rFonts w:ascii="Sylfaen" w:hAnsi="Sylfaen" w:cs="Sylfaen"/>
        </w:rPr>
        <w:t>իստիկ ծախսերը /նյութատեխնիկական պաշարների արժեքի ձևավորման ժամանակ, ներառյալ` Կենտրոնացված մատակարարի անվանակար</w:t>
      </w:r>
      <w:r>
        <w:rPr>
          <w:rFonts w:ascii="Sylfaen" w:hAnsi="Sylfaen" w:cs="Sylfaen"/>
        </w:rPr>
        <w:t>գ</w:t>
      </w:r>
      <w:r w:rsidRPr="00CF6DC1">
        <w:rPr>
          <w:rFonts w:ascii="Sylfaen" w:hAnsi="Sylfaen" w:cs="Sylfaen"/>
        </w:rPr>
        <w:t>ի նյութերը/,Նախահաշվային փաստաթղթերի մշակման նպատակով նախա</w:t>
      </w:r>
      <w:r>
        <w:rPr>
          <w:rFonts w:ascii="Sylfaen" w:hAnsi="Sylfaen" w:cs="Sylfaen"/>
        </w:rPr>
        <w:t>գ</w:t>
      </w:r>
      <w:r w:rsidRPr="00CF6DC1">
        <w:rPr>
          <w:rFonts w:ascii="Sylfaen" w:hAnsi="Sylfaen" w:cs="Sylfaen"/>
        </w:rPr>
        <w:t>ծային աշխատանքների վրա կատարվող ծախսերը /անհրաժեշտության դեպքում/,</w:t>
      </w:r>
    </w:p>
    <w:p w:rsidR="00CF6DC1" w:rsidRPr="00CF6DC1" w:rsidRDefault="00CF6DC1" w:rsidP="001859FF">
      <w:pPr>
        <w:pStyle w:val="ListParagraph"/>
        <w:numPr>
          <w:ilvl w:val="0"/>
          <w:numId w:val="47"/>
        </w:numPr>
        <w:spacing w:after="200"/>
        <w:jc w:val="both"/>
        <w:rPr>
          <w:rFonts w:ascii="Arial Armenian" w:hAnsi="Arial Armenian"/>
        </w:rPr>
      </w:pPr>
      <w:r w:rsidRPr="00CF6DC1">
        <w:rPr>
          <w:rFonts w:ascii="Sylfaen" w:hAnsi="Sylfaen" w:cs="Sylfaen"/>
        </w:rPr>
        <w:t>ժամանակավոր</w:t>
      </w:r>
      <w:r w:rsidRPr="00CF6DC1">
        <w:rPr>
          <w:rFonts w:ascii="Arial Armenian" w:hAnsi="Arial Armenian" w:cs="Arial Armenian"/>
        </w:rPr>
        <w:t xml:space="preserve"> </w:t>
      </w:r>
      <w:r w:rsidRPr="00CF6DC1">
        <w:rPr>
          <w:rFonts w:ascii="Sylfaen" w:hAnsi="Sylfaen" w:cs="Sylfaen"/>
        </w:rPr>
        <w:t>շենքերով</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շինություններով</w:t>
      </w:r>
      <w:r w:rsidRPr="00CF6DC1">
        <w:rPr>
          <w:rFonts w:ascii="Arial Armenian" w:hAnsi="Arial Armenian" w:cs="Arial Armenian"/>
        </w:rPr>
        <w:t xml:space="preserve"> </w:t>
      </w:r>
      <w:r w:rsidRPr="00CF6DC1">
        <w:rPr>
          <w:rFonts w:ascii="Sylfaen" w:hAnsi="Sylfaen" w:cs="Sylfaen"/>
        </w:rPr>
        <w:t>ծանրաբեռնված</w:t>
      </w:r>
      <w:r w:rsidRPr="00CF6DC1">
        <w:rPr>
          <w:rFonts w:ascii="Arial Armenian" w:hAnsi="Arial Armenian" w:cs="Arial Armenian"/>
        </w:rPr>
        <w:t xml:space="preserve"> </w:t>
      </w:r>
      <w:r w:rsidRPr="00CF6DC1">
        <w:rPr>
          <w:rFonts w:ascii="Sylfaen" w:hAnsi="Sylfaen" w:cs="Sylfaen"/>
        </w:rPr>
        <w:t>հողամասերի</w:t>
      </w:r>
      <w:r w:rsidRPr="00CF6DC1">
        <w:rPr>
          <w:rFonts w:ascii="Arial Armenian" w:hAnsi="Arial Armenian" w:cs="Arial Armenian"/>
        </w:rPr>
        <w:t xml:space="preserve"> </w:t>
      </w:r>
      <w:r w:rsidRPr="00CF6DC1">
        <w:rPr>
          <w:rFonts w:ascii="Sylfaen" w:hAnsi="Sylfaen" w:cs="Sylfaen"/>
        </w:rPr>
        <w:t>հատկացման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ձևակերպման</w:t>
      </w:r>
      <w:r w:rsidRPr="00CF6DC1">
        <w:rPr>
          <w:rFonts w:ascii="Arial Armenian" w:hAnsi="Arial Armenian" w:cs="Arial Armenian"/>
        </w:rPr>
        <w:t xml:space="preserve">, </w:t>
      </w:r>
      <w:r w:rsidRPr="00CF6DC1">
        <w:rPr>
          <w:rFonts w:ascii="Sylfaen" w:hAnsi="Sylfaen" w:cs="Sylfaen"/>
        </w:rPr>
        <w:t>նյութատեխնիկական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հարթակների</w:t>
      </w:r>
      <w:r w:rsidRPr="00CF6DC1">
        <w:rPr>
          <w:rFonts w:ascii="Arial Armenian" w:hAnsi="Arial Armenian" w:cs="Arial Armenian"/>
        </w:rPr>
        <w:t xml:space="preserve"> /</w:t>
      </w:r>
      <w:r w:rsidRPr="00CF6DC1">
        <w:rPr>
          <w:rFonts w:ascii="Sylfaen" w:hAnsi="Sylfaen" w:cs="Sylfaen"/>
        </w:rPr>
        <w:t>այդ</w:t>
      </w:r>
      <w:r w:rsidRPr="00CF6DC1">
        <w:rPr>
          <w:rFonts w:ascii="Arial Armenian" w:hAnsi="Arial Armenian" w:cs="Arial Armenian"/>
        </w:rPr>
        <w:t xml:space="preserve"> </w:t>
      </w:r>
      <w:r w:rsidRPr="00CF6DC1">
        <w:rPr>
          <w:rFonts w:ascii="Sylfaen" w:hAnsi="Sylfaen" w:cs="Sylfaen"/>
        </w:rPr>
        <w:t>թվում</w:t>
      </w:r>
      <w:r w:rsidRPr="00CF6DC1">
        <w:rPr>
          <w:rFonts w:ascii="Arial Armenian" w:hAnsi="Arial Armenian" w:cs="Arial Armenian"/>
        </w:rPr>
        <w:t xml:space="preserve">` </w:t>
      </w:r>
      <w:r w:rsidRPr="00CF6DC1">
        <w:rPr>
          <w:rFonts w:ascii="Sylfaen" w:hAnsi="Sylfaen" w:cs="Sylfaen"/>
        </w:rPr>
        <w:t>երկաթ</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փակուղիների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կառամատույցների</w:t>
      </w:r>
      <w:r w:rsidRPr="00CF6DC1">
        <w:rPr>
          <w:rFonts w:ascii="Arial Armenian" w:hAnsi="Arial Armenian" w:cs="Arial Armenian"/>
        </w:rPr>
        <w:t xml:space="preserve"> </w:t>
      </w:r>
      <w:r w:rsidRPr="00CF6DC1">
        <w:rPr>
          <w:rFonts w:ascii="Sylfaen" w:hAnsi="Sylfaen" w:cs="Sylfaen"/>
        </w:rPr>
        <w:t>շինարարությունը</w:t>
      </w:r>
      <w:r w:rsidRPr="00CF6DC1">
        <w:rPr>
          <w:rFonts w:ascii="Arial Armenian" w:hAnsi="Arial Armenian" w:cs="Arial Armenian"/>
        </w:rPr>
        <w:t xml:space="preserve">, </w:t>
      </w:r>
      <w:r w:rsidRPr="00CF6DC1">
        <w:rPr>
          <w:rFonts w:ascii="Sylfaen" w:hAnsi="Sylfaen" w:cs="Sylfaen"/>
        </w:rPr>
        <w:t>վերանորո</w:t>
      </w:r>
      <w:r>
        <w:rPr>
          <w:rFonts w:ascii="Sylfaen" w:hAnsi="Sylfaen" w:cs="Sylfaen"/>
        </w:rPr>
        <w:t>գ</w:t>
      </w:r>
      <w:r w:rsidRPr="00CF6DC1">
        <w:rPr>
          <w:rFonts w:ascii="Sylfaen" w:hAnsi="Sylfaen" w:cs="Sylfaen"/>
        </w:rPr>
        <w:t>ումը</w:t>
      </w:r>
      <w:r w:rsidRPr="00CF6DC1">
        <w:rPr>
          <w:rFonts w:ascii="Arial Armenian" w:hAnsi="Arial Armenian" w:cs="Arial Armenian"/>
        </w:rPr>
        <w:t xml:space="preserve">, </w:t>
      </w:r>
      <w:r w:rsidRPr="00CF6DC1">
        <w:rPr>
          <w:rFonts w:ascii="Sylfaen" w:hAnsi="Sylfaen" w:cs="Sylfaen"/>
        </w:rPr>
        <w:t>վերակառուցումը</w:t>
      </w:r>
      <w:r w:rsidRPr="00CF6DC1">
        <w:rPr>
          <w:rFonts w:ascii="Arial Armenian" w:hAnsi="Arial Armenian" w:cs="Arial Armenian"/>
        </w:rPr>
        <w:t xml:space="preserve">/, </w:t>
      </w:r>
      <w:r w:rsidRPr="00CF6DC1">
        <w:rPr>
          <w:rFonts w:ascii="Sylfaen" w:hAnsi="Sylfaen" w:cs="Sylfaen"/>
        </w:rPr>
        <w:t>նյութական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վերամշակումը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պահեստավորումը</w:t>
      </w:r>
      <w:r w:rsidRPr="00CF6DC1">
        <w:rPr>
          <w:rFonts w:ascii="Arial Armenian" w:hAnsi="Arial Armenian" w:cs="Arial Armenian"/>
        </w:rPr>
        <w:t xml:space="preserve"> </w:t>
      </w:r>
      <w:r w:rsidRPr="00CF6DC1">
        <w:rPr>
          <w:rFonts w:ascii="Sylfaen" w:hAnsi="Sylfaen" w:cs="Sylfaen"/>
        </w:rPr>
        <w:t>այն</w:t>
      </w:r>
      <w:r w:rsidRPr="00CF6DC1">
        <w:rPr>
          <w:rFonts w:ascii="Arial Armenian" w:hAnsi="Arial Armenian" w:cs="Arial Armenian"/>
        </w:rPr>
        <w:t xml:space="preserve"> </w:t>
      </w:r>
      <w:r w:rsidRPr="00CF6DC1">
        <w:rPr>
          <w:rFonts w:ascii="Sylfaen" w:hAnsi="Sylfaen" w:cs="Sylfaen"/>
        </w:rPr>
        <w:t>ծավալներով</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ապահովում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նախա</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իրականացումը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խոշոր</w:t>
      </w:r>
      <w:r w:rsidRPr="00CF6DC1">
        <w:rPr>
          <w:rFonts w:ascii="Arial Armenian" w:hAnsi="Arial Armenian" w:cs="Arial Armenian"/>
        </w:rPr>
        <w:t xml:space="preserve"> </w:t>
      </w:r>
      <w:r w:rsidRPr="00CF6DC1">
        <w:rPr>
          <w:rFonts w:ascii="Sylfaen" w:hAnsi="Sylfaen" w:cs="Sylfaen"/>
        </w:rPr>
        <w:t>տրամա</w:t>
      </w:r>
      <w:r>
        <w:rPr>
          <w:rFonts w:ascii="Sylfaen" w:hAnsi="Sylfaen" w:cs="Sylfaen"/>
        </w:rPr>
        <w:t>գ</w:t>
      </w:r>
      <w:r w:rsidRPr="00CF6DC1">
        <w:rPr>
          <w:rFonts w:ascii="Sylfaen" w:hAnsi="Sylfaen" w:cs="Sylfaen"/>
        </w:rPr>
        <w:t>ծով</w:t>
      </w:r>
      <w:r w:rsidRPr="00CF6DC1">
        <w:rPr>
          <w:rFonts w:ascii="Arial Armenian" w:hAnsi="Arial Armenian" w:cs="Arial Armenian"/>
        </w:rPr>
        <w:t xml:space="preserve"> </w:t>
      </w:r>
      <w:r w:rsidRPr="00CF6DC1">
        <w:rPr>
          <w:rFonts w:ascii="Sylfaen" w:hAnsi="Sylfaen" w:cs="Sylfaen"/>
        </w:rPr>
        <w:t>խողովակները</w:t>
      </w:r>
      <w:r w:rsidRPr="00CF6DC1">
        <w:rPr>
          <w:rFonts w:ascii="Arial Armenian" w:hAnsi="Arial Armenian" w:cs="Arial Armenian"/>
        </w:rPr>
        <w:t xml:space="preserve">, </w:t>
      </w:r>
      <w:r w:rsidRPr="00CF6DC1">
        <w:rPr>
          <w:rFonts w:ascii="Sylfaen" w:hAnsi="Sylfaen" w:cs="Sylfaen"/>
        </w:rPr>
        <w:t>ձևային</w:t>
      </w:r>
      <w:r w:rsidRPr="00CF6DC1">
        <w:rPr>
          <w:rFonts w:ascii="Arial Armenian" w:hAnsi="Arial Armenian" w:cs="Arial Armenian"/>
        </w:rPr>
        <w:t xml:space="preserve"> </w:t>
      </w:r>
      <w:r w:rsidRPr="00CF6DC1">
        <w:rPr>
          <w:rFonts w:ascii="Sylfaen" w:hAnsi="Sylfaen" w:cs="Sylfaen"/>
        </w:rPr>
        <w:t>ապրանքները</w:t>
      </w:r>
      <w:r w:rsidRPr="00CF6DC1">
        <w:rPr>
          <w:rFonts w:ascii="Arial Armenian" w:hAnsi="Arial Armenian" w:cs="Arial Armenian"/>
        </w:rPr>
        <w:t xml:space="preserve">, </w:t>
      </w:r>
      <w:r w:rsidRPr="00CF6DC1">
        <w:rPr>
          <w:rFonts w:ascii="Sylfaen" w:hAnsi="Sylfaen" w:cs="Sylfaen"/>
        </w:rPr>
        <w:t>մալուխահաղորդիչային</w:t>
      </w:r>
      <w:r w:rsidRPr="00CF6DC1">
        <w:rPr>
          <w:rFonts w:ascii="Arial Armenian" w:hAnsi="Arial Armenian" w:cs="Arial Armenian"/>
        </w:rPr>
        <w:t xml:space="preserve"> </w:t>
      </w:r>
      <w:r w:rsidRPr="00CF6DC1">
        <w:rPr>
          <w:rFonts w:ascii="Sylfaen" w:hAnsi="Sylfaen" w:cs="Sylfaen"/>
        </w:rPr>
        <w:t>արտադրանքը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ծախսեր</w:t>
      </w:r>
      <w:r w:rsidRPr="00BB4553">
        <w:rPr>
          <w:rFonts w:ascii="Arial Armenian" w:hAnsi="Arial Armenian" w:cs="Arial Armenian"/>
        </w:rPr>
        <w:t xml:space="preserve">, </w:t>
      </w:r>
      <w:r w:rsidRPr="00BB4553">
        <w:rPr>
          <w:rFonts w:ascii="Sylfaen" w:hAnsi="Sylfaen" w:cs="Sylfaen"/>
        </w:rPr>
        <w:t>որոնք</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են</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մեկ</w:t>
      </w:r>
      <w:r w:rsidRPr="00BB4553">
        <w:rPr>
          <w:rFonts w:ascii="Arial Armenian" w:hAnsi="Arial Armenian" w:cs="Arial Armenian"/>
        </w:rPr>
        <w:t xml:space="preserve"> </w:t>
      </w:r>
      <w:r w:rsidRPr="00BB4553">
        <w:rPr>
          <w:rFonts w:ascii="Sylfaen" w:hAnsi="Sylfaen" w:cs="Sylfaen"/>
        </w:rPr>
        <w:t>շինությունից</w:t>
      </w:r>
      <w:r w:rsidRPr="00BB4553">
        <w:rPr>
          <w:rFonts w:ascii="Arial Armenian" w:hAnsi="Arial Armenian"/>
        </w:rPr>
        <w:t xml:space="preserve"> </w:t>
      </w:r>
      <w:r w:rsidRPr="00BB4553">
        <w:rPr>
          <w:rFonts w:ascii="Sylfaen" w:hAnsi="Sylfaen" w:cs="Sylfaen"/>
        </w:rPr>
        <w:t>այլ</w:t>
      </w:r>
      <w:r w:rsidRPr="00BB4553">
        <w:rPr>
          <w:rFonts w:ascii="Arial Armenian" w:hAnsi="Arial Armenian" w:cs="Arial Armenian"/>
        </w:rPr>
        <w:t xml:space="preserve"> </w:t>
      </w:r>
      <w:r w:rsidRPr="00BB4553">
        <w:rPr>
          <w:rFonts w:ascii="Sylfaen" w:hAnsi="Sylfaen" w:cs="Sylfaen"/>
        </w:rPr>
        <w:t>շինություն</w:t>
      </w:r>
      <w:r w:rsidRPr="00BB4553">
        <w:rPr>
          <w:rFonts w:ascii="Arial Armenian" w:hAnsi="Arial Armenian" w:cs="Arial Armenian"/>
        </w:rPr>
        <w:t xml:space="preserve"> </w:t>
      </w:r>
      <w:r w:rsidRPr="00BB4553">
        <w:rPr>
          <w:rFonts w:ascii="Sylfaen" w:hAnsi="Sylfaen" w:cs="Sylfaen"/>
        </w:rPr>
        <w:t>վերատեղակայման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ներառյալ</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տեխնիկայի</w:t>
      </w:r>
      <w:r w:rsidRPr="00BB4553">
        <w:rPr>
          <w:rFonts w:ascii="Arial Armenian" w:hAnsi="Arial Armenian" w:cs="Arial Armenian"/>
        </w:rPr>
        <w:t xml:space="preserve"> </w:t>
      </w:r>
      <w:r w:rsidRPr="00BB4553">
        <w:rPr>
          <w:rFonts w:ascii="Sylfaen" w:hAnsi="Sylfaen" w:cs="Sylfaen"/>
        </w:rPr>
        <w:t>վերատեղակայումը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մշտական</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ործող</w:t>
      </w:r>
      <w:r w:rsidRPr="00BB4553">
        <w:rPr>
          <w:rFonts w:ascii="Arial Armenian" w:hAnsi="Arial Armenian" w:cs="Arial Armenian"/>
        </w:rPr>
        <w:t xml:space="preserve"> </w:t>
      </w:r>
      <w:r w:rsidRPr="00BB4553">
        <w:rPr>
          <w:rFonts w:ascii="Sylfaen" w:hAnsi="Sylfaen" w:cs="Sylfaen"/>
        </w:rPr>
        <w:t>ավտոմայրուղիների</w:t>
      </w:r>
      <w:r w:rsidRPr="00BB4553">
        <w:rPr>
          <w:rFonts w:ascii="Arial Armenian" w:hAnsi="Arial Armenian" w:cs="Arial Armenian"/>
        </w:rPr>
        <w:t xml:space="preserve"> </w:t>
      </w:r>
      <w:r w:rsidRPr="00BB4553">
        <w:rPr>
          <w:rFonts w:ascii="Sylfaen" w:hAnsi="Sylfaen" w:cs="Sylfaen"/>
        </w:rPr>
        <w:t>պահպանման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ավարտից</w:t>
      </w:r>
      <w:r w:rsidRPr="00BB4553">
        <w:rPr>
          <w:rFonts w:ascii="Arial Armenian" w:hAnsi="Arial Armenian" w:cs="Arial Armenian"/>
        </w:rPr>
        <w:t xml:space="preserve"> </w:t>
      </w:r>
      <w:r w:rsidRPr="00BB4553">
        <w:rPr>
          <w:rFonts w:ascii="Sylfaen" w:hAnsi="Sylfaen" w:cs="Sylfaen"/>
        </w:rPr>
        <w:t>հետո</w:t>
      </w:r>
      <w:r w:rsidRPr="00BB4553">
        <w:rPr>
          <w:rFonts w:ascii="Arial Armenian" w:hAnsi="Arial Armenian" w:cs="Arial Armenian"/>
        </w:rPr>
        <w:t xml:space="preserve"> </w:t>
      </w:r>
      <w:r w:rsidRPr="00BB4553">
        <w:rPr>
          <w:rFonts w:ascii="Sylfaen" w:hAnsi="Sylfaen" w:cs="Sylfaen"/>
        </w:rPr>
        <w:t>դրանց</w:t>
      </w:r>
      <w:r w:rsidRPr="00BB4553">
        <w:rPr>
          <w:rFonts w:ascii="Arial Armenian" w:hAnsi="Arial Armenian" w:cs="Arial Armenian"/>
        </w:rPr>
        <w:t xml:space="preserve"> </w:t>
      </w:r>
      <w:r w:rsidRPr="00BB4553">
        <w:rPr>
          <w:rFonts w:ascii="Sylfaen" w:hAnsi="Sylfaen" w:cs="Sylfaen"/>
        </w:rPr>
        <w:t>վերական</w:t>
      </w:r>
      <w:r>
        <w:rPr>
          <w:rFonts w:ascii="Sylfaen" w:hAnsi="Sylfaen" w:cs="Sylfaen"/>
        </w:rPr>
        <w:t>գ</w:t>
      </w:r>
      <w:r w:rsidRPr="00BB4553">
        <w:rPr>
          <w:rFonts w:ascii="Sylfaen" w:hAnsi="Sylfaen" w:cs="Sylfaen"/>
        </w:rPr>
        <w:t>նման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տրանսպորտային</w:t>
      </w:r>
      <w:r w:rsidRPr="00BB4553">
        <w:rPr>
          <w:rFonts w:ascii="Arial Armenian" w:hAnsi="Arial Armenian" w:cs="Arial Armenian"/>
        </w:rPr>
        <w:t xml:space="preserve"> </w:t>
      </w:r>
      <w:r w:rsidRPr="00BB4553">
        <w:rPr>
          <w:rFonts w:ascii="Sylfaen" w:hAnsi="Sylfaen" w:cs="Sylfaen"/>
        </w:rPr>
        <w:t>միջոցների</w:t>
      </w:r>
      <w:r w:rsidRPr="00BB4553">
        <w:rPr>
          <w:rFonts w:ascii="Arial Armenian" w:hAnsi="Arial Armenian" w:cs="Arial Armenian"/>
        </w:rPr>
        <w:t xml:space="preserve"> </w:t>
      </w:r>
      <w:r w:rsidRPr="00BB4553">
        <w:rPr>
          <w:rFonts w:ascii="Sylfaen" w:hAnsi="Sylfaen" w:cs="Sylfaen"/>
        </w:rPr>
        <w:t>հարմարեցման</w:t>
      </w:r>
      <w:r w:rsidRPr="00BB4553">
        <w:rPr>
          <w:rFonts w:ascii="Arial Armenian" w:hAnsi="Arial Armenian" w:cs="Arial Armenian"/>
        </w:rPr>
        <w:t xml:space="preserve">, </w:t>
      </w:r>
      <w:r w:rsidRPr="00BB4553">
        <w:rPr>
          <w:rFonts w:ascii="Sylfaen" w:hAnsi="Sylfaen" w:cs="Sylfaen"/>
        </w:rPr>
        <w:t>հատուկ</w:t>
      </w:r>
      <w:r w:rsidRPr="00BB4553">
        <w:rPr>
          <w:rFonts w:ascii="Arial Armenian" w:hAnsi="Arial Armenian" w:cs="Arial Armenian"/>
        </w:rPr>
        <w:t xml:space="preserve"> </w:t>
      </w:r>
      <w:r w:rsidRPr="00BB4553">
        <w:rPr>
          <w:rFonts w:ascii="Sylfaen" w:hAnsi="Sylfaen" w:cs="Sylfaen"/>
        </w:rPr>
        <w:t>հան</w:t>
      </w:r>
      <w:r>
        <w:rPr>
          <w:rFonts w:ascii="Sylfaen" w:hAnsi="Sylfaen" w:cs="Arial Armenian"/>
        </w:rPr>
        <w:t>գ</w:t>
      </w:r>
      <w:r w:rsidRPr="00BB4553">
        <w:rPr>
          <w:rFonts w:ascii="Sylfaen" w:hAnsi="Sylfaen" w:cs="Sylfaen"/>
        </w:rPr>
        <w:t>ույցների</w:t>
      </w:r>
      <w:r w:rsidRPr="00BB4553">
        <w:rPr>
          <w:rFonts w:ascii="Arial Armenian" w:hAnsi="Arial Armenian" w:cs="Arial Armenian"/>
        </w:rPr>
        <w:t xml:space="preserve"> </w:t>
      </w:r>
      <w:r w:rsidRPr="00BB4553">
        <w:rPr>
          <w:rFonts w:ascii="Sylfaen" w:hAnsi="Sylfaen" w:cs="Sylfaen"/>
        </w:rPr>
        <w:t>կազմակերպման</w:t>
      </w:r>
      <w:r w:rsidRPr="00BB4553">
        <w:rPr>
          <w:rFonts w:ascii="Arial Armenian" w:hAnsi="Arial Armenian" w:cs="Arial Armenian"/>
        </w:rPr>
        <w:t xml:space="preserve">, </w:t>
      </w:r>
      <w:r w:rsidRPr="00BB4553">
        <w:rPr>
          <w:rFonts w:ascii="Sylfaen" w:hAnsi="Sylfaen" w:cs="Sylfaen"/>
        </w:rPr>
        <w:t>կամուրջների</w:t>
      </w:r>
      <w:r w:rsidRPr="00BB4553">
        <w:rPr>
          <w:rFonts w:ascii="Arial Armenian" w:hAnsi="Arial Armenian" w:cs="Arial Armenian"/>
        </w:rPr>
        <w:t xml:space="preserve"> </w:t>
      </w:r>
      <w:r w:rsidRPr="00BB4553">
        <w:rPr>
          <w:rFonts w:ascii="Sylfaen" w:hAnsi="Sylfaen" w:cs="Sylfaen"/>
        </w:rPr>
        <w:t>ամրապնդման</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հարթեցման</w:t>
      </w:r>
      <w:r w:rsidRPr="00BB4553">
        <w:rPr>
          <w:rFonts w:ascii="Arial Armenian" w:hAnsi="Arial Armenian" w:cs="Arial Armenian"/>
        </w:rPr>
        <w:t xml:space="preserve">, </w:t>
      </w:r>
      <w:r w:rsidRPr="00BB4553">
        <w:rPr>
          <w:rFonts w:ascii="Sylfaen" w:hAnsi="Sylfaen" w:cs="Sylfaen"/>
        </w:rPr>
        <w:t>խան</w:t>
      </w:r>
      <w:r>
        <w:rPr>
          <w:rFonts w:ascii="Sylfaen" w:hAnsi="Sylfaen" w:cs="Sylfaen"/>
        </w:rPr>
        <w:t>գ</w:t>
      </w:r>
      <w:r w:rsidRPr="00BB4553">
        <w:rPr>
          <w:rFonts w:ascii="Sylfaen" w:hAnsi="Sylfaen" w:cs="Sylfaen"/>
        </w:rPr>
        <w:t>արող</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Պայմանա</w:t>
      </w:r>
      <w:r>
        <w:rPr>
          <w:rFonts w:ascii="Sylfaen" w:hAnsi="Sylfaen" w:cs="Sylfaen"/>
        </w:rPr>
        <w:t>գ</w:t>
      </w:r>
      <w:r w:rsidRPr="00BB4553">
        <w:rPr>
          <w:rFonts w:ascii="Sylfaen" w:hAnsi="Sylfaen" w:cs="Sylfaen"/>
        </w:rPr>
        <w:t>րի</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համապատասխան</w:t>
      </w:r>
      <w:r w:rsidRPr="00BB4553">
        <w:rPr>
          <w:rFonts w:ascii="Arial Armenian" w:hAnsi="Arial Armenian" w:cs="Arial Armenian"/>
        </w:rPr>
        <w:t xml:space="preserve"> </w:t>
      </w:r>
      <w:r w:rsidRPr="00BB4553">
        <w:rPr>
          <w:rFonts w:ascii="Sylfaen" w:hAnsi="Sylfaen" w:cs="Sylfaen"/>
        </w:rPr>
        <w:t>բանկային</w:t>
      </w:r>
      <w:r w:rsidRPr="00BB4553">
        <w:rPr>
          <w:rFonts w:ascii="Arial Armenian" w:hAnsi="Arial Armenian" w:cs="Arial Armenian"/>
        </w:rPr>
        <w:t xml:space="preserve"> </w:t>
      </w:r>
      <w:r w:rsidRPr="00BB4553">
        <w:rPr>
          <w:rFonts w:ascii="Sylfaen" w:hAnsi="Sylfaen" w:cs="Sylfaen"/>
        </w:rPr>
        <w:t>երաշխիքների</w:t>
      </w:r>
      <w:r w:rsidRPr="00BB4553">
        <w:rPr>
          <w:rFonts w:ascii="Arial Armenian" w:hAnsi="Arial Armenian" w:cs="Arial Armenian"/>
        </w:rPr>
        <w:t xml:space="preserve"> </w:t>
      </w:r>
      <w:r w:rsidRPr="00BB4553">
        <w:rPr>
          <w:rFonts w:ascii="Sylfaen" w:hAnsi="Sylfaen" w:cs="Sylfaen"/>
        </w:rPr>
        <w:t>վճարման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Օբյեկտի</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ույքի</w:t>
      </w:r>
      <w:r w:rsidRPr="00BB4553">
        <w:rPr>
          <w:rFonts w:ascii="Arial Armenian" w:hAnsi="Arial Armenian" w:cs="Arial Armenian"/>
        </w:rPr>
        <w:t xml:space="preserve"> </w:t>
      </w:r>
      <w:r w:rsidRPr="00BB4553">
        <w:rPr>
          <w:rFonts w:ascii="Sylfaen" w:hAnsi="Sylfaen" w:cs="Sylfaen"/>
        </w:rPr>
        <w:t>կամավոր</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սղաճային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շրջակա</w:t>
      </w:r>
      <w:r w:rsidRPr="00BB4553">
        <w:rPr>
          <w:rFonts w:ascii="Arial Armenian" w:hAnsi="Arial Armenian" w:cs="Arial Armenian"/>
        </w:rPr>
        <w:t xml:space="preserve"> </w:t>
      </w:r>
      <w:r w:rsidRPr="00BB4553">
        <w:rPr>
          <w:rFonts w:ascii="Sylfaen" w:hAnsi="Sylfaen" w:cs="Sylfaen"/>
        </w:rPr>
        <w:t>միջավայր</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նյութերի</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վճարվող</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w:t>
      </w:r>
      <w:r w:rsidRPr="00BB4553">
        <w:rPr>
          <w:rFonts w:ascii="Arial Armenian" w:hAnsi="Arial Armenian" w:cs="Arial Armenian"/>
        </w:rPr>
        <w:t xml:space="preserve"> </w:t>
      </w:r>
      <w:r w:rsidRPr="00BB4553">
        <w:rPr>
          <w:rFonts w:ascii="Sylfaen" w:hAnsi="Sylfaen" w:cs="Sylfaen"/>
        </w:rPr>
        <w:t>ջրային</w:t>
      </w:r>
      <w:r w:rsidRPr="00BB4553">
        <w:rPr>
          <w:rFonts w:ascii="Arial Armenian" w:hAnsi="Arial Armenian" w:cs="Arial Armenian"/>
        </w:rPr>
        <w:t xml:space="preserve"> </w:t>
      </w:r>
      <w:r w:rsidRPr="00BB4553">
        <w:rPr>
          <w:rFonts w:ascii="Sylfaen" w:hAnsi="Sylfaen" w:cs="Sylfaen"/>
        </w:rPr>
        <w:t>օբյեկտներ</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տեղանք</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վճարների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արտադրության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սպառման</w:t>
      </w:r>
      <w:r w:rsidRPr="00BB4553">
        <w:rPr>
          <w:rFonts w:ascii="Arial Armenian" w:hAnsi="Arial Armenian" w:cs="Arial Armenian"/>
        </w:rPr>
        <w:t xml:space="preserve"> </w:t>
      </w:r>
      <w:r w:rsidRPr="00BB4553">
        <w:rPr>
          <w:rFonts w:ascii="Sylfaen" w:hAnsi="Sylfaen" w:cs="Sylfaen"/>
        </w:rPr>
        <w:t>թափոնների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կառույցների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շինարարների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սպասարկման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անհրաժեշտ</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շենքերի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շինհրապարակի</w:t>
      </w:r>
      <w:r w:rsidRPr="00BB4553">
        <w:rPr>
          <w:rFonts w:ascii="Arial Armenian" w:hAnsi="Arial Armenian" w:cs="Arial Armenian"/>
        </w:rPr>
        <w:t xml:space="preserve"> </w:t>
      </w:r>
      <w:r w:rsidRPr="00BB4553">
        <w:rPr>
          <w:rFonts w:ascii="Sylfaen" w:hAnsi="Sylfaen" w:cs="Sylfaen"/>
        </w:rPr>
        <w:t>տարածքից</w:t>
      </w:r>
      <w:r w:rsidRPr="00BB4553">
        <w:rPr>
          <w:rFonts w:ascii="Arial Armenian" w:hAnsi="Arial Armenian" w:cs="Arial Armenian"/>
        </w:rPr>
        <w:t xml:space="preserve"> </w:t>
      </w:r>
      <w:r w:rsidRPr="00BB4553">
        <w:rPr>
          <w:rFonts w:ascii="Sylfaen" w:hAnsi="Sylfaen" w:cs="Sylfaen"/>
        </w:rPr>
        <w:t>դուրս</w:t>
      </w:r>
      <w:r w:rsidRPr="00BB4553">
        <w:rPr>
          <w:rFonts w:ascii="Arial Armenian" w:hAnsi="Arial Armenian" w:cs="Arial Armenian"/>
        </w:rPr>
        <w:t xml:space="preserve"> </w:t>
      </w:r>
      <w:r w:rsidR="007F27C9">
        <w:rPr>
          <w:rFonts w:ascii="Sylfaen" w:hAnsi="Sylfaen" w:cs="Arial Armenian"/>
        </w:rPr>
        <w:t>գտ</w:t>
      </w:r>
      <w:r w:rsidRPr="00BB4553">
        <w:rPr>
          <w:rFonts w:ascii="Sylfaen" w:hAnsi="Sylfaen" w:cs="Sylfaen"/>
        </w:rPr>
        <w:t>նվող</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այդ</w:t>
      </w:r>
      <w:r w:rsidRPr="00BB4553">
        <w:rPr>
          <w:rFonts w:ascii="Arial Armenian" w:hAnsi="Arial Armenian" w:cs="Arial Armenian"/>
        </w:rPr>
        <w:t xml:space="preserve"> </w:t>
      </w:r>
      <w:r w:rsidRPr="00BB4553">
        <w:rPr>
          <w:rFonts w:ascii="Sylfaen" w:hAnsi="Sylfaen" w:cs="Sylfaen"/>
        </w:rPr>
        <w:t>թվում</w:t>
      </w:r>
      <w:r w:rsidRPr="00BB4553">
        <w:rPr>
          <w:rFonts w:ascii="Arial Armenian" w:hAnsi="Arial Armenian" w:cs="Arial Armenian"/>
        </w:rPr>
        <w:t xml:space="preserve">ª </w:t>
      </w:r>
      <w:r w:rsidRPr="00BB4553">
        <w:rPr>
          <w:rFonts w:ascii="Sylfaen" w:hAnsi="Sylfaen" w:cs="Sylfaen"/>
        </w:rPr>
        <w:t>հողատեղափոխման</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շինհրապարակը</w:t>
      </w:r>
      <w:r w:rsidRPr="00BB4553">
        <w:rPr>
          <w:rFonts w:ascii="Arial Armenian" w:hAnsi="Arial Armenian" w:cs="Arial Armenian"/>
        </w:rPr>
        <w:t xml:space="preserve"> </w:t>
      </w:r>
      <w:r w:rsidRPr="00BB4553">
        <w:rPr>
          <w:rFonts w:ascii="Sylfaen" w:hAnsi="Sylfaen" w:cs="Sylfaen"/>
        </w:rPr>
        <w:t>հոսանքով</w:t>
      </w:r>
      <w:r w:rsidRPr="00BB4553">
        <w:rPr>
          <w:rFonts w:ascii="Arial Armenian" w:hAnsi="Arial Armenian" w:cs="Arial Armenian"/>
        </w:rPr>
        <w:t xml:space="preserve">, </w:t>
      </w:r>
      <w:r w:rsidRPr="00BB4553">
        <w:rPr>
          <w:rFonts w:ascii="Sylfaen" w:hAnsi="Sylfaen" w:cs="Sylfaen"/>
        </w:rPr>
        <w:t>ջրով</w:t>
      </w:r>
      <w:r w:rsidRPr="00BB4553">
        <w:rPr>
          <w:rFonts w:ascii="Arial Armenian" w:hAnsi="Arial Armenian" w:cs="Arial Armenian"/>
        </w:rPr>
        <w:t xml:space="preserve">, </w:t>
      </w:r>
      <w:r w:rsidRPr="00BB4553">
        <w:rPr>
          <w:rFonts w:ascii="Sylfaen" w:hAnsi="Sylfaen" w:cs="Sylfaen"/>
        </w:rPr>
        <w:t>ջեռուցմամբ</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այլնով</w:t>
      </w:r>
      <w:r w:rsidRPr="00BB4553">
        <w:rPr>
          <w:rFonts w:ascii="Arial Armenian" w:hAnsi="Arial Armenian" w:cs="Arial Armenian"/>
        </w:rPr>
        <w:t xml:space="preserve"> </w:t>
      </w:r>
      <w:r w:rsidRPr="00BB4553">
        <w:rPr>
          <w:rFonts w:ascii="Sylfaen" w:hAnsi="Sylfaen" w:cs="Sylfaen"/>
        </w:rPr>
        <w:t>ապահովելու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միացման</w:t>
      </w:r>
      <w:r w:rsidRPr="00BB4553">
        <w:rPr>
          <w:rFonts w:ascii="Arial Armenian" w:hAnsi="Arial Armenian" w:cs="Arial Armenian"/>
        </w:rPr>
        <w:t xml:space="preserve"> </w:t>
      </w:r>
      <w:r w:rsidRPr="00BB4553">
        <w:rPr>
          <w:rFonts w:ascii="Sylfaen" w:hAnsi="Sylfaen" w:cs="Sylfaen"/>
        </w:rPr>
        <w:t>աղբյուրից</w:t>
      </w:r>
      <w:r w:rsidRPr="00BB4553">
        <w:rPr>
          <w:rFonts w:ascii="Arial Armenian" w:hAnsi="Arial Armenian" w:cs="Arial Armenian"/>
        </w:rPr>
        <w:t xml:space="preserve"> </w:t>
      </w:r>
      <w:r w:rsidRPr="00BB4553">
        <w:rPr>
          <w:rFonts w:ascii="Sylfaen" w:hAnsi="Sylfaen" w:cs="Sylfaen"/>
        </w:rPr>
        <w:t>մինչև</w:t>
      </w:r>
      <w:r w:rsidRPr="00BB4553">
        <w:rPr>
          <w:rFonts w:ascii="Arial Armenian" w:hAnsi="Arial Armenian" w:cs="Arial Armenian"/>
        </w:rPr>
        <w:t xml:space="preserve"> </w:t>
      </w:r>
      <w:r w:rsidRPr="00BB4553">
        <w:rPr>
          <w:rFonts w:ascii="Sylfaen" w:hAnsi="Sylfaen" w:cs="Sylfaen"/>
        </w:rPr>
        <w:t>շինհրապարակում</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տնվող</w:t>
      </w:r>
      <w:r w:rsidRPr="00BB4553">
        <w:rPr>
          <w:rFonts w:ascii="Arial Armenian" w:hAnsi="Arial Armenian" w:cs="Arial Armenian"/>
        </w:rPr>
        <w:t xml:space="preserve"> </w:t>
      </w:r>
      <w:r w:rsidRPr="00BB4553">
        <w:rPr>
          <w:rFonts w:ascii="Sylfaen" w:hAnsi="Sylfaen" w:cs="Sylfaen"/>
        </w:rPr>
        <w:t>բաժանիչ</w:t>
      </w:r>
      <w:r w:rsidRPr="00BB4553">
        <w:rPr>
          <w:rFonts w:ascii="Arial Armenian" w:hAnsi="Arial Armenian" w:cs="Arial Armenian"/>
        </w:rPr>
        <w:t xml:space="preserve"> </w:t>
      </w:r>
      <w:r w:rsidRPr="00BB4553">
        <w:rPr>
          <w:rFonts w:ascii="Sylfaen" w:hAnsi="Sylfaen" w:cs="Sylfaen"/>
        </w:rPr>
        <w:t>սարքավորումներ</w:t>
      </w:r>
      <w:r w:rsidRPr="00BB4553">
        <w:rPr>
          <w:rFonts w:ascii="Arial Armenian" w:hAnsi="Arial Armenian" w:cs="Arial Armenian"/>
        </w:rPr>
        <w:t xml:space="preserve"> </w:t>
      </w:r>
      <w:r w:rsidRPr="00BB4553">
        <w:rPr>
          <w:rFonts w:ascii="Sylfaen" w:hAnsi="Sylfaen" w:cs="Sylfaen"/>
        </w:rPr>
        <w:t>հասցնելու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7F27C9" w:rsidRPr="007F27C9" w:rsidRDefault="00BB4553" w:rsidP="007F27C9">
      <w:pPr>
        <w:pStyle w:val="ListParagraph"/>
        <w:numPr>
          <w:ilvl w:val="0"/>
          <w:numId w:val="47"/>
        </w:numPr>
        <w:spacing w:after="200"/>
        <w:jc w:val="both"/>
        <w:rPr>
          <w:rFonts w:ascii="Arial Armenian" w:hAnsi="Arial Armenian"/>
        </w:rPr>
      </w:pPr>
      <w:r w:rsidRPr="00BB4553">
        <w:rPr>
          <w:rFonts w:ascii="Sylfaen" w:hAnsi="Sylfaen" w:cs="Sylfaen"/>
        </w:rPr>
        <w:lastRenderedPageBreak/>
        <w:t>մայրուղային</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ծային</w:t>
      </w:r>
      <w:r w:rsidRPr="00BB4553">
        <w:rPr>
          <w:rFonts w:ascii="Arial Armenian" w:hAnsi="Arial Armenian" w:cs="Arial Armenian"/>
        </w:rPr>
        <w:t xml:space="preserve"> </w:t>
      </w:r>
      <w:r w:rsidRPr="00BB4553">
        <w:rPr>
          <w:rFonts w:ascii="Sylfaen" w:hAnsi="Sylfaen" w:cs="Sylfaen"/>
        </w:rPr>
        <w:t>ենթակառուցվածքների</w:t>
      </w:r>
      <w:r w:rsidRPr="00BB4553">
        <w:rPr>
          <w:rFonts w:ascii="Arial Armenian" w:hAnsi="Arial Armenian" w:cs="Arial Armenian"/>
        </w:rPr>
        <w:t xml:space="preserve"> </w:t>
      </w:r>
      <w:r w:rsidRPr="00BB4553">
        <w:rPr>
          <w:rFonts w:ascii="Sylfaen" w:hAnsi="Sylfaen" w:cs="Sylfaen"/>
        </w:rPr>
        <w:t>ընդհանուր</w:t>
      </w:r>
      <w:r w:rsidRPr="00BB4553">
        <w:rPr>
          <w:rFonts w:ascii="Arial Armenian" w:hAnsi="Arial Armenian" w:cs="Arial Armenian"/>
        </w:rPr>
        <w:t xml:space="preserve"> </w:t>
      </w:r>
      <w:r w:rsidRPr="00BB4553">
        <w:rPr>
          <w:rFonts w:ascii="Sylfaen" w:hAnsi="Sylfaen" w:cs="Sylfaen"/>
        </w:rPr>
        <w:t>ցանցի</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ժամանակ</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տարածքի</w:t>
      </w:r>
      <w:r w:rsidRPr="00BB4553">
        <w:rPr>
          <w:rFonts w:ascii="Arial Armenian" w:hAnsi="Arial Armenian" w:cs="Arial Armenian"/>
        </w:rPr>
        <w:t xml:space="preserve"> </w:t>
      </w:r>
      <w:r w:rsidRPr="00BB4553">
        <w:rPr>
          <w:rFonts w:ascii="Sylfaen" w:hAnsi="Sylfaen" w:cs="Sylfaen"/>
        </w:rPr>
        <w:t>նախնական</w:t>
      </w:r>
      <w:r w:rsidRPr="00BB4553">
        <w:rPr>
          <w:rFonts w:ascii="Arial Armenian" w:hAnsi="Arial Armenian" w:cs="Arial Armenian"/>
        </w:rPr>
        <w:t xml:space="preserve"> </w:t>
      </w:r>
      <w:r w:rsidRPr="00BB4553">
        <w:rPr>
          <w:rFonts w:ascii="Sylfaen" w:hAnsi="Sylfaen" w:cs="Sylfaen"/>
        </w:rPr>
        <w:t>յուրացման</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կից</w:t>
      </w:r>
      <w:r w:rsidRPr="00BB4553">
        <w:rPr>
          <w:rFonts w:ascii="Arial Armenian" w:hAnsi="Arial Armenian" w:cs="Arial Armenian"/>
        </w:rPr>
        <w:t xml:space="preserve"> </w:t>
      </w:r>
      <w:r w:rsidRPr="00BB4553">
        <w:rPr>
          <w:rFonts w:ascii="Sylfaen" w:hAnsi="Sylfaen" w:cs="Sylfaen"/>
        </w:rPr>
        <w:t>ճանապարհին</w:t>
      </w:r>
      <w:r w:rsidRPr="00BB4553">
        <w:rPr>
          <w:rFonts w:ascii="Arial Armenian" w:hAnsi="Arial Armenian" w:cs="Arial Armenian"/>
        </w:rPr>
        <w:t xml:space="preserve">/ </w:t>
      </w:r>
      <w:r w:rsidRPr="00BB4553">
        <w:rPr>
          <w:rFonts w:ascii="Sylfaen" w:hAnsi="Sylfaen" w:cs="Sylfaen"/>
        </w:rPr>
        <w:t>զու</w:t>
      </w:r>
      <w:r w:rsidR="007F27C9">
        <w:rPr>
          <w:rFonts w:ascii="Sylfaen" w:hAnsi="Sylfaen" w:cs="Sylfaen"/>
        </w:rPr>
        <w:t>գ</w:t>
      </w:r>
      <w:r w:rsidRPr="00BB4553">
        <w:rPr>
          <w:rFonts w:ascii="Sylfaen" w:hAnsi="Sylfaen" w:cs="Sylfaen"/>
        </w:rPr>
        <w:t>ահեռ</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ճանապարհի</w:t>
      </w:r>
      <w:r w:rsidRPr="00BB4553">
        <w:rPr>
          <w:rFonts w:ascii="Arial Armenian" w:hAnsi="Arial Armenian" w:cs="Arial Armenian"/>
        </w:rPr>
        <w:t xml:space="preserve"> </w:t>
      </w:r>
      <w:r w:rsidRPr="00BB4553">
        <w:rPr>
          <w:rFonts w:ascii="Sylfaen" w:hAnsi="Sylfaen" w:cs="Sylfaen"/>
        </w:rPr>
        <w:t>բարեկար</w:t>
      </w:r>
      <w:r w:rsidR="007F27C9">
        <w:rPr>
          <w:rFonts w:ascii="Sylfaen" w:hAnsi="Sylfaen" w:cs="Sylfaen"/>
        </w:rPr>
        <w:t>գ</w:t>
      </w:r>
      <w:r w:rsidRPr="00BB4553">
        <w:rPr>
          <w:rFonts w:ascii="Sylfaen" w:hAnsi="Sylfaen" w:cs="Sylfaen"/>
        </w:rPr>
        <w:t>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հումքի</w:t>
      </w:r>
      <w:r w:rsidRPr="007F27C9">
        <w:rPr>
          <w:rFonts w:ascii="Arial Armenian" w:hAnsi="Arial Armenian" w:cs="Arial Armenian"/>
        </w:rPr>
        <w:t xml:space="preserve"> </w:t>
      </w:r>
      <w:r w:rsidRPr="007F27C9">
        <w:rPr>
          <w:rFonts w:ascii="Sylfaen" w:hAnsi="Sylfaen" w:cs="Sylfaen"/>
        </w:rPr>
        <w:t>մոտեցումն</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արհեստական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շինարարությունը</w:t>
      </w:r>
      <w:r w:rsidRPr="007F27C9">
        <w:rPr>
          <w:rFonts w:ascii="Arial Armenian" w:hAnsi="Arial Armenian" w:cs="Arial Armenian"/>
        </w:rPr>
        <w:t xml:space="preserve">` </w:t>
      </w:r>
      <w:r w:rsidRPr="007F27C9">
        <w:rPr>
          <w:rFonts w:ascii="Sylfaen" w:hAnsi="Sylfaen" w:cs="Sylfaen"/>
        </w:rPr>
        <w:t>կամուրջների</w:t>
      </w:r>
      <w:r w:rsidRPr="007F27C9">
        <w:rPr>
          <w:rFonts w:ascii="Arial Armenian" w:hAnsi="Arial Armenian" w:cs="Arial Armenian"/>
        </w:rPr>
        <w:t xml:space="preserve">, </w:t>
      </w:r>
      <w:r w:rsidRPr="007F27C9">
        <w:rPr>
          <w:rFonts w:ascii="Sylfaen" w:hAnsi="Sylfaen" w:cs="Sylfaen"/>
        </w:rPr>
        <w:t>ուղեկամուրջների</w:t>
      </w:r>
      <w:r w:rsidRPr="007F27C9">
        <w:rPr>
          <w:rFonts w:ascii="Arial Armenian" w:hAnsi="Arial Armenian" w:cs="Arial Armenian"/>
        </w:rPr>
        <w:t xml:space="preserve">, </w:t>
      </w:r>
      <w:r w:rsidRPr="007F27C9">
        <w:rPr>
          <w:rFonts w:ascii="Sylfaen" w:hAnsi="Sylfaen" w:cs="Sylfaen"/>
        </w:rPr>
        <w:t>թունելների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այլն</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մայրուղու</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սկսելը</w:t>
      </w:r>
      <w:r w:rsidRPr="007F27C9">
        <w:rPr>
          <w:rFonts w:ascii="Arial Armenian" w:hAnsi="Arial Armenian" w:cs="Arial Armenian"/>
        </w:rPr>
        <w:t xml:space="preserve">, </w:t>
      </w:r>
      <w:r w:rsidRPr="007F27C9">
        <w:rPr>
          <w:rFonts w:ascii="Sylfaen" w:hAnsi="Sylfaen" w:cs="Sylfaen"/>
        </w:rPr>
        <w:t>ժամանակավոր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մոտեցման</w:t>
      </w:r>
      <w:r w:rsidRPr="007F27C9">
        <w:rPr>
          <w:rFonts w:ascii="Arial Armenian" w:hAnsi="Arial Armenian" w:cs="Arial Armenian"/>
        </w:rPr>
        <w:t xml:space="preserve"> </w:t>
      </w:r>
      <w:r w:rsidRPr="007F27C9">
        <w:rPr>
          <w:rFonts w:ascii="Sylfaen" w:hAnsi="Sylfaen" w:cs="Sylfaen"/>
        </w:rPr>
        <w:t>ուղիների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ձմեռային</w:t>
      </w:r>
      <w:r w:rsidRPr="007F27C9">
        <w:rPr>
          <w:rFonts w:ascii="Arial Armenian" w:hAnsi="Arial Armenian" w:cs="Arial Armenian"/>
        </w:rPr>
        <w:t xml:space="preserve"> </w:t>
      </w:r>
      <w:r w:rsidRPr="007F27C9">
        <w:rPr>
          <w:rFonts w:ascii="Sylfaen" w:hAnsi="Sylfaen" w:cs="Sylfaen"/>
        </w:rPr>
        <w:t>ժամանակաշրջանում</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շինվերանորո</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ավտոմեքենայով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փոխադրամիջոցով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քաղաքային</w:t>
      </w:r>
      <w:r w:rsidRPr="007F27C9">
        <w:rPr>
          <w:rFonts w:ascii="Arial Armenian" w:hAnsi="Arial Armenian" w:cs="Arial Armenian"/>
        </w:rPr>
        <w:t xml:space="preserve"> </w:t>
      </w:r>
      <w:r w:rsidRPr="007F27C9">
        <w:rPr>
          <w:rFonts w:ascii="Sylfaen" w:hAnsi="Sylfaen" w:cs="Sylfaen"/>
        </w:rPr>
        <w:t>տրանսպորտի</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երթուղիների</w:t>
      </w:r>
      <w:r w:rsidRPr="007F27C9">
        <w:rPr>
          <w:rFonts w:ascii="Arial Armenian" w:hAnsi="Arial Armenian" w:cs="Arial Armenian"/>
        </w:rPr>
        <w:t xml:space="preserve"> </w:t>
      </w:r>
      <w:r w:rsidRPr="007F27C9">
        <w:rPr>
          <w:rFonts w:ascii="Sylfaen" w:hAnsi="Sylfaen" w:cs="Sylfaen"/>
        </w:rPr>
        <w:t>կազմակերպման</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փոխհատուցումը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եղանակով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ª </w:t>
      </w:r>
      <w:r w:rsidRPr="007F27C9">
        <w:rPr>
          <w:rFonts w:ascii="Sylfaen" w:hAnsi="Sylfaen" w:cs="Sylfaen"/>
        </w:rPr>
        <w:t>անհատական</w:t>
      </w:r>
      <w:r w:rsidRPr="007F27C9">
        <w:rPr>
          <w:rFonts w:ascii="Arial Armenian" w:hAnsi="Arial Armenian" w:cs="Arial Armenian"/>
        </w:rPr>
        <w:t xml:space="preserve"> </w:t>
      </w:r>
      <w:r w:rsidRPr="007F27C9">
        <w:rPr>
          <w:rFonts w:ascii="Sylfaen" w:hAnsi="Sylfaen" w:cs="Sylfaen"/>
        </w:rPr>
        <w:t>նախահաշիվներում</w:t>
      </w:r>
      <w:r w:rsidRPr="007F27C9">
        <w:rPr>
          <w:rFonts w:ascii="Arial Armenian" w:hAnsi="Arial Armenian" w:cs="Arial Armenian"/>
        </w:rPr>
        <w:t xml:space="preserve"> </w:t>
      </w:r>
      <w:r w:rsidRPr="007F27C9">
        <w:rPr>
          <w:rFonts w:ascii="Sylfaen" w:hAnsi="Sylfaen" w:cs="Sylfaen"/>
        </w:rPr>
        <w:t>հաշվի</w:t>
      </w:r>
      <w:r w:rsidRPr="007F27C9">
        <w:rPr>
          <w:rFonts w:ascii="Arial Armenian" w:hAnsi="Arial Armenian" w:cs="Arial Armenian"/>
        </w:rPr>
        <w:t xml:space="preserve"> </w:t>
      </w:r>
      <w:r w:rsidRPr="007F27C9">
        <w:rPr>
          <w:rFonts w:ascii="Sylfaen" w:hAnsi="Sylfaen" w:cs="Sylfaen"/>
        </w:rPr>
        <w:t>առնվող</w:t>
      </w:r>
      <w:r w:rsidRPr="007F27C9">
        <w:rPr>
          <w:rFonts w:ascii="Arial Armenian" w:hAnsi="Arial Armenian" w:cs="Arial Armenian"/>
        </w:rPr>
        <w:t xml:space="preserve"> </w:t>
      </w:r>
      <w:r w:rsidRPr="007F27C9">
        <w:rPr>
          <w:rFonts w:ascii="Sylfaen" w:hAnsi="Sylfaen" w:cs="Sylfaen"/>
        </w:rPr>
        <w:t>հաստիքային</w:t>
      </w:r>
      <w:r w:rsidRPr="007F27C9">
        <w:rPr>
          <w:rFonts w:ascii="Arial Armenian" w:hAnsi="Arial Armenian" w:cs="Arial Armenian"/>
        </w:rPr>
        <w:t xml:space="preserve"> </w:t>
      </w:r>
      <w:r w:rsidRPr="007F27C9">
        <w:rPr>
          <w:rFonts w:ascii="Sylfaen" w:hAnsi="Sylfaen" w:cs="Sylfaen"/>
        </w:rPr>
        <w:t>դրույքաչափին</w:t>
      </w:r>
      <w:r w:rsidRPr="007F27C9">
        <w:rPr>
          <w:rFonts w:ascii="Arial Armenian" w:hAnsi="Arial Armenian" w:cs="Arial Armenian"/>
        </w:rPr>
        <w:t xml:space="preserve"> </w:t>
      </w:r>
      <w:r w:rsidRPr="007F27C9">
        <w:rPr>
          <w:rFonts w:ascii="Sylfaen" w:hAnsi="Sylfaen" w:cs="Sylfaen"/>
        </w:rPr>
        <w:t>ավելացվող</w:t>
      </w:r>
      <w:r w:rsidRPr="007F27C9">
        <w:rPr>
          <w:rFonts w:ascii="Arial Armenian" w:hAnsi="Arial Armenian" w:cs="Arial Armenian"/>
        </w:rPr>
        <w:t xml:space="preserve"> </w:t>
      </w: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լրավճարների</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ործուղման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նորմալ</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ապահովմանն</w:t>
      </w:r>
      <w:r w:rsidRPr="007F27C9">
        <w:rPr>
          <w:rFonts w:ascii="Arial Armenian" w:hAnsi="Arial Armenian" w:cs="Arial Armenian"/>
        </w:rPr>
        <w:t xml:space="preserve"> </w:t>
      </w:r>
      <w:r w:rsidRPr="007F27C9">
        <w:rPr>
          <w:rFonts w:ascii="Sylfaen" w:hAnsi="Sylfaen" w:cs="Sylfaen"/>
        </w:rPr>
        <w:t>ուղղված</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միջոցառումների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սահմանով</w:t>
      </w:r>
      <w:r w:rsidRPr="007F27C9">
        <w:rPr>
          <w:rFonts w:ascii="Arial Armenian" w:hAnsi="Arial Armenian" w:cs="Arial Armenian"/>
        </w:rPr>
        <w:t xml:space="preserve"> </w:t>
      </w:r>
      <w:r w:rsidRPr="007F27C9">
        <w:rPr>
          <w:rFonts w:ascii="Sylfaen" w:hAnsi="Sylfaen" w:cs="Sylfaen"/>
        </w:rPr>
        <w:t>ապրանքների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տուրքերը</w:t>
      </w:r>
      <w:r w:rsidRPr="007F27C9">
        <w:rPr>
          <w:rFonts w:ascii="Arial Armenian" w:hAnsi="Arial Armenian" w:cs="Arial Armenian"/>
        </w:rPr>
        <w:t>,</w:t>
      </w:r>
    </w:p>
    <w:p w:rsid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չնախատեսված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պահուստային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Arial Armenian" w:hAnsi="Arial Armenian"/>
        </w:rPr>
        <w:t>3.6.</w:t>
      </w:r>
      <w:r w:rsidRPr="007F27C9">
        <w:rPr>
          <w:rFonts w:ascii="Arial Armenian" w:hAnsi="Arial Armenian"/>
        </w:rPr>
        <w:tab/>
      </w: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որոնցից</w:t>
      </w:r>
      <w:r w:rsidRPr="007F27C9">
        <w:rPr>
          <w:rFonts w:ascii="Arial Armenian" w:hAnsi="Arial Armenian" w:cs="Arial Armenian"/>
        </w:rPr>
        <w:t xml:space="preserve"> </w:t>
      </w:r>
      <w:r w:rsidRPr="007F27C9">
        <w:rPr>
          <w:rFonts w:ascii="Sylfaen" w:hAnsi="Sylfaen" w:cs="Sylfaen"/>
        </w:rPr>
        <w:t>ելել</w:t>
      </w:r>
      <w:r w:rsidRPr="007F27C9">
        <w:rPr>
          <w:rFonts w:ascii="Arial Armenian" w:hAnsi="Arial Armenian" w:cs="Arial Armenian"/>
        </w:rPr>
        <w:t xml:space="preserve"> </w:t>
      </w:r>
      <w:r w:rsidRPr="007F27C9">
        <w:rPr>
          <w:rFonts w:ascii="Sylfaen" w:hAnsi="Sylfaen" w:cs="Sylfaen"/>
        </w:rPr>
        <w:t>էին</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կնքելիս</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1859FF" w:rsidRDefault="007F27C9" w:rsidP="007F27C9">
      <w:pPr>
        <w:jc w:val="center"/>
        <w:rPr>
          <w:rFonts w:ascii="Sylfaen" w:hAnsi="Sylfaen" w:cs="Sylfaen"/>
          <w:b/>
        </w:rPr>
      </w:pPr>
      <w:r w:rsidRPr="007F27C9">
        <w:rPr>
          <w:rFonts w:ascii="Arial Armenian" w:hAnsi="Arial Armenian"/>
          <w:b/>
        </w:rPr>
        <w:t xml:space="preserve">4. </w:t>
      </w:r>
      <w:r w:rsidRPr="007F27C9">
        <w:rPr>
          <w:rFonts w:ascii="Sylfaen" w:hAnsi="Sylfaen" w:cs="Sylfaen"/>
          <w:b/>
        </w:rPr>
        <w:t>Պայմանա</w:t>
      </w:r>
      <w:r>
        <w:rPr>
          <w:rFonts w:ascii="Sylfaen" w:hAnsi="Sylfaen" w:cs="Sylfaen"/>
          <w:b/>
        </w:rPr>
        <w:t>գ</w:t>
      </w:r>
      <w:r w:rsidRPr="007F27C9">
        <w:rPr>
          <w:rFonts w:ascii="Sylfaen" w:hAnsi="Sylfaen" w:cs="Sylfaen"/>
          <w:b/>
        </w:rPr>
        <w:t>րի</w:t>
      </w:r>
      <w:r w:rsidRPr="007F27C9">
        <w:rPr>
          <w:rFonts w:ascii="Arial Armenian" w:hAnsi="Arial Armenian" w:cs="Arial Armenian"/>
          <w:b/>
        </w:rPr>
        <w:t xml:space="preserve"> </w:t>
      </w:r>
      <w:r>
        <w:rPr>
          <w:rFonts w:ascii="Sylfaen" w:hAnsi="Sylfaen" w:cs="Arial Armenian"/>
          <w:b/>
        </w:rPr>
        <w:t>գ</w:t>
      </w:r>
      <w:r w:rsidRPr="007F27C9">
        <w:rPr>
          <w:rFonts w:ascii="Sylfaen" w:hAnsi="Sylfaen" w:cs="Sylfaen"/>
          <w:b/>
        </w:rPr>
        <w:t>նի</w:t>
      </w:r>
      <w:r w:rsidRPr="007F27C9">
        <w:rPr>
          <w:rFonts w:ascii="Arial Armenian" w:hAnsi="Arial Armenian" w:cs="Arial Armenian"/>
          <w:b/>
        </w:rPr>
        <w:t xml:space="preserve"> </w:t>
      </w:r>
      <w:r w:rsidRPr="007F27C9">
        <w:rPr>
          <w:rFonts w:ascii="Sylfaen" w:hAnsi="Sylfaen" w:cs="Sylfaen"/>
          <w:b/>
        </w:rPr>
        <w:t>փոփոխություն</w:t>
      </w:r>
    </w:p>
    <w:p w:rsidR="007F27C9" w:rsidRDefault="007F27C9" w:rsidP="007F27C9">
      <w:pPr>
        <w:jc w:val="center"/>
        <w:rPr>
          <w:rFonts w:ascii="Arial Armenian" w:hAnsi="Arial Armenian"/>
        </w:rPr>
      </w:pPr>
    </w:p>
    <w:p w:rsidR="007F27C9" w:rsidRPr="007F27C9" w:rsidRDefault="001859FF" w:rsidP="007F27C9">
      <w:pPr>
        <w:jc w:val="both"/>
        <w:rPr>
          <w:rFonts w:ascii="Arial Armenian" w:hAnsi="Arial Armenian"/>
        </w:rPr>
      </w:pPr>
      <w:r>
        <w:rPr>
          <w:rFonts w:ascii="Arial Armenian" w:hAnsi="Arial Armenian"/>
        </w:rPr>
        <w:tab/>
      </w:r>
      <w:r w:rsidR="007F27C9" w:rsidRPr="007F27C9">
        <w:rPr>
          <w:rFonts w:ascii="Arial Armenian" w:hAnsi="Arial Armenian"/>
        </w:rPr>
        <w:t xml:space="preserve">4.1. </w:t>
      </w:r>
      <w:r w:rsidR="007F27C9" w:rsidRPr="007F27C9">
        <w:rPr>
          <w:rFonts w:ascii="Arial Armenian" w:hAnsi="Arial Armenian"/>
        </w:rPr>
        <w:tab/>
      </w:r>
      <w:r w:rsidR="007F27C9" w:rsidRPr="007F27C9">
        <w:rPr>
          <w:rFonts w:ascii="Sylfaen" w:hAnsi="Sylfaen" w:cs="Sylfaen"/>
        </w:rPr>
        <w:t>Աշխատանքների</w:t>
      </w:r>
      <w:r w:rsidR="007F27C9" w:rsidRPr="007F27C9">
        <w:rPr>
          <w:rFonts w:ascii="Arial Armenian" w:hAnsi="Arial Armenian" w:cs="Arial Armenian"/>
        </w:rPr>
        <w:t xml:space="preserve"> </w:t>
      </w:r>
      <w:r w:rsidR="007F27C9" w:rsidRPr="007F27C9">
        <w:rPr>
          <w:rFonts w:ascii="Sylfaen" w:hAnsi="Sylfaen" w:cs="Sylfaen"/>
        </w:rPr>
        <w:t>ծավալի</w:t>
      </w:r>
      <w:r w:rsidR="007F27C9" w:rsidRPr="007F27C9">
        <w:rPr>
          <w:rFonts w:ascii="Arial Armenian" w:hAnsi="Arial Armenian" w:cs="Arial Armenian"/>
        </w:rPr>
        <w:t xml:space="preserve"> </w:t>
      </w:r>
      <w:r w:rsidR="007F27C9" w:rsidRPr="007F27C9">
        <w:rPr>
          <w:rFonts w:ascii="Sylfaen" w:hAnsi="Sylfaen" w:cs="Sylfaen"/>
        </w:rPr>
        <w:t>նվազեցում</w:t>
      </w:r>
      <w:r w:rsidR="007F27C9"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նվազեցնել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որն</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եկել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այնպես</w:t>
      </w:r>
      <w:r w:rsidRPr="007F27C9">
        <w:rPr>
          <w:rFonts w:ascii="Arial Armenian" w:hAnsi="Arial Armenian" w:cs="Arial Armenian"/>
        </w:rPr>
        <w:t xml:space="preserve"> </w:t>
      </w:r>
      <w:r w:rsidRPr="007F27C9">
        <w:rPr>
          <w:rFonts w:ascii="Sylfaen" w:hAnsi="Sylfaen" w:cs="Sylfaen"/>
        </w:rPr>
        <w:t>էլ</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սկիզբը</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հանված</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ցանկը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որոշվում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ինչի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րված</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փոփոխված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ծանուցելու</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lastRenderedPageBreak/>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անհիմն</w:t>
      </w:r>
      <w:r w:rsidRPr="007F27C9">
        <w:rPr>
          <w:rFonts w:ascii="Arial Armenian" w:hAnsi="Arial Armenian" w:cs="Arial Armenian"/>
        </w:rPr>
        <w:t xml:space="preserve"> </w:t>
      </w:r>
      <w:r w:rsidRPr="007F27C9">
        <w:rPr>
          <w:rFonts w:ascii="Sylfaen" w:hAnsi="Sylfaen" w:cs="Sylfaen"/>
        </w:rPr>
        <w:t>նվազեցմամբ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չհանված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պահպանվում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ամբողջ</w:t>
      </w:r>
      <w:r w:rsidRPr="007F27C9">
        <w:rPr>
          <w:rFonts w:ascii="Arial Armenian" w:hAnsi="Arial Armenian" w:cs="Arial Armenian"/>
        </w:rPr>
        <w:t xml:space="preserve"> </w:t>
      </w:r>
      <w:r w:rsidRPr="007F27C9">
        <w:rPr>
          <w:rFonts w:ascii="Sylfaen" w:hAnsi="Sylfaen" w:cs="Sylfaen"/>
        </w:rPr>
        <w:t>ծավալով</w:t>
      </w:r>
      <w:r w:rsidRPr="007F27C9">
        <w:rPr>
          <w:rFonts w:ascii="Arial Armenian" w:hAnsi="Arial Armenian" w:cs="Arial Armenian"/>
        </w:rPr>
        <w:t xml:space="preserve">ª </w:t>
      </w:r>
      <w:r w:rsidRPr="007F27C9">
        <w:rPr>
          <w:rFonts w:ascii="Sylfaen" w:hAnsi="Sylfaen" w:cs="Sylfaen"/>
        </w:rPr>
        <w:t>անկախ</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4.2.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կատարելը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հոդվածի</w:t>
      </w:r>
      <w:r w:rsidRPr="007F27C9">
        <w:rPr>
          <w:rFonts w:ascii="Arial Armenian" w:hAnsi="Arial Armenian" w:cs="Arial Armenian"/>
        </w:rPr>
        <w:t xml:space="preserve"> 1-</w:t>
      </w:r>
      <w:r w:rsidRPr="007F27C9">
        <w:rPr>
          <w:rFonts w:ascii="Sylfaen" w:hAnsi="Sylfaen" w:cs="Sylfaen"/>
        </w:rPr>
        <w:t>ին</w:t>
      </w:r>
      <w:r w:rsidRPr="007F27C9">
        <w:rPr>
          <w:rFonts w:ascii="Arial Armenian" w:hAnsi="Arial Armenian" w:cs="Arial Armenian"/>
        </w:rPr>
        <w:t xml:space="preserve"> </w:t>
      </w:r>
      <w:r w:rsidRPr="007F27C9">
        <w:rPr>
          <w:rFonts w:ascii="Sylfaen" w:hAnsi="Sylfaen" w:cs="Sylfaen"/>
        </w:rPr>
        <w:t>մասի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կատարել</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չ</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ուղղում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ցուցումներ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իրականացումը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w:t>
      </w:r>
      <w:r>
        <w:rPr>
          <w:rFonts w:ascii="Sylfaen" w:hAnsi="Sylfaen" w:cs="Sylfaen"/>
        </w:rPr>
        <w:t>գ</w:t>
      </w:r>
      <w:r w:rsidRPr="007F27C9">
        <w:rPr>
          <w:rFonts w:ascii="Sylfaen" w:hAnsi="Sylfaen" w:cs="Sylfaen"/>
        </w:rPr>
        <w:t>եցնում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հետևաբար</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ֆինանսական</w:t>
      </w:r>
      <w:r w:rsidRPr="007F27C9">
        <w:rPr>
          <w:rFonts w:ascii="Arial Armenian" w:hAnsi="Arial Armenian" w:cs="Arial Armenian"/>
        </w:rPr>
        <w:t xml:space="preserve"> </w:t>
      </w:r>
      <w:r w:rsidRPr="007F27C9">
        <w:rPr>
          <w:rFonts w:ascii="Sylfaen" w:hAnsi="Sylfaen" w:cs="Sylfaen"/>
        </w:rPr>
        <w:t>պարտավորություններ</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դնում</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նախատեսող</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ներառումը</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վստահ</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ապա</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դրանում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վարձատրության</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4.3.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ընդհանուր</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ավելացում</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այդպիսի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կատարումը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ձեռքբերումը</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ուղղել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կցելով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հաստատող</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ստանալ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համաձայնությունը</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կատարելու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ընթացակար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707-</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4.4.</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կընդունեն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ինդեքսավորման</w:t>
      </w:r>
      <w:r w:rsidRPr="007F27C9">
        <w:rPr>
          <w:rFonts w:ascii="Arial Armenian" w:hAnsi="Arial Armenian" w:cs="Arial Armenian"/>
        </w:rPr>
        <w:t xml:space="preserve"> </w:t>
      </w:r>
      <w:r w:rsidRPr="007F27C9">
        <w:rPr>
          <w:rFonts w:ascii="Sylfaen" w:hAnsi="Sylfaen" w:cs="Sylfaen"/>
        </w:rPr>
        <w:t>տարեկան</w:t>
      </w:r>
      <w:r w:rsidRPr="007F27C9">
        <w:rPr>
          <w:rFonts w:ascii="Arial Armenian" w:hAnsi="Arial Armenian" w:cs="Arial Armenian"/>
        </w:rPr>
        <w:t xml:space="preserve"> </w:t>
      </w:r>
      <w:r w:rsidRPr="007F27C9">
        <w:rPr>
          <w:rFonts w:ascii="Sylfaen" w:hAnsi="Sylfaen" w:cs="Sylfaen"/>
        </w:rPr>
        <w:t>դեֆլյատորների</w:t>
      </w:r>
      <w:r w:rsidRPr="007F27C9">
        <w:rPr>
          <w:rFonts w:ascii="Arial Armenian" w:hAnsi="Arial Armenian" w:cs="Arial Armenian"/>
        </w:rPr>
        <w:t xml:space="preserve"> </w:t>
      </w:r>
      <w:r w:rsidRPr="007F27C9">
        <w:rPr>
          <w:rFonts w:ascii="Sylfaen" w:hAnsi="Sylfaen" w:cs="Sylfaen"/>
        </w:rPr>
        <w:t>կիրառմամբ</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հրապարակվում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Ֆինանսների</w:t>
      </w:r>
      <w:r w:rsidRPr="007F27C9">
        <w:rPr>
          <w:rFonts w:ascii="Arial Armenian" w:hAnsi="Arial Armenian" w:cs="Arial Armenian"/>
        </w:rPr>
        <w:t xml:space="preserve"> </w:t>
      </w:r>
      <w:r w:rsidRPr="007F27C9">
        <w:rPr>
          <w:rFonts w:ascii="Sylfaen" w:hAnsi="Sylfaen" w:cs="Sylfaen"/>
        </w:rPr>
        <w:t>նախարարության</w:t>
      </w:r>
      <w:r w:rsidRPr="007F27C9">
        <w:rPr>
          <w:rFonts w:ascii="Arial Armenian" w:hAnsi="Arial Armenian" w:cs="Arial Armenian"/>
        </w:rPr>
        <w:t xml:space="preserve"> </w:t>
      </w:r>
      <w:r w:rsidRPr="007F27C9">
        <w:rPr>
          <w:rFonts w:ascii="Sylfaen" w:hAnsi="Sylfaen" w:cs="Sylfaen"/>
        </w:rPr>
        <w:t>կայքում</w:t>
      </w:r>
      <w:r w:rsidRPr="007F27C9">
        <w:rPr>
          <w:rFonts w:ascii="Arial Armenian" w:hAnsi="Arial Armenian" w:cs="Arial Armenian"/>
        </w:rPr>
        <w:t xml:space="preserve"> </w:t>
      </w:r>
      <w:r w:rsidRPr="007F27C9">
        <w:rPr>
          <w:rFonts w:ascii="Sylfaen" w:hAnsi="Sylfaen" w:cs="Sylfaen"/>
        </w:rPr>
        <w:t>մակրոտնտեսական</w:t>
      </w:r>
      <w:r w:rsidRPr="007F27C9">
        <w:rPr>
          <w:rFonts w:ascii="Arial Armenian" w:hAnsi="Arial Armenian" w:cs="Arial Armenian"/>
        </w:rPr>
        <w:t xml:space="preserve"> </w:t>
      </w:r>
      <w:r w:rsidRPr="007F27C9">
        <w:rPr>
          <w:rFonts w:ascii="Sylfaen" w:hAnsi="Sylfaen" w:cs="Sylfaen"/>
        </w:rPr>
        <w:t>ցուցանիշների</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որոշումն</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lastRenderedPageBreak/>
        <w:t>եղանակով</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ժամկետները</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տարուց</w:t>
      </w:r>
      <w:r w:rsidRPr="007F27C9">
        <w:rPr>
          <w:rFonts w:ascii="Arial Armenian" w:hAnsi="Arial Armenian" w:cs="Arial Armenian"/>
        </w:rPr>
        <w:t xml:space="preserve"> </w:t>
      </w:r>
      <w:r w:rsidRPr="007F27C9">
        <w:rPr>
          <w:rFonts w:ascii="Sylfaen" w:hAnsi="Sylfaen" w:cs="Sylfaen"/>
        </w:rPr>
        <w:t>պակաս</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4.5.</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ձևակերպմանը</w:t>
      </w:r>
      <w:r w:rsidRPr="007F27C9">
        <w:rPr>
          <w:rFonts w:ascii="Arial Armenian" w:hAnsi="Arial Armenian" w:cs="Arial Armenian"/>
        </w:rPr>
        <w:t xml:space="preserve"> </w:t>
      </w:r>
      <w:r w:rsidRPr="007F27C9">
        <w:rPr>
          <w:rFonts w:ascii="Sylfaen" w:hAnsi="Sylfaen" w:cs="Sylfaen"/>
        </w:rPr>
        <w:t>հաջորդող</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w:t>
      </w:r>
      <w:r w:rsidRPr="007F27C9">
        <w:rPr>
          <w:rFonts w:ascii="Sylfaen" w:hAnsi="Sylfaen" w:cs="Sylfaen"/>
        </w:rPr>
        <w:t>առաջին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հաշվարկը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բաշխվում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հավասարաչափ</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4.6. </w:t>
      </w:r>
      <w:r w:rsidRPr="007F27C9">
        <w:rPr>
          <w:rFonts w:ascii="Arial Armenian" w:hAnsi="Arial Armenian"/>
        </w:rPr>
        <w:tab/>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փոփոխումը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10 </w:t>
      </w:r>
      <w:r w:rsidRPr="007F27C9">
        <w:rPr>
          <w:rFonts w:ascii="Sylfaen" w:hAnsi="Sylfaen" w:cs="Sylfaen"/>
        </w:rPr>
        <w:t>տոկոսով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օրենսդրության</w:t>
      </w:r>
      <w:r w:rsidRPr="007F27C9">
        <w:rPr>
          <w:rFonts w:ascii="Arial Armenian" w:hAnsi="Arial Armenian" w:cs="Arial Armenian"/>
        </w:rPr>
        <w:t xml:space="preserve"> </w:t>
      </w:r>
      <w:r w:rsidRPr="007F27C9">
        <w:rPr>
          <w:rFonts w:ascii="Sylfaen" w:hAnsi="Sylfaen" w:cs="Sylfaen"/>
        </w:rPr>
        <w:t>իմպերատիվ</w:t>
      </w:r>
      <w:r w:rsidRPr="007F27C9">
        <w:rPr>
          <w:rFonts w:ascii="Arial Armenian" w:hAnsi="Arial Armenian" w:cs="Arial Armenian"/>
        </w:rPr>
        <w:t xml:space="preserve"> </w:t>
      </w:r>
      <w:r w:rsidRPr="007F27C9">
        <w:rPr>
          <w:rFonts w:ascii="Sylfaen" w:hAnsi="Sylfaen" w:cs="Sylfaen"/>
        </w:rPr>
        <w:t>նորմերի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մասով</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5.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հսկողությունը</w:t>
      </w:r>
      <w:r w:rsidRPr="007F27C9">
        <w:rPr>
          <w:rFonts w:ascii="Arial Armenian" w:hAnsi="Arial Armenian" w:cs="Arial Armenian"/>
          <w:b/>
        </w:rPr>
        <w:t xml:space="preserve"> </w:t>
      </w:r>
      <w:r w:rsidRPr="007F27C9">
        <w:rPr>
          <w:rFonts w:ascii="Sylfaen" w:hAnsi="Sylfaen" w:cs="Sylfaen"/>
          <w:b/>
        </w:rPr>
        <w:t>շինարարության</w:t>
      </w:r>
      <w:r w:rsidRPr="007F27C9">
        <w:rPr>
          <w:rFonts w:ascii="Arial Armenian" w:hAnsi="Arial Armenian" w:cs="Arial Armenian"/>
          <w:b/>
        </w:rPr>
        <w:t xml:space="preserve"> </w:t>
      </w:r>
      <w:r w:rsidRPr="007F27C9">
        <w:rPr>
          <w:rFonts w:ascii="Sylfaen" w:hAnsi="Sylfaen" w:cs="Sylfaen"/>
          <w:b/>
        </w:rPr>
        <w:t>նկատմամբ</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 xml:space="preserve">5.1. </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ª</w:t>
      </w:r>
    </w:p>
    <w:p w:rsidR="007F27C9" w:rsidRPr="007F27C9" w:rsidRDefault="007F27C9" w:rsidP="007F27C9">
      <w:pPr>
        <w:jc w:val="both"/>
        <w:rPr>
          <w:rFonts w:ascii="Arial Armenian" w:hAnsi="Arial Armenian"/>
        </w:rPr>
      </w:pPr>
      <w:r w:rsidRPr="007F27C9">
        <w:rPr>
          <w:rFonts w:ascii="Arial Armenian" w:hAnsi="Arial Armenian"/>
        </w:rPr>
        <w:tab/>
        <w:t>5.1.1.</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հսկողություն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ª </w:t>
      </w:r>
      <w:r w:rsidRPr="007F27C9">
        <w:rPr>
          <w:rFonts w:ascii="Sylfaen" w:hAnsi="Sylfaen" w:cs="Sylfaen"/>
        </w:rPr>
        <w:t>նպատակ</w:t>
      </w:r>
      <w:r w:rsidRPr="007F27C9">
        <w:rPr>
          <w:rFonts w:ascii="Arial Armenian" w:hAnsi="Arial Armenian" w:cs="Arial Armenian"/>
        </w:rPr>
        <w:t xml:space="preserve"> </w:t>
      </w:r>
      <w:r w:rsidRPr="007F27C9">
        <w:rPr>
          <w:rFonts w:ascii="Sylfaen" w:hAnsi="Sylfaen" w:cs="Sylfaen"/>
        </w:rPr>
        <w:t>ունենալով</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կատարվող</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համապատասխանությունը</w:t>
      </w:r>
      <w:r w:rsidRPr="007F27C9">
        <w:rPr>
          <w:rFonts w:ascii="Arial Armenian" w:hAnsi="Arial Armenian" w:cs="Arial Armenian"/>
        </w:rPr>
        <w:t xml:space="preserve"> </w:t>
      </w:r>
      <w:r w:rsidRPr="007F27C9">
        <w:rPr>
          <w:rFonts w:ascii="Sylfaen" w:hAnsi="Sylfaen" w:cs="Sylfaen"/>
        </w:rPr>
        <w:t>տեխնիկական</w:t>
      </w:r>
      <w:r w:rsidRPr="007F27C9">
        <w:rPr>
          <w:rFonts w:ascii="Arial Armenian" w:hAnsi="Arial Armenian" w:cs="Arial Armenian"/>
        </w:rPr>
        <w:t xml:space="preserve"> </w:t>
      </w:r>
      <w:r w:rsidRPr="007F27C9">
        <w:rPr>
          <w:rFonts w:ascii="Sylfaen" w:hAnsi="Sylfaen" w:cs="Sylfaen"/>
        </w:rPr>
        <w:t>կանոնակար</w:t>
      </w:r>
      <w:r>
        <w:rPr>
          <w:rFonts w:ascii="Sylfaen" w:hAnsi="Sylfaen" w:cs="Sylfaen"/>
        </w:rPr>
        <w:t>գ</w:t>
      </w:r>
      <w:r w:rsidRPr="007F27C9">
        <w:rPr>
          <w:rFonts w:ascii="Sylfaen" w:hAnsi="Sylfaen" w:cs="Sylfaen"/>
        </w:rPr>
        <w:t>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հողամասի</w:t>
      </w:r>
      <w:r w:rsidRPr="007F27C9">
        <w:rPr>
          <w:rFonts w:ascii="Arial Armenian" w:hAnsi="Arial Armenian" w:cs="Arial Armenian"/>
        </w:rPr>
        <w:t xml:space="preserve"> </w:t>
      </w:r>
      <w:r w:rsidRPr="007F27C9">
        <w:rPr>
          <w:rFonts w:ascii="Sylfaen" w:hAnsi="Sylfaen" w:cs="Sylfaen"/>
        </w:rPr>
        <w:t>քաղաքաշինական</w:t>
      </w:r>
      <w:r w:rsidRPr="007F27C9">
        <w:rPr>
          <w:rFonts w:ascii="Arial Armenian" w:hAnsi="Arial Armenian" w:cs="Arial Armenian"/>
        </w:rPr>
        <w:t xml:space="preserve"> </w:t>
      </w:r>
      <w:r w:rsidRPr="007F27C9">
        <w:rPr>
          <w:rFonts w:ascii="Sylfaen" w:hAnsi="Sylfaen" w:cs="Sylfaen"/>
        </w:rPr>
        <w:t>հատակա</w:t>
      </w:r>
      <w:r>
        <w:rPr>
          <w:rFonts w:ascii="Sylfaen" w:hAnsi="Sylfaen" w:cs="Sylfaen"/>
        </w:rPr>
        <w:t>գ</w:t>
      </w:r>
      <w:r w:rsidRPr="007F27C9">
        <w:rPr>
          <w:rFonts w:ascii="Sylfaen" w:hAnsi="Sylfaen" w:cs="Sylfaen"/>
        </w:rPr>
        <w:t>ծերի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սկզբից</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հանձնաժողովի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5.1.2.</w:t>
      </w:r>
      <w:r w:rsidRPr="007F27C9">
        <w:rPr>
          <w:rFonts w:ascii="Arial Armenian" w:hAnsi="Arial Armenian"/>
        </w:rPr>
        <w:tab/>
      </w:r>
      <w:r w:rsidRPr="007F27C9">
        <w:rPr>
          <w:rFonts w:ascii="Sylfaen" w:hAnsi="Sylfaen" w:cs="Sylfaen"/>
        </w:rPr>
        <w:t>ապահովում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պատճենների</w:t>
      </w:r>
      <w:r w:rsidRPr="007F27C9">
        <w:rPr>
          <w:rFonts w:ascii="Arial Armenian" w:hAnsi="Arial Armenian" w:cs="Arial Armenian"/>
        </w:rPr>
        <w:t xml:space="preserve"> </w:t>
      </w:r>
      <w:r w:rsidRPr="007F27C9">
        <w:rPr>
          <w:rFonts w:ascii="Sylfaen" w:hAnsi="Sylfaen" w:cs="Sylfaen"/>
        </w:rPr>
        <w:t>ստացումը</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5.1.3.</w:t>
      </w:r>
      <w:r w:rsidRPr="007F27C9">
        <w:rPr>
          <w:rFonts w:ascii="Arial Armenian" w:hAnsi="Arial Armenian"/>
        </w:rPr>
        <w:tab/>
      </w:r>
      <w:r w:rsidRPr="007F27C9">
        <w:rPr>
          <w:rFonts w:ascii="Sylfaen" w:hAnsi="Sylfaen" w:cs="Sylfaen"/>
        </w:rPr>
        <w:t>կազմակերպում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տրամադրվող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5.1.4.</w:t>
      </w:r>
      <w:r w:rsidRPr="007F27C9">
        <w:rPr>
          <w:rFonts w:ascii="Arial Armenian" w:hAnsi="Arial Armenian"/>
        </w:rPr>
        <w:tab/>
      </w:r>
      <w:r w:rsidRPr="007F27C9">
        <w:rPr>
          <w:rFonts w:ascii="Sylfaen" w:hAnsi="Sylfaen" w:cs="Sylfaen"/>
        </w:rPr>
        <w:t>անհրաժեշտության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տալիս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5.1.5.</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լիազորություններ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ծանուցվի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ծանուցումից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ործառույթներ</w:t>
      </w:r>
      <w:r w:rsidRPr="007F27C9">
        <w:rPr>
          <w:rFonts w:ascii="Arial Armenian" w:hAnsi="Arial Armenian" w:cs="Arial Armenian"/>
        </w:rPr>
        <w:t xml:space="preserve"> </w:t>
      </w:r>
      <w:r w:rsidRPr="007F27C9">
        <w:rPr>
          <w:rFonts w:ascii="Sylfaen" w:hAnsi="Sylfaen" w:cs="Sylfaen"/>
        </w:rPr>
        <w:t>իրականացնող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5.1.6.</w:t>
      </w:r>
      <w:r w:rsidRPr="007F27C9">
        <w:rPr>
          <w:rFonts w:ascii="Arial Armenian" w:hAnsi="Arial Armenian"/>
        </w:rPr>
        <w:tab/>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ծավալները</w:t>
      </w:r>
      <w:r w:rsidRPr="007F27C9">
        <w:rPr>
          <w:rFonts w:ascii="Arial Armenian" w:hAnsi="Arial Armenian" w:cs="Arial Armenian"/>
        </w:rPr>
        <w:t xml:space="preserve"> </w:t>
      </w:r>
      <w:r w:rsidRPr="007F27C9">
        <w:rPr>
          <w:rFonts w:ascii="Sylfaen" w:hAnsi="Sylfaen" w:cs="Sylfaen"/>
        </w:rPr>
        <w:t>համաձայնեցնել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հավանություն</w:t>
      </w:r>
      <w:r w:rsidRPr="007F27C9">
        <w:rPr>
          <w:rFonts w:ascii="Arial Armenian" w:hAnsi="Arial Armenian" w:cs="Arial Armenian"/>
        </w:rPr>
        <w:t xml:space="preserve"> </w:t>
      </w:r>
      <w:r w:rsidRPr="007F27C9">
        <w:rPr>
          <w:rFonts w:ascii="Sylfaen" w:hAnsi="Sylfaen" w:cs="Sylfaen"/>
        </w:rPr>
        <w:t>տալ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լիազորա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lastRenderedPageBreak/>
        <w:tab/>
        <w:t>5.2.</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միջոցառումներ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/25/-</w:t>
      </w:r>
      <w:r w:rsidRPr="007F27C9">
        <w:rPr>
          <w:rFonts w:ascii="Sylfaen" w:hAnsi="Sylfaen" w:cs="Sylfaen"/>
        </w:rPr>
        <w:t>ից</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փաստաթղթերը</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փոխանցում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ամիսը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վերաբերում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հարցմանը</w:t>
      </w:r>
      <w:r w:rsidRPr="007F27C9">
        <w:rPr>
          <w:rFonts w:ascii="Arial Armenian" w:hAnsi="Arial Armenian" w:cs="Arial Armenian"/>
        </w:rPr>
        <w:t xml:space="preserve"> </w:t>
      </w:r>
      <w:r w:rsidRPr="007F27C9">
        <w:rPr>
          <w:rFonts w:ascii="Sylfaen" w:hAnsi="Sylfaen" w:cs="Sylfaen"/>
        </w:rPr>
        <w:t>պատասխանել</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Պահանջվող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անհնարինության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նույն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մերժում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5.3.</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պայմաններ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մրցույթի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ինը</w:t>
      </w:r>
      <w:r w:rsidRPr="007F27C9">
        <w:rPr>
          <w:rFonts w:ascii="Arial Armenian" w:hAnsi="Arial Armenian" w:cs="Arial Armenian"/>
        </w:rPr>
        <w:t xml:space="preserve"> </w:t>
      </w:r>
      <w:r w:rsidRPr="007F27C9">
        <w:rPr>
          <w:rFonts w:ascii="Sylfaen" w:hAnsi="Sylfaen" w:cs="Sylfaen"/>
        </w:rPr>
        <w:t>չպետք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երազանցի</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դրույթի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տարբերությունը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արժեքների</w:t>
      </w:r>
      <w:r w:rsidRPr="007F27C9">
        <w:rPr>
          <w:rFonts w:ascii="Arial Armenian" w:hAnsi="Arial Armenian" w:cs="Arial Armenian"/>
        </w:rPr>
        <w:t xml:space="preserve"> </w:t>
      </w:r>
      <w:r w:rsidRPr="007F27C9">
        <w:rPr>
          <w:rFonts w:ascii="Sylfaen" w:hAnsi="Sylfaen" w:cs="Sylfaen"/>
        </w:rPr>
        <w:t>թանկացման</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առաջացած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հաշվանցել</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վճարվելիք</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Բացառիկ</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չնշված</w:t>
      </w:r>
      <w:r w:rsidRPr="007F27C9">
        <w:rPr>
          <w:rFonts w:ascii="Arial Armenian" w:hAnsi="Arial Armenian" w:cs="Arial Armenian"/>
        </w:rPr>
        <w:t xml:space="preserve"> </w:t>
      </w:r>
      <w:r w:rsidRPr="007F27C9">
        <w:rPr>
          <w:rFonts w:ascii="Sylfaen" w:hAnsi="Sylfaen" w:cs="Sylfaen"/>
        </w:rPr>
        <w:t>անձանցից</w:t>
      </w:r>
      <w:r w:rsidRPr="007F27C9">
        <w:rPr>
          <w:rFonts w:ascii="Arial Armenian" w:hAnsi="Arial Armenian" w:cs="Arial Armenian"/>
        </w:rPr>
        <w:t xml:space="preserve"> </w:t>
      </w:r>
      <w:r w:rsidRPr="007F27C9">
        <w:rPr>
          <w:rFonts w:ascii="Sylfaen" w:hAnsi="Sylfaen" w:cs="Sylfaen"/>
        </w:rPr>
        <w:t>պահպանելով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5.4.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5.4.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մատակարարներից</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ª </w:t>
      </w:r>
    </w:p>
    <w:p w:rsidR="007F27C9" w:rsidRPr="007F27C9" w:rsidRDefault="007F27C9" w:rsidP="007F27C9">
      <w:pPr>
        <w:jc w:val="both"/>
        <w:rPr>
          <w:rFonts w:ascii="Arial Armenian" w:hAnsi="Arial Armenian"/>
        </w:rPr>
      </w:pPr>
      <w:r w:rsidRPr="007F27C9">
        <w:rPr>
          <w:rFonts w:ascii="Arial Armenian" w:hAnsi="Arial Armenian"/>
        </w:rPr>
        <w:tab/>
        <w:t>5.4.1.</w:t>
      </w: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րություն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որտեղ</w:t>
      </w:r>
      <w:r w:rsidRPr="007F27C9">
        <w:rPr>
          <w:rFonts w:ascii="Arial Armenian" w:hAnsi="Arial Armenian" w:cs="Arial Armenian"/>
        </w:rPr>
        <w:t xml:space="preserve"> </w:t>
      </w:r>
      <w:r w:rsidRPr="007F27C9">
        <w:rPr>
          <w:rFonts w:ascii="Sylfaen" w:hAnsi="Sylfaen" w:cs="Sylfaen"/>
        </w:rPr>
        <w:t>նշում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անվանումը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կնքվելիք</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իծը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փաթեթը</w:t>
      </w:r>
      <w:r w:rsidRPr="007F27C9">
        <w:rPr>
          <w:rFonts w:ascii="Arial Armenian" w:hAnsi="Arial Armenian" w:cs="Arial Armenian"/>
        </w:rPr>
        <w:t xml:space="preserve"> </w:t>
      </w:r>
      <w:r w:rsidRPr="007F27C9">
        <w:rPr>
          <w:rFonts w:ascii="Sylfaen" w:hAnsi="Sylfaen" w:cs="Sylfaen"/>
        </w:rPr>
        <w:t>նոտարական</w:t>
      </w:r>
      <w:r w:rsidRPr="007F27C9">
        <w:rPr>
          <w:rFonts w:ascii="Arial Armenian" w:hAnsi="Arial Armenian" w:cs="Arial Armenian"/>
        </w:rPr>
        <w:t xml:space="preserve"> </w:t>
      </w:r>
      <w:r w:rsidRPr="007F27C9">
        <w:rPr>
          <w:rFonts w:ascii="Sylfaen" w:hAnsi="Sylfaen" w:cs="Sylfaen"/>
        </w:rPr>
        <w:t>վավերացմամբ</w:t>
      </w:r>
      <w:r w:rsidRPr="007F27C9">
        <w:rPr>
          <w:rFonts w:ascii="Arial Armenian" w:hAnsi="Arial Armenian" w:cs="Arial Armenian"/>
        </w:rPr>
        <w:t xml:space="preserve">ª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րանցման</w:t>
      </w:r>
      <w:r w:rsidRPr="007F27C9">
        <w:rPr>
          <w:rFonts w:ascii="Arial Armenian" w:hAnsi="Arial Armenian" w:cs="Arial Armenian"/>
        </w:rPr>
        <w:t xml:space="preserve"> </w:t>
      </w:r>
      <w:r w:rsidRPr="007F27C9">
        <w:rPr>
          <w:rFonts w:ascii="Sylfaen" w:hAnsi="Sylfaen" w:cs="Sylfaen"/>
        </w:rPr>
        <w:t>վկայականի</w:t>
      </w:r>
      <w:r w:rsidRPr="007F27C9">
        <w:rPr>
          <w:rFonts w:ascii="Arial Armenian" w:hAnsi="Arial Armenian" w:cs="Arial Armenian"/>
        </w:rPr>
        <w:t xml:space="preserve">, </w:t>
      </w:r>
      <w:r w:rsidRPr="007F27C9">
        <w:rPr>
          <w:rFonts w:ascii="Sylfaen" w:hAnsi="Sylfaen" w:cs="Sylfaen"/>
        </w:rPr>
        <w:t>հարկ</w:t>
      </w:r>
      <w:r w:rsidRPr="007F27C9">
        <w:rPr>
          <w:rFonts w:ascii="Arial Armenian" w:hAnsi="Arial Armenian" w:cs="Arial Armenian"/>
        </w:rPr>
        <w:t xml:space="preserve"> </w:t>
      </w:r>
      <w:r w:rsidRPr="007F27C9">
        <w:rPr>
          <w:rFonts w:ascii="Sylfaen" w:hAnsi="Sylfaen" w:cs="Sylfaen"/>
        </w:rPr>
        <w:t>վճարողի</w:t>
      </w:r>
      <w:r w:rsidRPr="007F27C9">
        <w:rPr>
          <w:rFonts w:ascii="Arial Armenian" w:hAnsi="Arial Armenian" w:cs="Arial Armenian"/>
        </w:rPr>
        <w:t xml:space="preserve"> </w:t>
      </w:r>
      <w:r w:rsidRPr="007F27C9">
        <w:rPr>
          <w:rFonts w:ascii="Sylfaen" w:hAnsi="Sylfaen" w:cs="Sylfaen"/>
        </w:rPr>
        <w:t>հաշվառման</w:t>
      </w:r>
      <w:r w:rsidRPr="007F27C9">
        <w:rPr>
          <w:rFonts w:ascii="Arial Armenian" w:hAnsi="Arial Armenian" w:cs="Arial Armenian"/>
        </w:rPr>
        <w:t xml:space="preserve"> </w:t>
      </w:r>
      <w:r w:rsidRPr="007F27C9">
        <w:rPr>
          <w:rFonts w:ascii="Sylfaen" w:hAnsi="Sylfaen" w:cs="Sylfaen"/>
        </w:rPr>
        <w:t>համարի</w:t>
      </w:r>
      <w:r w:rsidRPr="007F27C9">
        <w:rPr>
          <w:rFonts w:ascii="Arial Armenian" w:hAnsi="Arial Armenian" w:cs="Arial Armenian"/>
        </w:rPr>
        <w:t xml:space="preserve">, </w:t>
      </w:r>
      <w:r w:rsidRPr="007F27C9">
        <w:rPr>
          <w:rFonts w:ascii="Sylfaen" w:hAnsi="Sylfaen" w:cs="Sylfaen"/>
        </w:rPr>
        <w:t>կանոնադրության</w:t>
      </w:r>
      <w:r w:rsidRPr="007F27C9">
        <w:rPr>
          <w:rFonts w:ascii="Arial Armenian" w:hAnsi="Arial Armenian" w:cs="Arial Armenian"/>
        </w:rPr>
        <w:t xml:space="preserve">, </w:t>
      </w:r>
      <w:r w:rsidRPr="007F27C9">
        <w:rPr>
          <w:rFonts w:ascii="Sylfaen" w:hAnsi="Sylfaen" w:cs="Sylfaen"/>
        </w:rPr>
        <w:t>միանձնյա</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w:t>
      </w:r>
      <w:r w:rsidRPr="007F27C9">
        <w:rPr>
          <w:rFonts w:ascii="Arial Armenian" w:hAnsi="Arial Armenian" w:cs="Arial Armenian"/>
        </w:rPr>
        <w:t xml:space="preserve"> </w:t>
      </w:r>
      <w:r w:rsidRPr="007F27C9">
        <w:rPr>
          <w:rFonts w:ascii="Sylfaen" w:hAnsi="Sylfaen" w:cs="Sylfaen"/>
        </w:rPr>
        <w:t>նշանակելու</w:t>
      </w:r>
      <w:r w:rsidRPr="007F27C9">
        <w:rPr>
          <w:rFonts w:ascii="Arial Armenian" w:hAnsi="Arial Armenian" w:cs="Arial Armenian"/>
        </w:rPr>
        <w:t xml:space="preserve"> </w:t>
      </w:r>
      <w:r w:rsidRPr="007F27C9">
        <w:rPr>
          <w:rFonts w:ascii="Sylfaen" w:hAnsi="Sylfaen" w:cs="Sylfaen"/>
        </w:rPr>
        <w:lastRenderedPageBreak/>
        <w:t>վերաբերյալ</w:t>
      </w:r>
      <w:r w:rsidRPr="007F27C9">
        <w:rPr>
          <w:rFonts w:ascii="Arial Armenian" w:hAnsi="Arial Armenian" w:cs="Arial Armenian"/>
        </w:rPr>
        <w:t xml:space="preserve"> </w:t>
      </w:r>
      <w:r w:rsidRPr="007F27C9">
        <w:rPr>
          <w:rFonts w:ascii="Sylfaen" w:hAnsi="Sylfaen" w:cs="Sylfaen"/>
        </w:rPr>
        <w:t>արձանա</w:t>
      </w:r>
      <w:r>
        <w:rPr>
          <w:rFonts w:ascii="Sylfaen" w:hAnsi="Sylfaen" w:cs="Sylfaen"/>
        </w:rPr>
        <w:t>գ</w:t>
      </w:r>
      <w:r w:rsidRPr="007F27C9">
        <w:rPr>
          <w:rFonts w:ascii="Sylfaen" w:hAnsi="Sylfaen" w:cs="Sylfaen"/>
        </w:rPr>
        <w:t>րության</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պատճենները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պետական</w:t>
      </w:r>
      <w:r w:rsidRPr="007F27C9">
        <w:rPr>
          <w:rFonts w:ascii="Arial Armenian" w:hAnsi="Arial Armenian" w:cs="Arial Armenian"/>
        </w:rPr>
        <w:t xml:space="preserve"> </w:t>
      </w:r>
      <w:r w:rsidRPr="007F27C9">
        <w:rPr>
          <w:rFonts w:ascii="Sylfaen" w:hAnsi="Sylfaen" w:cs="Sylfaen"/>
        </w:rPr>
        <w:t>ռե</w:t>
      </w:r>
      <w:r>
        <w:rPr>
          <w:rFonts w:ascii="Sylfaen" w:hAnsi="Sylfaen" w:cs="Sylfaen"/>
        </w:rPr>
        <w:t>գ</w:t>
      </w:r>
      <w:r w:rsidRPr="007F27C9">
        <w:rPr>
          <w:rFonts w:ascii="Sylfaen" w:hAnsi="Sylfaen" w:cs="Sylfaen"/>
        </w:rPr>
        <w:t>իստրից</w:t>
      </w:r>
      <w:r w:rsidRPr="007F27C9">
        <w:rPr>
          <w:rFonts w:ascii="Arial Armenian" w:hAnsi="Arial Armenian" w:cs="Arial Armenian"/>
        </w:rPr>
        <w:t xml:space="preserve"> </w:t>
      </w:r>
      <w:r w:rsidRPr="007F27C9">
        <w:rPr>
          <w:rFonts w:ascii="Sylfaen" w:hAnsi="Sylfaen" w:cs="Sylfaen"/>
        </w:rPr>
        <w:t>քաղվածքի</w:t>
      </w:r>
      <w:r w:rsidRPr="007F27C9">
        <w:rPr>
          <w:rFonts w:ascii="Arial Armenian" w:hAnsi="Arial Armenian" w:cs="Arial Armenian"/>
        </w:rPr>
        <w:t xml:space="preserve"> </w:t>
      </w:r>
      <w:r w:rsidRPr="007F27C9">
        <w:rPr>
          <w:rFonts w:ascii="Sylfaen" w:hAnsi="Sylfaen" w:cs="Sylfaen"/>
        </w:rPr>
        <w:t>բնօրինակը</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հանձնելուց</w:t>
      </w:r>
      <w:r w:rsidRPr="007F27C9">
        <w:rPr>
          <w:rFonts w:ascii="Arial Armenian" w:hAnsi="Arial Armenian" w:cs="Arial Armenian"/>
        </w:rPr>
        <w:t xml:space="preserve"> 15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առաջ</w:t>
      </w:r>
      <w:r w:rsidRPr="007F27C9">
        <w:rPr>
          <w:rFonts w:ascii="Arial Armenian" w:hAnsi="Arial Armenian" w:cs="Arial Armenian"/>
        </w:rPr>
        <w:t xml:space="preserve">, </w:t>
      </w:r>
      <w:r w:rsidRPr="007F27C9">
        <w:rPr>
          <w:rFonts w:ascii="Sylfaen" w:hAnsi="Sylfaen" w:cs="Sylfaen"/>
        </w:rPr>
        <w:t>վերջին</w:t>
      </w:r>
      <w:r w:rsidRPr="007F27C9">
        <w:rPr>
          <w:rFonts w:ascii="Arial Armenian" w:hAnsi="Arial Armenian" w:cs="Arial Armenian"/>
        </w:rPr>
        <w:t xml:space="preserve"> </w:t>
      </w:r>
      <w:r w:rsidRPr="007F27C9">
        <w:rPr>
          <w:rFonts w:ascii="Sylfaen" w:hAnsi="Sylfaen" w:cs="Sylfaen"/>
        </w:rPr>
        <w:t>հաշվետու</w:t>
      </w:r>
      <w:r w:rsidRPr="007F27C9">
        <w:rPr>
          <w:rFonts w:ascii="Arial Armenian" w:hAnsi="Arial Armenian" w:cs="Arial Armenian"/>
        </w:rPr>
        <w:t xml:space="preserve"> </w:t>
      </w:r>
      <w:r w:rsidRPr="007F27C9">
        <w:rPr>
          <w:rFonts w:ascii="Sylfaen" w:hAnsi="Sylfaen" w:cs="Sylfaen"/>
        </w:rPr>
        <w:t>ամսաթվի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նախորդ</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տարիների</w:t>
      </w:r>
      <w:r w:rsidRPr="007F27C9">
        <w:rPr>
          <w:rFonts w:ascii="Arial Armenian" w:hAnsi="Arial Armenian" w:cs="Arial Armenian"/>
        </w:rPr>
        <w:t xml:space="preserve"> </w:t>
      </w:r>
      <w:r w:rsidRPr="007F27C9">
        <w:rPr>
          <w:rFonts w:ascii="Sylfaen" w:hAnsi="Sylfaen" w:cs="Sylfaen"/>
        </w:rPr>
        <w:t>հաշվապահական</w:t>
      </w:r>
      <w:r w:rsidRPr="007F27C9">
        <w:rPr>
          <w:rFonts w:ascii="Arial Armenian" w:hAnsi="Arial Armenian" w:cs="Arial Armenian"/>
        </w:rPr>
        <w:t xml:space="preserve"> </w:t>
      </w:r>
      <w:r w:rsidRPr="007F27C9">
        <w:rPr>
          <w:rFonts w:ascii="Sylfaen" w:hAnsi="Sylfaen" w:cs="Sylfaen"/>
        </w:rPr>
        <w:t>հաշվեկշիռը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5.4.2.</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արդյունքների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կայացնում</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մերժման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ներկայացնելու</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տեղեկություններ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ենթակետում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որոշումները</w:t>
      </w:r>
      <w:r w:rsidRPr="007F27C9">
        <w:rPr>
          <w:rFonts w:ascii="Arial Armenian" w:hAnsi="Arial Armenian" w:cs="Arial Armenian"/>
        </w:rPr>
        <w:t xml:space="preserve"> </w:t>
      </w:r>
      <w:r w:rsidRPr="007F27C9">
        <w:rPr>
          <w:rFonts w:ascii="Sylfaen" w:hAnsi="Sylfaen" w:cs="Sylfaen"/>
        </w:rPr>
        <w:t>կայացնել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հարցման</w:t>
      </w:r>
      <w:r w:rsidRPr="007F27C9">
        <w:rPr>
          <w:rFonts w:ascii="Arial Armenian" w:hAnsi="Arial Armenian" w:cs="Arial Armenian"/>
        </w:rPr>
        <w:t xml:space="preserve"> </w:t>
      </w:r>
      <w:r w:rsidRPr="007F27C9">
        <w:rPr>
          <w:rFonts w:ascii="Sylfaen" w:hAnsi="Sylfaen" w:cs="Sylfaen"/>
        </w:rPr>
        <w:t>պատասխանը</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5.4.3.</w:t>
      </w:r>
      <w:r w:rsidRPr="007F27C9">
        <w:rPr>
          <w:rFonts w:ascii="Arial Armenian" w:hAnsi="Arial Armenian"/>
        </w:rPr>
        <w:tab/>
      </w:r>
      <w:r w:rsidRPr="007F27C9">
        <w:rPr>
          <w:rFonts w:ascii="Sylfaen" w:hAnsi="Sylfaen" w:cs="Sylfaen"/>
        </w:rPr>
        <w:t>կայացված</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տեղեկացնում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կայացնելուց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տալը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6.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շահերի</w:t>
      </w:r>
      <w:r w:rsidRPr="007F27C9">
        <w:rPr>
          <w:rFonts w:ascii="Arial Armenian" w:hAnsi="Arial Armenian" w:cs="Arial Armenian"/>
          <w:b/>
        </w:rPr>
        <w:t xml:space="preserve"> </w:t>
      </w:r>
      <w:r w:rsidRPr="007F27C9">
        <w:rPr>
          <w:rFonts w:ascii="Sylfaen" w:hAnsi="Sylfaen" w:cs="Sylfaen"/>
          <w:b/>
        </w:rPr>
        <w:t>պաշտպանությունը</w:t>
      </w:r>
      <w:r w:rsidRPr="007F27C9">
        <w:rPr>
          <w:rFonts w:ascii="Arial Armenian" w:hAnsi="Arial Armenian" w:cs="Arial Armenian"/>
          <w:b/>
        </w:rPr>
        <w:t xml:space="preserve">, </w:t>
      </w:r>
      <w:r w:rsidRPr="007F27C9">
        <w:rPr>
          <w:rFonts w:ascii="Sylfaen" w:hAnsi="Sylfaen" w:cs="Sylfaen"/>
          <w:b/>
        </w:rPr>
        <w:t>կողմերի</w:t>
      </w:r>
      <w:r w:rsidRPr="007F27C9">
        <w:rPr>
          <w:rFonts w:ascii="Arial Armenian" w:hAnsi="Arial Armenian" w:cs="Arial Armenian"/>
          <w:b/>
        </w:rPr>
        <w:t xml:space="preserve"> </w:t>
      </w:r>
      <w:r w:rsidRPr="007F27C9">
        <w:rPr>
          <w:rFonts w:ascii="Sylfaen" w:hAnsi="Sylfaen" w:cs="Sylfaen"/>
          <w:b/>
        </w:rPr>
        <w:t>պատասխանատվությունը</w:t>
      </w:r>
      <w:r w:rsidRPr="007F27C9">
        <w:rPr>
          <w:rFonts w:ascii="Arial Armenian" w:hAnsi="Arial Armenian" w:cs="Arial Armenian"/>
          <w:b/>
        </w:rPr>
        <w:t>,</w:t>
      </w:r>
    </w:p>
    <w:p w:rsidR="007F27C9" w:rsidRPr="007F27C9" w:rsidRDefault="007F27C9" w:rsidP="007F27C9">
      <w:pPr>
        <w:jc w:val="center"/>
        <w:rPr>
          <w:rFonts w:ascii="Arial Armenian" w:hAnsi="Arial Armenian"/>
          <w:b/>
        </w:rPr>
      </w:pPr>
      <w:r w:rsidRPr="007F27C9">
        <w:rPr>
          <w:rFonts w:ascii="Sylfaen" w:hAnsi="Sylfaen" w:cs="Sylfaen"/>
          <w:b/>
        </w:rPr>
        <w:t>վեճերի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center"/>
        <w:rPr>
          <w:rFonts w:ascii="Arial Armenian" w:hAnsi="Arial Armenian"/>
          <w:b/>
        </w:rPr>
      </w:pPr>
    </w:p>
    <w:p w:rsidR="007F27C9" w:rsidRPr="007F27C9" w:rsidRDefault="007F27C9" w:rsidP="007F27C9">
      <w:pPr>
        <w:jc w:val="both"/>
        <w:rPr>
          <w:rFonts w:ascii="Arial Armenian" w:hAnsi="Arial Armenian"/>
        </w:rPr>
      </w:pPr>
      <w:r w:rsidRPr="007F27C9">
        <w:rPr>
          <w:rFonts w:ascii="Arial Armenian" w:hAnsi="Arial Armenian"/>
        </w:rPr>
        <w:tab/>
        <w:t xml:space="preserve">6.1. </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6.1.1.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վճարելու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դրամ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6.1.2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 </w:t>
      </w:r>
      <w:r w:rsidRPr="007F27C9">
        <w:rPr>
          <w:rFonts w:ascii="Sylfaen" w:hAnsi="Sylfaen" w:cs="Sylfaen"/>
        </w:rPr>
        <w:t>կանխավճարայինների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lastRenderedPageBreak/>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որի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սահմանվում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ավարտուն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րումը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6.1.3.</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տույժերի</w:t>
      </w:r>
      <w:r w:rsidRPr="007F27C9">
        <w:rPr>
          <w:rFonts w:ascii="Arial Armenian" w:hAnsi="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չկատարել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3.4.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տրամադրելու</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r w:rsidRPr="007F27C9">
        <w:rPr>
          <w:rFonts w:ascii="Sylfaen" w:hAnsi="Sylfaen" w:cs="Sylfaen"/>
        </w:rPr>
        <w:t>պայմանով</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w:t>
      </w:r>
      <w:r w:rsidRPr="007F27C9">
        <w:rPr>
          <w:rFonts w:ascii="Arial Armenian" w:hAnsi="Arial Armenian" w:cs="Arial Armenian"/>
        </w:rPr>
        <w:t xml:space="preserve"> </w:t>
      </w:r>
      <w:r w:rsidRPr="007F27C9">
        <w:rPr>
          <w:rFonts w:ascii="Sylfaen" w:hAnsi="Sylfaen" w:cs="Sylfaen"/>
        </w:rPr>
        <w:t>իրեն</w:t>
      </w:r>
      <w:r w:rsidRPr="007F27C9">
        <w:rPr>
          <w:rFonts w:ascii="Arial Armenian" w:hAnsi="Arial Armenian" w:cs="Arial Armenian"/>
        </w:rPr>
        <w:t xml:space="preserve"> </w:t>
      </w:r>
      <w:r w:rsidRPr="007F27C9">
        <w:rPr>
          <w:rFonts w:ascii="Sylfaen" w:hAnsi="Sylfaen" w:cs="Sylfaen"/>
        </w:rPr>
        <w:t>կվճարվի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ավարտման</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թերություններ</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հայտնաբերվի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 </w:t>
      </w:r>
      <w:r w:rsidRPr="007F27C9">
        <w:rPr>
          <w:rFonts w:ascii="Arial Armenian" w:hAnsi="Arial Armenian"/>
        </w:rPr>
        <w:tab/>
      </w:r>
      <w:r w:rsidRPr="007F27C9">
        <w:rPr>
          <w:rFonts w:ascii="Sylfaen" w:hAnsi="Sylfaen" w:cs="Sylfaen"/>
        </w:rPr>
        <w:t>Տուժանքներ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6.2.1. </w:t>
      </w: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շեղվելու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շեղման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նախապես</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եղել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տույժ</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6.2.2.</w:t>
      </w:r>
      <w:r w:rsidRPr="007F27C9">
        <w:rPr>
          <w:rFonts w:ascii="Arial Armenian" w:hAnsi="Arial Armenian"/>
        </w:rPr>
        <w:tab/>
        <w:t xml:space="preserve"> </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իրականացմանը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lastRenderedPageBreak/>
        <w:tab/>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ավելի</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իրականացվող</w:t>
      </w:r>
      <w:r w:rsidRPr="007F27C9">
        <w:rPr>
          <w:rFonts w:ascii="Arial Armenian" w:hAnsi="Arial Armenian" w:cs="Arial Armenian"/>
        </w:rPr>
        <w:t xml:space="preserve"> </w:t>
      </w:r>
      <w:r w:rsidRPr="007F27C9">
        <w:rPr>
          <w:rFonts w:ascii="Sylfaen" w:hAnsi="Sylfaen" w:cs="Sylfaen"/>
        </w:rPr>
        <w:t>հսկողությանը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յուրաքանչյուրի</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6.2.3.</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դեպքի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6.2.4.</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8.1 </w:t>
      </w:r>
      <w:r w:rsidRPr="007F27C9">
        <w:rPr>
          <w:rFonts w:ascii="Sylfaen" w:hAnsi="Sylfaen" w:cs="Sylfaen"/>
        </w:rPr>
        <w:t>և</w:t>
      </w:r>
      <w:r w:rsidRPr="007F27C9">
        <w:rPr>
          <w:rFonts w:ascii="Arial Armenian" w:hAnsi="Arial Armenian" w:cs="Arial Armenian"/>
        </w:rPr>
        <w:t xml:space="preserve"> 8.3. </w:t>
      </w:r>
      <w:r w:rsidRPr="007F27C9">
        <w:rPr>
          <w:rFonts w:ascii="Sylfaen" w:hAnsi="Sylfaen" w:cs="Sylfaen"/>
        </w:rPr>
        <w:t>կետերում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կետանցի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0,1%-</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6.2.5.</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տված</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6.2.6.</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հաշվեհամարին</w:t>
      </w:r>
      <w:r w:rsidRPr="007F27C9">
        <w:rPr>
          <w:rFonts w:ascii="Arial Armenian" w:hAnsi="Arial Armenian" w:cs="Arial Armenian"/>
        </w:rPr>
        <w:t xml:space="preserve"> </w:t>
      </w:r>
      <w:r w:rsidRPr="007F27C9">
        <w:rPr>
          <w:rFonts w:ascii="Sylfaen" w:hAnsi="Sylfaen" w:cs="Sylfaen"/>
        </w:rPr>
        <w:t>փոխանցվի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օրվանից</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հակառակ</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իրականացվել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6.3. </w:t>
      </w:r>
      <w:r w:rsidRPr="007F27C9">
        <w:rPr>
          <w:rFonts w:ascii="Arial Armenian" w:hAnsi="Arial Armenian"/>
        </w:rPr>
        <w:tab/>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ծա</w:t>
      </w:r>
      <w:r>
        <w:rPr>
          <w:rFonts w:ascii="Sylfaen" w:hAnsi="Sylfaen" w:cs="Sylfaen"/>
        </w:rPr>
        <w:t>գ</w:t>
      </w:r>
      <w:r w:rsidRPr="007F27C9">
        <w:rPr>
          <w:rFonts w:ascii="Sylfaen" w:hAnsi="Sylfaen" w:cs="Sylfaen"/>
        </w:rPr>
        <w:t>ող</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հնարավորության</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ավորման</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մինչդատական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նախապահանջների</w:t>
      </w:r>
      <w:r w:rsidRPr="007F27C9">
        <w:rPr>
          <w:rFonts w:ascii="Arial Armenian" w:hAnsi="Arial Armenian" w:cs="Arial Armenian"/>
        </w:rPr>
        <w:t xml:space="preserve"> </w:t>
      </w:r>
      <w:r w:rsidRPr="007F27C9">
        <w:rPr>
          <w:rFonts w:ascii="Sylfaen" w:hAnsi="Sylfaen" w:cs="Sylfaen"/>
        </w:rPr>
        <w:t>ուղարկման</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 xml:space="preserve"> </w:t>
      </w:r>
      <w:r w:rsidRPr="007F27C9">
        <w:rPr>
          <w:rFonts w:ascii="Sylfaen" w:hAnsi="Sylfaen" w:cs="Sylfaen"/>
        </w:rPr>
        <w:t>ձևակերպվում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ուղարկվում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Պահանջում</w:t>
      </w:r>
      <w:r w:rsidRPr="007F27C9">
        <w:rPr>
          <w:rFonts w:ascii="Arial Armenian" w:hAnsi="Arial Armenian" w:cs="Arial Armenian"/>
        </w:rPr>
        <w:t xml:space="preserve"> </w:t>
      </w:r>
      <w:r w:rsidRPr="007F27C9">
        <w:rPr>
          <w:rFonts w:ascii="Sylfaen" w:hAnsi="Sylfaen" w:cs="Sylfaen"/>
        </w:rPr>
        <w:t>թվարկվում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խախտումները</w:t>
      </w:r>
      <w:r w:rsidRPr="007F27C9">
        <w:rPr>
          <w:rFonts w:ascii="Arial Armenian" w:hAnsi="Arial Armenian" w:cs="Arial Armenian"/>
        </w:rPr>
        <w:t xml:space="preserve">` </w:t>
      </w:r>
      <w:r w:rsidRPr="007F27C9">
        <w:rPr>
          <w:rFonts w:ascii="Sylfaen" w:hAnsi="Sylfaen" w:cs="Sylfaen"/>
        </w:rPr>
        <w:t>հղում</w:t>
      </w:r>
      <w:r w:rsidRPr="007F27C9">
        <w:rPr>
          <w:rFonts w:ascii="Arial Armenian" w:hAnsi="Arial Armenian" w:cs="Arial Armenian"/>
        </w:rPr>
        <w:t xml:space="preserve"> </w:t>
      </w:r>
      <w:r w:rsidRPr="007F27C9">
        <w:rPr>
          <w:rFonts w:ascii="Sylfaen" w:hAnsi="Sylfaen" w:cs="Sylfaen"/>
        </w:rPr>
        <w:t>կատարելով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դրույթներին</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նշվում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Կողմը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կատարի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վերացման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քննարկման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երազանցել</w:t>
      </w:r>
      <w:r w:rsidRPr="007F27C9">
        <w:rPr>
          <w:rFonts w:ascii="Arial Armenian" w:hAnsi="Arial Armenian" w:cs="Arial Armenian"/>
        </w:rPr>
        <w:t xml:space="preserve"> </w:t>
      </w:r>
      <w:r w:rsidRPr="007F27C9">
        <w:rPr>
          <w:rFonts w:ascii="Sylfaen" w:hAnsi="Sylfaen" w:cs="Sylfaen"/>
        </w:rPr>
        <w:t>պահանջն</w:t>
      </w:r>
      <w:r w:rsidRPr="007F27C9">
        <w:rPr>
          <w:rFonts w:ascii="Arial Armenian" w:hAnsi="Arial Armenian" w:cs="Arial Armenian"/>
        </w:rPr>
        <w:t xml:space="preserve"> </w:t>
      </w:r>
      <w:r w:rsidRPr="007F27C9">
        <w:rPr>
          <w:rFonts w:ascii="Sylfaen" w:hAnsi="Sylfaen" w:cs="Sylfaen"/>
        </w:rPr>
        <w:t>ուղարկելուց</w:t>
      </w:r>
      <w:r w:rsidRPr="007F27C9">
        <w:rPr>
          <w:rFonts w:ascii="Arial Armenian" w:hAnsi="Arial Armenian" w:cs="Arial Armenian"/>
        </w:rPr>
        <w:t xml:space="preserve"> 15 /</w:t>
      </w:r>
      <w:r w:rsidRPr="007F27C9">
        <w:rPr>
          <w:rFonts w:ascii="Sylfaen" w:hAnsi="Sylfaen" w:cs="Sylfaen"/>
        </w:rPr>
        <w:t>տասնհին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չհասնելու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պահանջները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առաջանում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խախտմանը</w:t>
      </w:r>
      <w:r w:rsidRPr="007F27C9">
        <w:rPr>
          <w:rFonts w:ascii="Arial Armenian" w:hAnsi="Arial Armenian" w:cs="Arial Armenian"/>
        </w:rPr>
        <w:t xml:space="preserve">, </w:t>
      </w:r>
      <w:r w:rsidRPr="007F27C9">
        <w:rPr>
          <w:rFonts w:ascii="Sylfaen" w:hAnsi="Sylfaen" w:cs="Sylfaen"/>
        </w:rPr>
        <w:t>դադարմանը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անվավերությանը</w:t>
      </w:r>
      <w:r w:rsidRPr="007F27C9">
        <w:rPr>
          <w:rFonts w:ascii="Arial Armenian" w:hAnsi="Arial Armenian" w:cs="Arial Armenian"/>
        </w:rPr>
        <w:t xml:space="preserve"> </w:t>
      </w:r>
      <w:r w:rsidRPr="007F27C9">
        <w:rPr>
          <w:rFonts w:ascii="Sylfaen" w:hAnsi="Sylfaen" w:cs="Sylfaen"/>
        </w:rPr>
        <w:t>վերաբերող</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քննության</w:t>
      </w:r>
      <w:r w:rsidRPr="007F27C9">
        <w:rPr>
          <w:rFonts w:ascii="Arial Armenian" w:hAnsi="Arial Armenian" w:cs="Arial Armenian"/>
        </w:rPr>
        <w:t xml:space="preserve"> </w:t>
      </w:r>
      <w:r w:rsidRPr="007F27C9">
        <w:rPr>
          <w:rFonts w:ascii="Sylfaen" w:hAnsi="Sylfaen" w:cs="Sylfaen"/>
        </w:rPr>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lastRenderedPageBreak/>
        <w:t xml:space="preserve">7. </w:t>
      </w:r>
      <w:r w:rsidRPr="007F27C9">
        <w:rPr>
          <w:rFonts w:ascii="Sylfaen" w:hAnsi="Sylfaen" w:cs="Sylfaen"/>
          <w:b/>
        </w:rPr>
        <w:t>Պայմանագրի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7.1.</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713-</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ակնհայտ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դարձել</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ժամանակին</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կատարվի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որևէ</w:t>
      </w:r>
      <w:r w:rsidRPr="007F27C9">
        <w:rPr>
          <w:rFonts w:ascii="Arial Armenian" w:hAnsi="Arial Armenian" w:cs="Arial Armenian"/>
        </w:rPr>
        <w:t xml:space="preserve"> </w:t>
      </w:r>
      <w:r w:rsidRPr="007F27C9">
        <w:rPr>
          <w:rFonts w:ascii="Sylfaen" w:hAnsi="Sylfaen" w:cs="Sylfaen"/>
        </w:rPr>
        <w:t>փուլի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կետանցը</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/30/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կկատարվեն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ձևով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պահանջով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վերացնի</w:t>
      </w:r>
      <w:r w:rsidRPr="007F27C9">
        <w:rPr>
          <w:rFonts w:ascii="Arial Armenian" w:hAnsi="Arial Armenian" w:cs="Arial Armenian"/>
        </w:rPr>
        <w:t xml:space="preserve"> </w:t>
      </w:r>
      <w:r w:rsidRPr="007F27C9">
        <w:rPr>
          <w:rFonts w:ascii="Sylfaen" w:hAnsi="Sylfaen" w:cs="Sylfaen"/>
        </w:rPr>
        <w:t>թերությունները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Այս</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հատուցել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վաղաժամկետ</w:t>
      </w:r>
      <w:r w:rsidRPr="007F27C9">
        <w:rPr>
          <w:rFonts w:ascii="Arial Armenian" w:hAnsi="Arial Armenian" w:cs="Arial Armenian"/>
        </w:rPr>
        <w:t xml:space="preserve"> </w:t>
      </w:r>
      <w:r w:rsidRPr="007F27C9">
        <w:rPr>
          <w:rFonts w:ascii="Sylfaen" w:hAnsi="Sylfaen" w:cs="Sylfaen"/>
        </w:rPr>
        <w:t>լուծմամբ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վնասները</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բաց</w:t>
      </w:r>
      <w:r w:rsidRPr="007F27C9">
        <w:rPr>
          <w:rFonts w:ascii="Arial Armenian" w:hAnsi="Arial Armenian" w:cs="Arial Armenian"/>
        </w:rPr>
        <w:t xml:space="preserve"> </w:t>
      </w:r>
      <w:r w:rsidRPr="007F27C9">
        <w:rPr>
          <w:rFonts w:ascii="Sylfaen" w:hAnsi="Sylfaen" w:cs="Sylfaen"/>
        </w:rPr>
        <w:t>թողնված</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ուտը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7.2.</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հայտնի</w:t>
      </w:r>
      <w:r w:rsidRPr="007F27C9">
        <w:rPr>
          <w:rFonts w:ascii="Arial Armenian" w:hAnsi="Arial Armenian" w:cs="Arial Armenian"/>
        </w:rPr>
        <w:t xml:space="preserve"> </w:t>
      </w:r>
      <w:r w:rsidRPr="007F27C9">
        <w:rPr>
          <w:rFonts w:ascii="Sylfaen" w:hAnsi="Sylfaen" w:cs="Sylfaen"/>
        </w:rPr>
        <w:t>դառնա</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7.3.</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ուղղելու</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կատարում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7.4.</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կհամարվի</w:t>
      </w:r>
      <w:r w:rsidRPr="007F27C9">
        <w:rPr>
          <w:rFonts w:ascii="Arial Armenian" w:hAnsi="Arial Armenian" w:cs="Arial Armenian"/>
        </w:rPr>
        <w:t xml:space="preserve"> </w:t>
      </w:r>
      <w:r w:rsidRPr="007F27C9">
        <w:rPr>
          <w:rFonts w:ascii="Sylfaen" w:hAnsi="Sylfaen" w:cs="Sylfaen"/>
        </w:rPr>
        <w:t>լուծված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ծանուցումը</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ժամկետից</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կլինի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պարտավորվում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կազմել</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հաշվարկների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ակտ</w:t>
      </w:r>
      <w:r w:rsidRPr="007F27C9">
        <w:rPr>
          <w:rFonts w:ascii="Arial Armenian" w:hAnsi="Arial Armenian" w:cs="Arial Armenian"/>
        </w:rPr>
        <w:t xml:space="preserve">ª </w:t>
      </w:r>
      <w:r w:rsidRPr="007F27C9">
        <w:rPr>
          <w:rFonts w:ascii="Sylfaen" w:hAnsi="Sylfaen" w:cs="Sylfaen"/>
        </w:rPr>
        <w:t>արձանա</w:t>
      </w:r>
      <w:r>
        <w:rPr>
          <w:rFonts w:ascii="Sylfaen" w:hAnsi="Sylfaen" w:cs="Sylfaen"/>
        </w:rPr>
        <w:t>գ</w:t>
      </w:r>
      <w:r w:rsidRPr="007F27C9">
        <w:rPr>
          <w:rFonts w:ascii="Sylfaen" w:hAnsi="Sylfaen" w:cs="Sylfaen"/>
        </w:rPr>
        <w:t>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պահի</w:t>
      </w:r>
      <w:r w:rsidRPr="007F27C9">
        <w:rPr>
          <w:rFonts w:ascii="Arial Armenian" w:hAnsi="Arial Armenian" w:cs="Arial Armenian"/>
        </w:rPr>
        <w:t xml:space="preserve"> </w:t>
      </w:r>
      <w:r w:rsidRPr="007F27C9">
        <w:rPr>
          <w:rFonts w:ascii="Sylfaen" w:hAnsi="Sylfaen" w:cs="Sylfaen"/>
        </w:rPr>
        <w:t>դրությամբ</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դրանց</w:t>
      </w:r>
      <w:r w:rsidRPr="007F27C9">
        <w:rPr>
          <w:rFonts w:ascii="Arial Armenian" w:hAnsi="Arial Armenian" w:cs="Arial Armenian"/>
        </w:rPr>
        <w:t xml:space="preserve"> </w:t>
      </w:r>
      <w:r w:rsidRPr="007F27C9">
        <w:rPr>
          <w:rFonts w:ascii="Sylfaen" w:hAnsi="Sylfaen" w:cs="Sylfaen"/>
        </w:rPr>
        <w:t>դիմաց</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տրամադրած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չծախսված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քանակը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սահմանելով</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lastRenderedPageBreak/>
        <w:t>պարտավորության</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վերադարձի</w:t>
      </w:r>
      <w:r w:rsidRPr="007F27C9">
        <w:rPr>
          <w:rFonts w:ascii="Arial Armenian" w:hAnsi="Arial Armenian" w:cs="Arial Armenian"/>
        </w:rPr>
        <w:t xml:space="preserve"> </w:t>
      </w:r>
      <w:r w:rsidRPr="007F27C9">
        <w:rPr>
          <w:rFonts w:ascii="Sylfaen" w:hAnsi="Sylfaen" w:cs="Sylfaen"/>
        </w:rPr>
        <w:t>եղանակն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7.5.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նրանից</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մասնակի</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 xml:space="preserve">, </w:t>
      </w:r>
      <w:r w:rsidRPr="007F27C9">
        <w:rPr>
          <w:rFonts w:ascii="Sylfaen" w:hAnsi="Sylfaen" w:cs="Sylfaen"/>
        </w:rPr>
        <w:t>դրանից</w:t>
      </w:r>
      <w:r w:rsidRPr="007F27C9">
        <w:rPr>
          <w:rFonts w:ascii="Arial Armenian" w:hAnsi="Arial Armenian" w:cs="Arial Armenian"/>
        </w:rPr>
        <w:t xml:space="preserve"> </w:t>
      </w:r>
      <w:r w:rsidRPr="007F27C9">
        <w:rPr>
          <w:rFonts w:ascii="Sylfaen" w:hAnsi="Sylfaen" w:cs="Sylfaen"/>
        </w:rPr>
        <w:t>պահելով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վերադարձնելն</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ուրիշի</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միջոցներն</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411-</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տոկոսները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8. </w:t>
      </w:r>
      <w:r w:rsidRPr="007F27C9">
        <w:rPr>
          <w:rFonts w:ascii="Sylfaen" w:hAnsi="Sylfaen" w:cs="Sylfaen"/>
          <w:b/>
        </w:rPr>
        <w:t>Աշխատանքների</w:t>
      </w:r>
      <w:r w:rsidRPr="007F27C9">
        <w:rPr>
          <w:rFonts w:ascii="Arial Armenian" w:hAnsi="Arial Armenian" w:cs="Arial Armenian"/>
          <w:b/>
        </w:rPr>
        <w:t xml:space="preserve"> </w:t>
      </w:r>
      <w:r w:rsidRPr="007F27C9">
        <w:rPr>
          <w:rFonts w:ascii="Sylfaen" w:hAnsi="Sylfaen" w:cs="Sylfaen"/>
          <w:b/>
        </w:rPr>
        <w:t>կատարման</w:t>
      </w:r>
      <w:r w:rsidRPr="007F27C9">
        <w:rPr>
          <w:rFonts w:ascii="Arial Armenian" w:hAnsi="Arial Armenian" w:cs="Arial Armenian"/>
          <w:b/>
        </w:rPr>
        <w:t xml:space="preserve"> </w:t>
      </w:r>
      <w:r w:rsidRPr="007F27C9">
        <w:rPr>
          <w:rFonts w:ascii="Sylfaen" w:hAnsi="Sylfaen" w:cs="Sylfaen"/>
          <w:b/>
        </w:rPr>
        <w:t>ժամկետը</w:t>
      </w:r>
      <w:r w:rsidRPr="007F27C9">
        <w:rPr>
          <w:rFonts w:ascii="Arial Armenian" w:hAnsi="Arial Armenian" w:cs="Arial Armenian"/>
          <w:b/>
        </w:rPr>
        <w:t xml:space="preserve"> </w:t>
      </w:r>
      <w:r w:rsidRPr="007F27C9">
        <w:rPr>
          <w:rFonts w:ascii="Sylfaen" w:hAnsi="Sylfaen" w:cs="Sylfaen"/>
          <w:b/>
        </w:rPr>
        <w:t>և</w:t>
      </w:r>
      <w:r w:rsidRPr="007F27C9">
        <w:rPr>
          <w:rFonts w:ascii="Arial Armenian" w:hAnsi="Arial Armenian" w:cs="Arial Armenian"/>
          <w:b/>
        </w:rPr>
        <w:t xml:space="preserve"> </w:t>
      </w:r>
      <w:r w:rsidRPr="007F27C9">
        <w:rPr>
          <w:rFonts w:ascii="Sylfaen" w:hAnsi="Sylfaen" w:cs="Sylfaen"/>
          <w:b/>
        </w:rPr>
        <w:t>Օբյեկտի</w:t>
      </w:r>
      <w:r w:rsidRPr="007F27C9">
        <w:rPr>
          <w:rFonts w:ascii="Arial Armenian" w:hAnsi="Arial Armenian" w:cs="Arial Armenian"/>
          <w:b/>
        </w:rPr>
        <w:t xml:space="preserve"> </w:t>
      </w:r>
      <w:r w:rsidRPr="007F27C9">
        <w:rPr>
          <w:rFonts w:ascii="Sylfaen" w:hAnsi="Sylfaen" w:cs="Sylfaen"/>
          <w:b/>
        </w:rPr>
        <w:t>հանձնման</w:t>
      </w:r>
      <w:r w:rsidRPr="007F27C9">
        <w:rPr>
          <w:rFonts w:ascii="Arial Armenian" w:hAnsi="Arial Armenian" w:cs="Arial Armenian"/>
          <w:b/>
        </w:rPr>
        <w:t xml:space="preserve"> </w:t>
      </w:r>
      <w:r w:rsidRPr="007F27C9">
        <w:rPr>
          <w:rFonts w:ascii="Sylfaen" w:hAnsi="Sylfaen" w:cs="Sylfaen"/>
          <w:b/>
        </w:rPr>
        <w:t>կարգը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8.1.</w:t>
      </w: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 </w:t>
      </w:r>
      <w:r w:rsidRPr="007F27C9">
        <w:rPr>
          <w:rFonts w:ascii="Sylfaen" w:hAnsi="Sylfaen" w:cs="Sylfaen"/>
        </w:rPr>
        <w:t>վերջնաժամկետը</w:t>
      </w:r>
      <w:r w:rsidRPr="007F27C9">
        <w:rPr>
          <w:rFonts w:ascii="Arial Armenian" w:hAnsi="Arial Armenian" w:cs="Arial Armenian"/>
        </w:rPr>
        <w:t xml:space="preserve">ª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8.2.</w:t>
      </w: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հանձնված</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8.3.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հանձնվել</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փուլերի</w:t>
      </w:r>
      <w:r w:rsidRPr="007F27C9">
        <w:rPr>
          <w:rFonts w:ascii="Arial Armenian" w:hAnsi="Arial Armenian" w:cs="Arial Armenian"/>
        </w:rPr>
        <w:t xml:space="preserve">ª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ժամանակացույցի</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8.4.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հանձնում</w:t>
      </w:r>
      <w:r w:rsidRPr="007F27C9">
        <w:rPr>
          <w:rFonts w:ascii="Arial Armenian" w:hAnsi="Arial Armenian" w:cs="Arial Armenian"/>
        </w:rPr>
        <w:t>-</w:t>
      </w:r>
      <w:r w:rsidRPr="007F27C9">
        <w:rPr>
          <w:rFonts w:ascii="Sylfaen" w:hAnsi="Sylfaen" w:cs="Sylfaen"/>
        </w:rPr>
        <w:t>ընդունումը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վերադարձնում</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նպատակային</w:t>
      </w:r>
      <w:r w:rsidRPr="007F27C9">
        <w:rPr>
          <w:rFonts w:ascii="Arial Armenian" w:hAnsi="Arial Armenian" w:cs="Arial Armenian"/>
        </w:rPr>
        <w:t xml:space="preserve"> </w:t>
      </w:r>
      <w:r w:rsidRPr="007F27C9">
        <w:rPr>
          <w:rFonts w:ascii="Sylfaen" w:hAnsi="Sylfaen" w:cs="Sylfaen"/>
        </w:rPr>
        <w:t>նշանակությամբ</w:t>
      </w:r>
      <w:r w:rsidRPr="007F27C9">
        <w:rPr>
          <w:rFonts w:ascii="Arial Armenian" w:hAnsi="Arial Armenian" w:cs="Arial Armenian"/>
        </w:rPr>
        <w:t xml:space="preserve"> </w:t>
      </w:r>
      <w:r w:rsidRPr="007F27C9">
        <w:rPr>
          <w:rFonts w:ascii="Sylfaen" w:hAnsi="Sylfaen" w:cs="Sylfaen"/>
        </w:rPr>
        <w:t>չօ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9. </w:t>
      </w:r>
      <w:r w:rsidRPr="007F27C9">
        <w:rPr>
          <w:rFonts w:ascii="Sylfaen" w:hAnsi="Sylfaen" w:cs="Sylfaen"/>
          <w:b/>
        </w:rPr>
        <w:t>Եզրափակիչ</w:t>
      </w:r>
      <w:r w:rsidRPr="007F27C9">
        <w:rPr>
          <w:rFonts w:ascii="Arial Armenian" w:hAnsi="Arial Armenian" w:cs="Arial Armenian"/>
          <w:b/>
        </w:rPr>
        <w:t xml:space="preserve"> </w:t>
      </w:r>
      <w:r w:rsidRPr="007F27C9">
        <w:rPr>
          <w:rFonts w:ascii="Sylfaen" w:hAnsi="Sylfaen" w:cs="Sylfaen"/>
          <w:b/>
        </w:rPr>
        <w:t>դրույթներ</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 xml:space="preserve">9.1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սեփականատերերի</w:t>
      </w:r>
      <w:r w:rsidRPr="007F27C9">
        <w:rPr>
          <w:rFonts w:ascii="Arial Armenian" w:hAnsi="Arial Armenian" w:cs="Arial Armenian"/>
        </w:rPr>
        <w:t xml:space="preserve">, </w:t>
      </w:r>
      <w:r w:rsidRPr="007F27C9">
        <w:rPr>
          <w:rFonts w:ascii="Sylfaen" w:hAnsi="Sylfaen" w:cs="Sylfaen"/>
        </w:rPr>
        <w:t>ներառյալ</w:t>
      </w:r>
      <w:r w:rsidRPr="007F27C9">
        <w:rPr>
          <w:rFonts w:ascii="Arial Armenian" w:hAnsi="Arial Armenian" w:cs="Arial Armenian"/>
        </w:rPr>
        <w:t xml:space="preserve"> </w:t>
      </w:r>
      <w:r w:rsidRPr="007F27C9">
        <w:rPr>
          <w:rFonts w:ascii="Sylfaen" w:hAnsi="Sylfaen" w:cs="Sylfaen"/>
        </w:rPr>
        <w:t>շահառուների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շղթայում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մարմինների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փոփոխությունից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inbox@gazpromarmenia.am</w:t>
      </w:r>
      <w:r w:rsidRPr="007F27C9">
        <w:rPr>
          <w:rFonts w:ascii="Arial Armenian" w:hAnsi="Arial Armenian" w:cs="Arial Armenian"/>
        </w:rPr>
        <w:t xml:space="preserve"> </w:t>
      </w:r>
      <w:r w:rsidRPr="007F27C9">
        <w:rPr>
          <w:rFonts w:ascii="Sylfaen" w:hAnsi="Sylfaen" w:cs="Sylfaen"/>
        </w:rPr>
        <w:t>էլեկտրոնային</w:t>
      </w:r>
      <w:r w:rsidRPr="007F27C9">
        <w:rPr>
          <w:rFonts w:ascii="Arial Armenian" w:hAnsi="Arial Armenian" w:cs="Arial Armenian"/>
        </w:rPr>
        <w:t xml:space="preserve"> </w:t>
      </w:r>
      <w:r w:rsidRPr="007F27C9">
        <w:rPr>
          <w:rFonts w:ascii="Sylfaen" w:hAnsi="Sylfaen" w:cs="Sylfaen"/>
        </w:rPr>
        <w:t>հասցեով</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հավաստելով</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 xml:space="preserve">        </w:t>
      </w:r>
      <w:r w:rsidRPr="007F27C9">
        <w:rPr>
          <w:rFonts w:ascii="Arial Armenian" w:hAnsi="Arial Armenian"/>
        </w:rPr>
        <w:tab/>
        <w:t>9.2.</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իրն</w:t>
      </w:r>
      <w:r w:rsidRPr="007F27C9">
        <w:rPr>
          <w:rFonts w:ascii="Arial Armenian" w:hAnsi="Arial Armenian" w:cs="Arial Armenian"/>
        </w:rPr>
        <w:t xml:space="preserve"> </w:t>
      </w:r>
      <w:r w:rsidRPr="007F27C9">
        <w:rPr>
          <w:rFonts w:ascii="Sylfaen" w:hAnsi="Sylfaen" w:cs="Sylfaen"/>
        </w:rPr>
        <w:t>ուժի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մտնում</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9.3.</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փոփոխություններն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լրացումները</w:t>
      </w:r>
      <w:r w:rsidRPr="007F27C9">
        <w:rPr>
          <w:rFonts w:ascii="Arial Armenian" w:hAnsi="Arial Armenian" w:cs="Arial Armenian"/>
        </w:rPr>
        <w:t xml:space="preserve"> </w:t>
      </w:r>
      <w:r w:rsidRPr="007F27C9">
        <w:rPr>
          <w:rFonts w:ascii="Sylfaen" w:hAnsi="Sylfaen" w:cs="Sylfaen"/>
        </w:rPr>
        <w:t>կատարվում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w:t>
      </w:r>
    </w:p>
    <w:p w:rsidR="007F27C9" w:rsidRPr="007F27C9" w:rsidRDefault="007F27C9" w:rsidP="007F27C9">
      <w:pPr>
        <w:jc w:val="both"/>
        <w:rPr>
          <w:rFonts w:ascii="Arial Armenian" w:hAnsi="Arial Armenian" w:cs="Arial Armenian"/>
        </w:rPr>
      </w:pPr>
      <w:r w:rsidRPr="007F27C9">
        <w:rPr>
          <w:rFonts w:ascii="Arial Armenian" w:hAnsi="Arial Armenian"/>
        </w:rPr>
        <w:t>9.4.</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չկար</w:t>
      </w:r>
      <w:r>
        <w:rPr>
          <w:rFonts w:ascii="Sylfaen" w:hAnsi="Sylfaen" w:cs="Sylfaen"/>
        </w:rPr>
        <w:t>գ</w:t>
      </w:r>
      <w:r w:rsidRPr="007F27C9">
        <w:rPr>
          <w:rFonts w:ascii="Sylfaen" w:hAnsi="Sylfaen" w:cs="Sylfaen"/>
        </w:rPr>
        <w:t>ավորված</w:t>
      </w:r>
      <w:r w:rsidRPr="007F27C9">
        <w:rPr>
          <w:rFonts w:ascii="Arial Armenian" w:hAnsi="Arial Armenian" w:cs="Arial Armenian"/>
        </w:rPr>
        <w:t xml:space="preserve"> </w:t>
      </w:r>
      <w:r w:rsidRPr="007F27C9">
        <w:rPr>
          <w:rFonts w:ascii="Sylfaen" w:hAnsi="Sylfaen" w:cs="Sylfaen"/>
        </w:rPr>
        <w:t>հարցերը</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1859FF" w:rsidRDefault="007F27C9" w:rsidP="007F27C9">
      <w:pPr>
        <w:jc w:val="both"/>
        <w:rPr>
          <w:rFonts w:ascii="Arial Armenian" w:hAnsi="Arial Armenian"/>
          <w:lang w:val="af-ZA"/>
        </w:rPr>
      </w:pPr>
      <w:r w:rsidRPr="007F27C9">
        <w:rPr>
          <w:rFonts w:ascii="Arial Armenian" w:hAnsi="Arial Armenian"/>
        </w:rPr>
        <w:t>9.5.</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կազմված</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հայերեն</w:t>
      </w:r>
      <w:r w:rsidRPr="007F27C9">
        <w:rPr>
          <w:rFonts w:ascii="Arial Armenian" w:hAnsi="Arial Armenian" w:cs="Arial Armenian"/>
        </w:rPr>
        <w:t xml:space="preserve"> </w:t>
      </w:r>
      <w:r w:rsidRPr="007F27C9">
        <w:rPr>
          <w:rFonts w:ascii="Sylfaen" w:hAnsi="Sylfaen" w:cs="Sylfaen"/>
        </w:rPr>
        <w:t>լեզվով</w:t>
      </w:r>
      <w:r w:rsidRPr="007F27C9">
        <w:rPr>
          <w:rFonts w:ascii="Arial Armenian" w:hAnsi="Arial Armenian" w:cs="Arial Armenian"/>
        </w:rPr>
        <w:t xml:space="preserve">, </w:t>
      </w:r>
      <w:r w:rsidRPr="007F27C9">
        <w:rPr>
          <w:rFonts w:ascii="Sylfaen" w:hAnsi="Sylfaen" w:cs="Sylfaen"/>
        </w:rPr>
        <w:t>հավասարազոր</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ուժ</w:t>
      </w:r>
      <w:r w:rsidRPr="007F27C9">
        <w:rPr>
          <w:rFonts w:ascii="Arial Armenian" w:hAnsi="Arial Armenian" w:cs="Arial Armenian"/>
        </w:rPr>
        <w:t xml:space="preserve"> </w:t>
      </w:r>
      <w:r w:rsidRPr="007F27C9">
        <w:rPr>
          <w:rFonts w:ascii="Sylfaen" w:hAnsi="Sylfaen" w:cs="Sylfaen"/>
        </w:rPr>
        <w:t>ունեցող</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օրինակներից</w:t>
      </w:r>
      <w:r w:rsidRPr="007F27C9">
        <w:rPr>
          <w:rFonts w:ascii="Arial Armenian" w:hAnsi="Arial Armenian" w:cs="Arial Armenian"/>
        </w:rPr>
        <w:t xml:space="preserve">, </w:t>
      </w:r>
      <w:r w:rsidRPr="007F27C9">
        <w:rPr>
          <w:rFonts w:ascii="Sylfaen" w:hAnsi="Sylfaen" w:cs="Sylfaen"/>
        </w:rPr>
        <w:t>մեկական</w:t>
      </w:r>
      <w:r w:rsidRPr="007F27C9">
        <w:rPr>
          <w:rFonts w:ascii="Arial Armenian" w:hAnsi="Arial Armenian" w:cs="Arial Armenian"/>
        </w:rPr>
        <w:t xml:space="preserve"> </w:t>
      </w:r>
      <w:r w:rsidRPr="007F27C9">
        <w:rPr>
          <w:rFonts w:ascii="Sylfaen" w:hAnsi="Sylfaen" w:cs="Sylfaen"/>
        </w:rPr>
        <w:t>օրինակ</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կողմի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Default="007F27C9" w:rsidP="001859FF">
      <w:pPr>
        <w:ind w:firstLine="540"/>
        <w:jc w:val="center"/>
        <w:rPr>
          <w:rFonts w:ascii="Arial Armenian" w:hAnsi="Arial Armenian"/>
          <w:b/>
          <w:lang w:val="af-ZA"/>
        </w:rPr>
      </w:pPr>
    </w:p>
    <w:p w:rsidR="007F27C9" w:rsidRDefault="007F27C9" w:rsidP="001859FF">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7F27C9" w:rsidRPr="007F27C9" w:rsidRDefault="007F27C9" w:rsidP="007F27C9">
      <w:pPr>
        <w:ind w:firstLine="540"/>
        <w:jc w:val="center"/>
        <w:rPr>
          <w:rFonts w:ascii="Arial Armenian" w:hAnsi="Arial Armenian"/>
          <w:b/>
          <w:lang w:val="af-ZA"/>
        </w:rPr>
      </w:pPr>
      <w:r w:rsidRPr="007F27C9">
        <w:rPr>
          <w:rFonts w:ascii="Arial Armenian" w:hAnsi="Arial Armenian"/>
          <w:b/>
          <w:lang w:val="af-ZA"/>
        </w:rPr>
        <w:lastRenderedPageBreak/>
        <w:t>10.</w:t>
      </w:r>
      <w:r w:rsidRPr="007F27C9">
        <w:rPr>
          <w:rFonts w:ascii="Sylfaen" w:hAnsi="Sylfaen" w:cs="Sylfaen"/>
          <w:b/>
          <w:lang w:val="af-ZA"/>
        </w:rPr>
        <w:t>Կողմերի</w:t>
      </w:r>
      <w:r w:rsidRPr="007F27C9">
        <w:rPr>
          <w:rFonts w:ascii="Arial Armenian" w:hAnsi="Arial Armenian" w:cs="Arial Armenian"/>
          <w:b/>
          <w:lang w:val="af-ZA"/>
        </w:rPr>
        <w:t xml:space="preserve"> </w:t>
      </w:r>
      <w:r w:rsidRPr="007F27C9">
        <w:rPr>
          <w:rFonts w:ascii="Sylfaen" w:hAnsi="Sylfaen" w:cs="Sylfaen"/>
          <w:b/>
          <w:lang w:val="af-ZA"/>
        </w:rPr>
        <w:t>հասցեները</w:t>
      </w:r>
      <w:r w:rsidRPr="007F27C9">
        <w:rPr>
          <w:rFonts w:ascii="Arial Armenian" w:hAnsi="Arial Armenian" w:cs="Arial Armenian"/>
          <w:b/>
          <w:lang w:val="af-ZA"/>
        </w:rPr>
        <w:t xml:space="preserve">, </w:t>
      </w:r>
      <w:r w:rsidRPr="007F27C9">
        <w:rPr>
          <w:rFonts w:ascii="Sylfaen" w:hAnsi="Sylfaen" w:cs="Sylfaen"/>
          <w:b/>
          <w:lang w:val="af-ZA"/>
        </w:rPr>
        <w:t>բանկային</w:t>
      </w:r>
      <w:r w:rsidRPr="007F27C9">
        <w:rPr>
          <w:rFonts w:ascii="Arial Armenian" w:hAnsi="Arial Armenian" w:cs="Arial Armenian"/>
          <w:b/>
          <w:lang w:val="af-ZA"/>
        </w:rPr>
        <w:t xml:space="preserve"> </w:t>
      </w:r>
      <w:r w:rsidRPr="007F27C9">
        <w:rPr>
          <w:rFonts w:ascii="Sylfaen" w:hAnsi="Sylfaen" w:cs="Sylfaen"/>
          <w:b/>
          <w:lang w:val="af-ZA"/>
        </w:rPr>
        <w:t>վավերապայմանները</w:t>
      </w:r>
    </w:p>
    <w:p w:rsidR="001859FF" w:rsidRDefault="007F27C9" w:rsidP="007F27C9">
      <w:pPr>
        <w:ind w:firstLine="540"/>
        <w:jc w:val="center"/>
        <w:rPr>
          <w:rFonts w:ascii="Sylfaen" w:hAnsi="Sylfaen" w:cs="Sylfaen"/>
          <w:b/>
          <w:lang w:val="af-ZA"/>
        </w:rPr>
      </w:pPr>
      <w:r w:rsidRPr="007F27C9">
        <w:rPr>
          <w:rFonts w:ascii="Sylfaen" w:hAnsi="Sylfaen" w:cs="Sylfaen"/>
          <w:b/>
          <w:lang w:val="af-ZA"/>
        </w:rPr>
        <w:t>և</w:t>
      </w:r>
      <w:r w:rsidRPr="007F27C9">
        <w:rPr>
          <w:rFonts w:ascii="Arial Armenian" w:hAnsi="Arial Armenian" w:cs="Arial Armenian"/>
          <w:b/>
          <w:lang w:val="af-ZA"/>
        </w:rPr>
        <w:t xml:space="preserve"> </w:t>
      </w:r>
      <w:r w:rsidRPr="007F27C9">
        <w:rPr>
          <w:rFonts w:ascii="Sylfaen" w:hAnsi="Sylfaen" w:cs="Sylfaen"/>
          <w:b/>
          <w:lang w:val="af-ZA"/>
        </w:rPr>
        <w:t>ստորա</w:t>
      </w:r>
      <w:r>
        <w:rPr>
          <w:rFonts w:ascii="Sylfaen" w:hAnsi="Sylfaen" w:cs="Sylfaen"/>
          <w:b/>
          <w:lang w:val="af-ZA"/>
        </w:rPr>
        <w:t>գ</w:t>
      </w:r>
      <w:r w:rsidRPr="007F27C9">
        <w:rPr>
          <w:rFonts w:ascii="Sylfaen" w:hAnsi="Sylfaen" w:cs="Sylfaen"/>
          <w:b/>
          <w:lang w:val="af-ZA"/>
        </w:rPr>
        <w:t>րությունները</w:t>
      </w:r>
    </w:p>
    <w:p w:rsidR="007F27C9" w:rsidRDefault="007F27C9" w:rsidP="007F27C9">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Pr="007F27C9" w:rsidRDefault="007F27C9">
            <w:pPr>
              <w:spacing w:line="276" w:lineRule="auto"/>
              <w:rPr>
                <w:rFonts w:ascii="Sylfaen" w:hAnsi="Sylfaen"/>
                <w:lang w:val="af-ZA"/>
              </w:rPr>
            </w:pPr>
            <w:r>
              <w:rPr>
                <w:rFonts w:ascii="Sylfaen" w:hAnsi="Sylfaen"/>
                <w:lang w:val="af-ZA"/>
              </w:rPr>
              <w:t>Պատվիրատու</w:t>
            </w:r>
          </w:p>
          <w:p w:rsidR="001859FF" w:rsidRDefault="001859FF">
            <w:pPr>
              <w:spacing w:line="276" w:lineRule="auto"/>
              <w:ind w:firstLine="708"/>
              <w:rPr>
                <w:rFonts w:ascii="Arial Armenian" w:hAnsi="Arial Armenian"/>
                <w:lang w:val="af-ZA"/>
              </w:rPr>
            </w:pPr>
          </w:p>
          <w:p w:rsidR="00FD236B" w:rsidRPr="00FD236B" w:rsidRDefault="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1859FF" w:rsidRDefault="00FD236B">
            <w:pPr>
              <w:spacing w:line="276" w:lineRule="auto"/>
              <w:rPr>
                <w:rFonts w:ascii="Arial Armenian" w:hAnsi="Arial Armenian"/>
                <w:lang w:val="af-ZA"/>
              </w:rPr>
            </w:pPr>
            <w:r>
              <w:rPr>
                <w:rFonts w:ascii="Arial Armenian" w:hAnsi="Arial Armenian"/>
                <w:lang w:val="af-ZA"/>
              </w:rPr>
              <w:t>0091</w:t>
            </w:r>
            <w:r w:rsidR="001859FF">
              <w:rPr>
                <w:rFonts w:ascii="Arial Armenian" w:hAnsi="Arial Armenian"/>
                <w:lang w:val="af-ZA"/>
              </w:rPr>
              <w:t xml:space="preserve">, </w:t>
            </w:r>
            <w:r w:rsidR="007F27C9">
              <w:rPr>
                <w:rFonts w:ascii="Sylfaen" w:hAnsi="Sylfaen"/>
                <w:lang w:val="af-ZA"/>
              </w:rPr>
              <w:t>ՀՀ</w:t>
            </w:r>
            <w:r w:rsidR="001859FF">
              <w:rPr>
                <w:rFonts w:ascii="Arial Armenian" w:hAnsi="Arial Armenian"/>
                <w:lang w:val="af-ZA"/>
              </w:rPr>
              <w:t xml:space="preserve">, </w:t>
            </w:r>
            <w:r w:rsidR="007F27C9">
              <w:rPr>
                <w:rFonts w:ascii="Sylfaen" w:hAnsi="Sylfaen"/>
                <w:lang w:val="af-ZA"/>
              </w:rPr>
              <w:t>ք.Երևան</w:t>
            </w:r>
            <w:r w:rsidR="001859FF">
              <w:rPr>
                <w:rFonts w:ascii="Arial Armenian" w:hAnsi="Arial Armenian"/>
                <w:lang w:val="af-ZA"/>
              </w:rPr>
              <w:t>,</w:t>
            </w:r>
            <w:r w:rsidR="007F27C9">
              <w:rPr>
                <w:rFonts w:ascii="Sylfaen" w:hAnsi="Sylfaen"/>
                <w:lang w:val="af-ZA"/>
              </w:rPr>
              <w:t>Թբիլիսյան խճ.</w:t>
            </w:r>
            <w:r w:rsidR="001859FF">
              <w:rPr>
                <w:rFonts w:ascii="Arial Armenian" w:hAnsi="Arial Armenian"/>
                <w:lang w:val="af-ZA"/>
              </w:rPr>
              <w:t xml:space="preserve"> 43</w:t>
            </w:r>
          </w:p>
          <w:p w:rsidR="001859FF" w:rsidRPr="00FD236B" w:rsidRDefault="00FD236B">
            <w:pPr>
              <w:spacing w:line="276" w:lineRule="auto"/>
              <w:rPr>
                <w:rFonts w:ascii="Sylfaen" w:hAnsi="Sylfaen"/>
                <w:lang w:val="af-ZA"/>
              </w:rPr>
            </w:pPr>
            <w:r w:rsidRPr="00FD236B">
              <w:rPr>
                <w:rFonts w:ascii="Sylfaen" w:hAnsi="Sylfaen"/>
                <w:lang w:val="af-ZA"/>
              </w:rPr>
              <w:t>«</w:t>
            </w:r>
            <w:r w:rsidR="007F27C9">
              <w:rPr>
                <w:rFonts w:ascii="Sylfaen" w:hAnsi="Sylfaen"/>
                <w:lang w:val="af-ZA"/>
              </w:rPr>
              <w:t>Արդշինբանկ</w:t>
            </w:r>
            <w:r w:rsidRPr="00FD236B">
              <w:rPr>
                <w:rFonts w:ascii="Sylfaen" w:hAnsi="Sylfaen"/>
                <w:lang w:val="af-ZA"/>
              </w:rPr>
              <w:t>»</w:t>
            </w:r>
            <w:r w:rsidR="001859FF" w:rsidRPr="00FD236B">
              <w:rPr>
                <w:rFonts w:ascii="Sylfaen" w:hAnsi="Sylfaen"/>
                <w:lang w:val="af-ZA"/>
              </w:rPr>
              <w:t xml:space="preserve"> </w:t>
            </w:r>
            <w:r w:rsidR="007F27C9">
              <w:rPr>
                <w:rFonts w:ascii="Sylfaen" w:hAnsi="Sylfaen"/>
                <w:lang w:val="af-ZA"/>
              </w:rPr>
              <w:t>ՓԲԸ</w:t>
            </w:r>
            <w:r w:rsidR="001859FF" w:rsidRPr="00FD236B">
              <w:rPr>
                <w:rFonts w:ascii="Sylfaen" w:hAnsi="Sylfaen"/>
                <w:lang w:val="af-ZA"/>
              </w:rPr>
              <w:t xml:space="preserve"> </w:t>
            </w:r>
          </w:p>
          <w:p w:rsidR="00FD236B" w:rsidRPr="00FD236B" w:rsidRDefault="007F27C9">
            <w:pPr>
              <w:spacing w:line="276" w:lineRule="auto"/>
              <w:rPr>
                <w:rFonts w:ascii="Sylfaen" w:hAnsi="Sylfaen"/>
                <w:lang w:val="af-ZA"/>
              </w:rPr>
            </w:pPr>
            <w:r>
              <w:rPr>
                <w:rFonts w:ascii="Sylfaen" w:hAnsi="Sylfaen"/>
                <w:lang w:val="af-ZA"/>
              </w:rPr>
              <w:t>Հ</w:t>
            </w:r>
            <w:r w:rsidRPr="00FD236B">
              <w:rPr>
                <w:rFonts w:ascii="Sylfaen" w:hAnsi="Sylfaen"/>
                <w:lang w:val="af-ZA"/>
              </w:rPr>
              <w:t>/Հ</w:t>
            </w:r>
            <w:r w:rsidR="001859FF" w:rsidRPr="00FD236B">
              <w:rPr>
                <w:rFonts w:ascii="Sylfaen" w:hAnsi="Sylfaen"/>
                <w:lang w:val="af-ZA"/>
              </w:rPr>
              <w:t xml:space="preserve"> </w:t>
            </w:r>
            <w:r w:rsidR="00FD236B" w:rsidRPr="00FD236B">
              <w:rPr>
                <w:rFonts w:ascii="Sylfaen" w:hAnsi="Sylfaen"/>
                <w:lang w:val="af-ZA"/>
              </w:rPr>
              <w:t xml:space="preserve"> 2470100527091000  </w:t>
            </w:r>
          </w:p>
          <w:p w:rsidR="001859FF" w:rsidRPr="00FD236B" w:rsidRDefault="007F27C9">
            <w:pPr>
              <w:spacing w:line="276" w:lineRule="auto"/>
              <w:rPr>
                <w:rFonts w:ascii="Sylfaen" w:hAnsi="Sylfaen"/>
                <w:lang w:val="af-ZA"/>
              </w:rPr>
            </w:pPr>
            <w:r w:rsidRPr="00FD236B">
              <w:rPr>
                <w:rFonts w:ascii="Sylfaen" w:hAnsi="Sylfaen"/>
                <w:lang w:val="af-ZA"/>
              </w:rPr>
              <w:t>ՀՎՀՀ</w:t>
            </w:r>
            <w:r w:rsidR="001859FF" w:rsidRPr="00FD236B">
              <w:rPr>
                <w:rFonts w:ascii="Sylfaen" w:hAnsi="Sylfaen"/>
                <w:lang w:val="af-ZA"/>
              </w:rPr>
              <w:t xml:space="preserve"> 00046317 </w:t>
            </w:r>
          </w:p>
          <w:p w:rsidR="001859FF" w:rsidRPr="00FD236B" w:rsidRDefault="007F27C9">
            <w:pPr>
              <w:spacing w:line="276" w:lineRule="auto"/>
              <w:rPr>
                <w:rFonts w:ascii="Sylfaen" w:hAnsi="Sylfaen"/>
                <w:lang w:val="af-ZA"/>
              </w:rPr>
            </w:pPr>
            <w:r w:rsidRPr="00FD236B">
              <w:rPr>
                <w:rFonts w:ascii="Sylfaen" w:hAnsi="Sylfaen"/>
                <w:lang w:val="af-ZA"/>
              </w:rPr>
              <w:t>հեռ</w:t>
            </w:r>
            <w:r w:rsidR="001859FF" w:rsidRPr="00FD236B">
              <w:rPr>
                <w:rFonts w:ascii="Sylfaen" w:hAnsi="Sylfaen"/>
                <w:lang w:val="af-ZA"/>
              </w:rPr>
              <w:t>. (37410) 294728</w:t>
            </w:r>
          </w:p>
          <w:p w:rsidR="001859FF" w:rsidRPr="00FD236B" w:rsidRDefault="00FD236B">
            <w:pPr>
              <w:spacing w:line="276" w:lineRule="auto"/>
              <w:rPr>
                <w:rFonts w:ascii="Sylfaen" w:hAnsi="Sylfaen"/>
                <w:lang w:val="af-ZA"/>
              </w:rPr>
            </w:pPr>
            <w:r w:rsidRPr="00FD236B">
              <w:rPr>
                <w:rFonts w:ascii="Sylfaen" w:hAnsi="Sylfaen"/>
                <w:lang w:val="af-ZA"/>
              </w:rPr>
              <w:t>ֆաքս</w:t>
            </w:r>
            <w:r w:rsidR="001859FF" w:rsidRPr="00FD236B">
              <w:rPr>
                <w:rFonts w:ascii="Sylfaen" w:hAnsi="Sylfaen"/>
                <w:lang w:val="af-ZA"/>
              </w:rPr>
              <w:t xml:space="preserve">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7F27C9">
            <w:pPr>
              <w:spacing w:line="276" w:lineRule="auto"/>
              <w:rPr>
                <w:rFonts w:ascii="Sylfaen" w:hAnsi="Sylfaen"/>
                <w:lang w:val="af-ZA"/>
              </w:rPr>
            </w:pPr>
            <w:r>
              <w:rPr>
                <w:rFonts w:ascii="Sylfaen" w:hAnsi="Sylfaen"/>
                <w:lang w:val="af-ZA"/>
              </w:rPr>
              <w:t>Վարչության նախագահ-</w:t>
            </w:r>
          </w:p>
          <w:p w:rsidR="007F27C9" w:rsidRPr="007F27C9" w:rsidRDefault="007F27C9">
            <w:pPr>
              <w:spacing w:line="276" w:lineRule="auto"/>
              <w:rPr>
                <w:rFonts w:ascii="Sylfaen" w:hAnsi="Sylfaen"/>
                <w:lang w:val="af-ZA"/>
              </w:rPr>
            </w:pPr>
            <w:r>
              <w:rPr>
                <w:rFonts w:ascii="Sylfaen" w:hAnsi="Sylfaen"/>
                <w:lang w:val="af-ZA"/>
              </w:rPr>
              <w:t>Գլխավոր տնօրեն</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Pr="007F27C9" w:rsidRDefault="007F27C9">
            <w:pPr>
              <w:spacing w:line="276" w:lineRule="auto"/>
              <w:rPr>
                <w:rFonts w:ascii="Sylfaen" w:hAnsi="Sylfaen" w:cs="Arial Armenian"/>
                <w:lang w:val="af-ZA"/>
              </w:rPr>
            </w:pPr>
            <w:r>
              <w:rPr>
                <w:rFonts w:ascii="Sylfaen" w:hAnsi="Sylfaen" w:cs="Arial Armenian"/>
                <w:lang w:val="af-ZA"/>
              </w:rPr>
              <w:t>Կապալառու</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F27C9"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1859FF" w:rsidRPr="007F27C9" w:rsidRDefault="001859FF">
            <w:pPr>
              <w:tabs>
                <w:tab w:val="left" w:pos="1905"/>
              </w:tabs>
              <w:spacing w:line="276" w:lineRule="auto"/>
              <w:rPr>
                <w:rFonts w:ascii="Sylfaen" w:hAnsi="Sylfaen" w:cs="Arial Armenian"/>
                <w:lang w:val="af-ZA"/>
              </w:rPr>
            </w:pPr>
            <w:r>
              <w:rPr>
                <w:rFonts w:ascii="Arial Armenian" w:hAnsi="Arial Armenian" w:cs="Arial Armenian"/>
                <w:lang w:val="af-ZA"/>
              </w:rPr>
              <w:t xml:space="preserve"> </w:t>
            </w:r>
            <w:r w:rsidR="007F27C9">
              <w:rPr>
                <w:rFonts w:ascii="Sylfaen" w:hAnsi="Sylfaen" w:cs="Arial Armenian"/>
                <w:lang w:val="af-ZA"/>
              </w:rPr>
              <w:t>Տնօրեն</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1859FF" w:rsidRDefault="00FD236B" w:rsidP="001859FF">
      <w:pPr>
        <w:jc w:val="right"/>
        <w:rPr>
          <w:rFonts w:ascii="Arial Armenian" w:hAnsi="Arial Armenian"/>
          <w:lang w:val="af-ZA"/>
        </w:rPr>
      </w:pPr>
      <w:r>
        <w:rPr>
          <w:rFonts w:ascii="Sylfaen" w:hAnsi="Sylfaen"/>
          <w:lang w:val="af-ZA"/>
        </w:rPr>
        <w:lastRenderedPageBreak/>
        <w:t xml:space="preserve">Հավելված </w:t>
      </w:r>
      <w:r w:rsidR="001859FF">
        <w:rPr>
          <w:rFonts w:ascii="Arial Armenian" w:hAnsi="Arial Armenian"/>
          <w:lang w:val="af-ZA"/>
        </w:rPr>
        <w:t xml:space="preserve"> 1</w:t>
      </w:r>
    </w:p>
    <w:p w:rsidR="001859FF" w:rsidRPr="00FD236B" w:rsidRDefault="001859FF" w:rsidP="001859FF">
      <w:pPr>
        <w:jc w:val="right"/>
        <w:rPr>
          <w:rFonts w:ascii="Sylfaen" w:hAnsi="Sylfaen"/>
          <w:lang w:val="af-ZA"/>
        </w:rPr>
      </w:pPr>
      <w:r>
        <w:rPr>
          <w:rFonts w:ascii="Arial Armenian" w:hAnsi="Arial Armenian"/>
          <w:lang w:val="af-ZA"/>
        </w:rPr>
        <w:t>§___¦_______201</w:t>
      </w:r>
      <w:r w:rsidR="00FD236B">
        <w:rPr>
          <w:rFonts w:ascii="Arial Armenian" w:hAnsi="Arial Armenian"/>
          <w:lang w:val="af-ZA"/>
        </w:rPr>
        <w:t>7</w:t>
      </w:r>
      <w:r>
        <w:rPr>
          <w:rFonts w:ascii="Arial Armenian" w:hAnsi="Arial Armenian"/>
          <w:lang w:val="af-ZA"/>
        </w:rPr>
        <w:t xml:space="preserve">Ã. </w:t>
      </w:r>
      <w:r w:rsidR="00FD236B">
        <w:rPr>
          <w:rFonts w:ascii="Sylfaen" w:hAnsi="Sylfaen"/>
          <w:lang w:val="af-ZA"/>
        </w:rPr>
        <w:t>Պայմանագրի</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Pr="00FD236B" w:rsidRDefault="001859FF" w:rsidP="001859FF">
      <w:pPr>
        <w:jc w:val="center"/>
        <w:rPr>
          <w:rFonts w:ascii="Sylfaen" w:hAnsi="Sylfaen"/>
          <w:lang w:val="af-ZA"/>
        </w:rPr>
      </w:pPr>
      <w:r>
        <w:rPr>
          <w:rFonts w:ascii="Arial Armenian" w:hAnsi="Arial Armenian"/>
          <w:lang w:val="af-ZA"/>
        </w:rPr>
        <w:t xml:space="preserve">§-----------------------------------------¦ </w:t>
      </w:r>
      <w:r w:rsidR="00FD236B">
        <w:rPr>
          <w:rFonts w:ascii="Sylfaen" w:hAnsi="Sylfaen"/>
          <w:lang w:val="af-ZA"/>
        </w:rPr>
        <w:t>օբյեկտի</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064B73"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val="ru-RU" w:eastAsia="ru-RU"/>
              </w:rPr>
            </w:pPr>
            <w:r>
              <w:rPr>
                <w:rFonts w:ascii="Sylfaen" w:hAnsi="Sylfaen" w:cs="Times Armenian"/>
                <w:bCs/>
                <w:color w:val="000000"/>
                <w:sz w:val="22"/>
                <w:szCs w:val="22"/>
              </w:rPr>
              <w:t>Հ/Հ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eastAsia="ru-RU"/>
              </w:rPr>
            </w:pPr>
            <w:r>
              <w:rPr>
                <w:rFonts w:ascii="Sylfaen" w:hAnsi="Sylfaen" w:cs="Times Armenian"/>
                <w:bCs/>
                <w:color w:val="000000"/>
                <w:sz w:val="22"/>
                <w:szCs w:val="22"/>
              </w:rPr>
              <w:t>Աշխատանքների և ծախսվող նյութերի անվանումը</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98"/>
              <w:jc w:val="center"/>
              <w:rPr>
                <w:rFonts w:ascii="Sylfaen" w:hAnsi="Sylfaen" w:cs="Arial"/>
                <w:lang w:val="ru-RU" w:eastAsia="ru-RU"/>
              </w:rPr>
            </w:pPr>
            <w:r>
              <w:rPr>
                <w:rFonts w:ascii="Sylfaen" w:hAnsi="Sylfaen" w:cs="Times Armenian"/>
                <w:bCs/>
                <w:color w:val="000000"/>
                <w:sz w:val="22"/>
                <w:szCs w:val="22"/>
              </w:rPr>
              <w:t>Չափման միավոր</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08"/>
              <w:jc w:val="center"/>
              <w:rPr>
                <w:rFonts w:ascii="Sylfaen" w:hAnsi="Sylfaen" w:cs="Arial"/>
                <w:lang w:val="ru-RU" w:eastAsia="ru-RU"/>
              </w:rPr>
            </w:pPr>
            <w:r>
              <w:rPr>
                <w:rFonts w:ascii="Sylfaen" w:hAnsi="Sylfaen" w:cs="Times Armenian"/>
                <w:bCs/>
                <w:color w:val="000000"/>
                <w:sz w:val="22"/>
                <w:szCs w:val="22"/>
              </w:rPr>
              <w:t>Քանակը</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Միավորի գինը</w:t>
            </w:r>
          </w:p>
          <w:p w:rsidR="001859FF" w:rsidRDefault="001859FF" w:rsidP="00FD236B">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w:t>
            </w:r>
            <w:r w:rsidR="00FD236B">
              <w:rPr>
                <w:rFonts w:ascii="Sylfaen" w:hAnsi="Sylfaen" w:cs="Times Armenian"/>
                <w:bCs/>
                <w:color w:val="000000"/>
                <w:sz w:val="22"/>
                <w:szCs w:val="22"/>
              </w:rPr>
              <w:t>դրամ</w:t>
            </w:r>
            <w:r>
              <w:rPr>
                <w:rFonts w:ascii="Arial Armenian" w:hAnsi="Arial Armenian" w:cs="Times Armenian"/>
                <w:bCs/>
                <w:color w:val="000000"/>
                <w:sz w:val="22"/>
                <w:szCs w:val="22"/>
                <w:lang w:val="ru-RU"/>
              </w:rPr>
              <w:t>/</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Ընդհանուր գինը</w:t>
            </w:r>
          </w:p>
          <w:p w:rsidR="001859FF" w:rsidRDefault="00FD236B" w:rsidP="00FD236B">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w:t>
            </w:r>
            <w:r>
              <w:rPr>
                <w:rFonts w:ascii="Sylfaen" w:hAnsi="Sylfaen" w:cs="Times Armenian"/>
                <w:bCs/>
                <w:color w:val="000000"/>
                <w:sz w:val="22"/>
                <w:szCs w:val="22"/>
              </w:rPr>
              <w:t>դրամ</w:t>
            </w:r>
            <w:r w:rsidR="001859FF">
              <w:rPr>
                <w:rFonts w:ascii="Arial Armenian" w:hAnsi="Arial Armenian" w:cs="Times Armenian"/>
                <w:bCs/>
                <w:color w:val="000000"/>
                <w:sz w:val="22"/>
                <w:szCs w:val="22"/>
                <w:lang w:val="ru-RU"/>
              </w:rPr>
              <w:t>/</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FD236B" w:rsidRDefault="001859FF" w:rsidP="001859FF">
      <w:pPr>
        <w:rPr>
          <w:rFonts w:ascii="Sylfaen" w:hAnsi="Sylfaen" w:cs="Sylfaen"/>
          <w:color w:val="000000"/>
        </w:rPr>
      </w:pPr>
      <w:r>
        <w:rPr>
          <w:rFonts w:ascii="Sylfaen" w:hAnsi="Sylfaen" w:cs="Sylfaen"/>
          <w:color w:val="000000"/>
          <w:lang w:val="af-ZA"/>
        </w:rPr>
        <w:t xml:space="preserve">*-  </w:t>
      </w:r>
      <w:r w:rsidR="00FD236B">
        <w:rPr>
          <w:rFonts w:ascii="Sylfaen" w:hAnsi="Sylfaen" w:cs="Sylfaen"/>
          <w:color w:val="000000"/>
        </w:rPr>
        <w:t>Աշխատանքների կատարման համար պահանջվող ստոև բերվող նյութերը</w:t>
      </w:r>
    </w:p>
    <w:p w:rsidR="001859FF" w:rsidRDefault="001859FF" w:rsidP="001859FF">
      <w:pPr>
        <w:rPr>
          <w:rFonts w:ascii="Sylfaen" w:hAnsi="Sylfaen" w:cs="Sylfaen"/>
          <w:color w:val="000000"/>
          <w:lang w:val="ru-RU"/>
        </w:rPr>
      </w:pPr>
      <w:r>
        <w:rPr>
          <w:rFonts w:ascii="Sylfaen" w:hAnsi="Sylfaen" w:cs="Sylfaen"/>
          <w:color w:val="000000"/>
          <w:lang w:val="ru-RU"/>
        </w:rPr>
        <w:t>(</w:t>
      </w:r>
      <w:r w:rsidR="00FD236B">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sidR="00FD236B">
        <w:rPr>
          <w:rFonts w:ascii="Sylfaen" w:hAnsi="Sylfaen" w:cs="Sylfaen"/>
          <w:color w:val="000000"/>
        </w:rPr>
        <w:t xml:space="preserve">տրամադրվում են </w:t>
      </w:r>
      <w:r>
        <w:rPr>
          <w:rFonts w:ascii="Sylfaen" w:hAnsi="Sylfaen" w:cs="Sylfaen"/>
          <w:color w:val="000000"/>
          <w:lang w:val="ru-RU"/>
        </w:rPr>
        <w:t>(</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FD236B" w:rsidRPr="007F27C9" w:rsidRDefault="00FD236B" w:rsidP="00FD236B">
            <w:pPr>
              <w:spacing w:line="276" w:lineRule="auto"/>
              <w:rPr>
                <w:rFonts w:ascii="Sylfaen" w:hAnsi="Sylfaen"/>
                <w:lang w:val="af-ZA"/>
              </w:rPr>
            </w:pPr>
            <w:r>
              <w:rPr>
                <w:rFonts w:ascii="Sylfaen" w:hAnsi="Sylfaen"/>
                <w:lang w:val="af-ZA"/>
              </w:rPr>
              <w:t>Պատվիրատու</w:t>
            </w:r>
          </w:p>
          <w:p w:rsidR="00FD236B" w:rsidRDefault="00FD236B" w:rsidP="00FD236B">
            <w:pPr>
              <w:spacing w:line="276" w:lineRule="auto"/>
              <w:ind w:firstLine="708"/>
              <w:rPr>
                <w:rFonts w:ascii="Arial Armenian" w:hAnsi="Arial Armenian"/>
                <w:lang w:val="af-ZA"/>
              </w:rPr>
            </w:pPr>
          </w:p>
          <w:p w:rsidR="00FD236B" w:rsidRPr="00FD236B" w:rsidRDefault="00FD236B" w:rsidP="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rPr>
                <w:rFonts w:ascii="Sylfaen" w:hAnsi="Sylfaen"/>
                <w:lang w:val="af-ZA"/>
              </w:rPr>
            </w:pPr>
            <w:r>
              <w:rPr>
                <w:rFonts w:ascii="Sylfaen" w:hAnsi="Sylfaen"/>
                <w:lang w:val="af-ZA"/>
              </w:rPr>
              <w:t>Վարչության նախագահ-</w:t>
            </w:r>
          </w:p>
          <w:p w:rsidR="00FD236B" w:rsidRPr="007F27C9" w:rsidRDefault="00FD236B" w:rsidP="00FD236B">
            <w:pPr>
              <w:spacing w:line="276" w:lineRule="auto"/>
              <w:rPr>
                <w:rFonts w:ascii="Sylfaen" w:hAnsi="Sylfaen"/>
                <w:lang w:val="af-ZA"/>
              </w:rPr>
            </w:pPr>
            <w:r>
              <w:rPr>
                <w:rFonts w:ascii="Sylfaen" w:hAnsi="Sylfaen"/>
                <w:lang w:val="af-ZA"/>
              </w:rPr>
              <w:t>Գլխավոր տնօրեն</w:t>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rPr>
                <w:rFonts w:ascii="Arial Armenian" w:hAnsi="Arial Armenian"/>
                <w:lang w:val="af-ZA"/>
              </w:rPr>
            </w:pPr>
          </w:p>
        </w:tc>
        <w:tc>
          <w:tcPr>
            <w:tcW w:w="5423" w:type="dxa"/>
          </w:tcPr>
          <w:p w:rsidR="001859FF" w:rsidRPr="00FD236B" w:rsidRDefault="00FD236B">
            <w:pPr>
              <w:spacing w:line="276" w:lineRule="auto"/>
              <w:rPr>
                <w:rFonts w:ascii="Sylfaen" w:hAnsi="Sylfaen"/>
                <w:lang w:val="af-ZA"/>
              </w:rPr>
            </w:pPr>
            <w:r>
              <w:rPr>
                <w:rFonts w:ascii="Sylfaen" w:hAnsi="Sylfaen"/>
                <w:lang w:val="af-ZA"/>
              </w:rPr>
              <w:t>Կապալառու</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1859FF" w:rsidRPr="00FD236B" w:rsidRDefault="00FD236B">
            <w:pPr>
              <w:spacing w:line="276" w:lineRule="auto"/>
              <w:rPr>
                <w:rFonts w:ascii="Sylfaen" w:hAnsi="Sylfaen"/>
                <w:bCs/>
                <w:lang w:val="af-ZA"/>
              </w:rPr>
            </w:pPr>
            <w:r>
              <w:rPr>
                <w:rFonts w:ascii="Sylfaen" w:hAnsi="Sylfaen"/>
                <w:bCs/>
                <w:lang w:val="af-ZA"/>
              </w:rPr>
              <w:t>Տնօրեն</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8B0" w:rsidRDefault="00B378B0" w:rsidP="004D3B9B">
      <w:r>
        <w:separator/>
      </w:r>
    </w:p>
  </w:endnote>
  <w:endnote w:type="continuationSeparator" w:id="0">
    <w:p w:rsidR="00B378B0" w:rsidRDefault="00B378B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8B0" w:rsidRDefault="00B378B0" w:rsidP="004D3B9B">
      <w:r>
        <w:separator/>
      </w:r>
    </w:p>
  </w:footnote>
  <w:footnote w:type="continuationSeparator" w:id="0">
    <w:p w:rsidR="00B378B0" w:rsidRDefault="00B378B0" w:rsidP="004D3B9B">
      <w:r>
        <w:continuationSeparator/>
      </w:r>
    </w:p>
  </w:footnote>
  <w:footnote w:id="1">
    <w:p w:rsidR="0062489D" w:rsidRPr="004E5447" w:rsidRDefault="0062489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89D" w:rsidRDefault="0062489D">
    <w:pPr>
      <w:pStyle w:val="Header"/>
      <w:rPr>
        <w:lang w:val="en-US"/>
      </w:rPr>
    </w:pPr>
  </w:p>
  <w:p w:rsidR="0062489D" w:rsidRPr="00460191" w:rsidRDefault="0062489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141F"/>
    <w:rsid w:val="00045A4B"/>
    <w:rsid w:val="00050DC1"/>
    <w:rsid w:val="00052A0A"/>
    <w:rsid w:val="00053218"/>
    <w:rsid w:val="00063D4C"/>
    <w:rsid w:val="00064B73"/>
    <w:rsid w:val="0006554F"/>
    <w:rsid w:val="00067CDE"/>
    <w:rsid w:val="0007045F"/>
    <w:rsid w:val="00077E51"/>
    <w:rsid w:val="0009611C"/>
    <w:rsid w:val="00096547"/>
    <w:rsid w:val="000A2A26"/>
    <w:rsid w:val="000A6D8C"/>
    <w:rsid w:val="000D6038"/>
    <w:rsid w:val="000D752E"/>
    <w:rsid w:val="000E5066"/>
    <w:rsid w:val="000E57C8"/>
    <w:rsid w:val="000E7055"/>
    <w:rsid w:val="000F09C3"/>
    <w:rsid w:val="000F5518"/>
    <w:rsid w:val="00105E45"/>
    <w:rsid w:val="00107142"/>
    <w:rsid w:val="00107795"/>
    <w:rsid w:val="00127498"/>
    <w:rsid w:val="00134AFF"/>
    <w:rsid w:val="001417FC"/>
    <w:rsid w:val="00141A0A"/>
    <w:rsid w:val="00146F00"/>
    <w:rsid w:val="001525EF"/>
    <w:rsid w:val="00154F3A"/>
    <w:rsid w:val="00156979"/>
    <w:rsid w:val="00157F9D"/>
    <w:rsid w:val="0016185B"/>
    <w:rsid w:val="001619CC"/>
    <w:rsid w:val="00164417"/>
    <w:rsid w:val="00164609"/>
    <w:rsid w:val="00171492"/>
    <w:rsid w:val="001723BB"/>
    <w:rsid w:val="00175E48"/>
    <w:rsid w:val="00180469"/>
    <w:rsid w:val="001859FF"/>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360C3"/>
    <w:rsid w:val="00240717"/>
    <w:rsid w:val="002440B8"/>
    <w:rsid w:val="00244AF2"/>
    <w:rsid w:val="00245E0E"/>
    <w:rsid w:val="00246332"/>
    <w:rsid w:val="00250A57"/>
    <w:rsid w:val="0025781C"/>
    <w:rsid w:val="00262411"/>
    <w:rsid w:val="00262A3A"/>
    <w:rsid w:val="0026610B"/>
    <w:rsid w:val="0027776F"/>
    <w:rsid w:val="00280C42"/>
    <w:rsid w:val="00290EA1"/>
    <w:rsid w:val="0029641A"/>
    <w:rsid w:val="002971CB"/>
    <w:rsid w:val="002A1590"/>
    <w:rsid w:val="002A160B"/>
    <w:rsid w:val="002A5AAD"/>
    <w:rsid w:val="002A75FB"/>
    <w:rsid w:val="002B0F15"/>
    <w:rsid w:val="002B512F"/>
    <w:rsid w:val="002B7932"/>
    <w:rsid w:val="002C67FF"/>
    <w:rsid w:val="002D0FBD"/>
    <w:rsid w:val="002D3D78"/>
    <w:rsid w:val="002E2658"/>
    <w:rsid w:val="002E4483"/>
    <w:rsid w:val="002F1826"/>
    <w:rsid w:val="002F1890"/>
    <w:rsid w:val="002F692F"/>
    <w:rsid w:val="00303E79"/>
    <w:rsid w:val="0030676C"/>
    <w:rsid w:val="00312A71"/>
    <w:rsid w:val="0031408A"/>
    <w:rsid w:val="003157FA"/>
    <w:rsid w:val="003238F2"/>
    <w:rsid w:val="00323FB4"/>
    <w:rsid w:val="00326EBA"/>
    <w:rsid w:val="003320CC"/>
    <w:rsid w:val="00336FFE"/>
    <w:rsid w:val="00345A89"/>
    <w:rsid w:val="0034763B"/>
    <w:rsid w:val="003508EA"/>
    <w:rsid w:val="003577B6"/>
    <w:rsid w:val="00360597"/>
    <w:rsid w:val="00360D1C"/>
    <w:rsid w:val="0036470E"/>
    <w:rsid w:val="003669B9"/>
    <w:rsid w:val="003759A4"/>
    <w:rsid w:val="003832E5"/>
    <w:rsid w:val="003925FA"/>
    <w:rsid w:val="00392EFE"/>
    <w:rsid w:val="00397D3A"/>
    <w:rsid w:val="003A26BA"/>
    <w:rsid w:val="003A76A3"/>
    <w:rsid w:val="003B3849"/>
    <w:rsid w:val="003B5205"/>
    <w:rsid w:val="003B7FE7"/>
    <w:rsid w:val="003C1836"/>
    <w:rsid w:val="003C2499"/>
    <w:rsid w:val="003C693B"/>
    <w:rsid w:val="003C78BA"/>
    <w:rsid w:val="003C7F18"/>
    <w:rsid w:val="003D635F"/>
    <w:rsid w:val="003D6DFD"/>
    <w:rsid w:val="003E7789"/>
    <w:rsid w:val="004003C4"/>
    <w:rsid w:val="004045CC"/>
    <w:rsid w:val="00406649"/>
    <w:rsid w:val="004073C7"/>
    <w:rsid w:val="00415A24"/>
    <w:rsid w:val="00416245"/>
    <w:rsid w:val="0042186A"/>
    <w:rsid w:val="00423C87"/>
    <w:rsid w:val="00427355"/>
    <w:rsid w:val="004327F9"/>
    <w:rsid w:val="00432DD3"/>
    <w:rsid w:val="0043327E"/>
    <w:rsid w:val="00436801"/>
    <w:rsid w:val="004535F1"/>
    <w:rsid w:val="00454428"/>
    <w:rsid w:val="0046353B"/>
    <w:rsid w:val="00465CE6"/>
    <w:rsid w:val="004660E1"/>
    <w:rsid w:val="00466C86"/>
    <w:rsid w:val="0047003E"/>
    <w:rsid w:val="004703BD"/>
    <w:rsid w:val="00477893"/>
    <w:rsid w:val="004907EC"/>
    <w:rsid w:val="0049648F"/>
    <w:rsid w:val="00497341"/>
    <w:rsid w:val="004B51F0"/>
    <w:rsid w:val="004C172F"/>
    <w:rsid w:val="004C20D2"/>
    <w:rsid w:val="004D2700"/>
    <w:rsid w:val="004D3930"/>
    <w:rsid w:val="004D3B9B"/>
    <w:rsid w:val="004E4F83"/>
    <w:rsid w:val="004E5A82"/>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67AF"/>
    <w:rsid w:val="005C1E06"/>
    <w:rsid w:val="005C665B"/>
    <w:rsid w:val="005D3210"/>
    <w:rsid w:val="005D348A"/>
    <w:rsid w:val="005D442B"/>
    <w:rsid w:val="005D4E52"/>
    <w:rsid w:val="005D70CE"/>
    <w:rsid w:val="005F0FA2"/>
    <w:rsid w:val="005F2AA3"/>
    <w:rsid w:val="005F3613"/>
    <w:rsid w:val="0060120D"/>
    <w:rsid w:val="00614F8F"/>
    <w:rsid w:val="00621F58"/>
    <w:rsid w:val="0062489D"/>
    <w:rsid w:val="006314E6"/>
    <w:rsid w:val="00641782"/>
    <w:rsid w:val="00644680"/>
    <w:rsid w:val="00655B12"/>
    <w:rsid w:val="00665753"/>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0BB8"/>
    <w:rsid w:val="006E2072"/>
    <w:rsid w:val="006F3F2D"/>
    <w:rsid w:val="006F5DCF"/>
    <w:rsid w:val="006F72FB"/>
    <w:rsid w:val="00702C86"/>
    <w:rsid w:val="00703C5E"/>
    <w:rsid w:val="0070479C"/>
    <w:rsid w:val="00705174"/>
    <w:rsid w:val="00710C98"/>
    <w:rsid w:val="007213D3"/>
    <w:rsid w:val="0072163D"/>
    <w:rsid w:val="00730903"/>
    <w:rsid w:val="00734E33"/>
    <w:rsid w:val="00736DA4"/>
    <w:rsid w:val="00740387"/>
    <w:rsid w:val="0074102E"/>
    <w:rsid w:val="00742732"/>
    <w:rsid w:val="0074431D"/>
    <w:rsid w:val="007509B1"/>
    <w:rsid w:val="007513A3"/>
    <w:rsid w:val="00751B8B"/>
    <w:rsid w:val="00752B6E"/>
    <w:rsid w:val="00752B88"/>
    <w:rsid w:val="00754A3F"/>
    <w:rsid w:val="0075744C"/>
    <w:rsid w:val="00761B6F"/>
    <w:rsid w:val="00762119"/>
    <w:rsid w:val="007664F6"/>
    <w:rsid w:val="007748A5"/>
    <w:rsid w:val="0077567D"/>
    <w:rsid w:val="00777E3E"/>
    <w:rsid w:val="00777F99"/>
    <w:rsid w:val="007827CA"/>
    <w:rsid w:val="0078742A"/>
    <w:rsid w:val="00793E11"/>
    <w:rsid w:val="0079617A"/>
    <w:rsid w:val="007A0C05"/>
    <w:rsid w:val="007A4EC9"/>
    <w:rsid w:val="007A636F"/>
    <w:rsid w:val="007C348B"/>
    <w:rsid w:val="007C562B"/>
    <w:rsid w:val="007C7A8E"/>
    <w:rsid w:val="007D0510"/>
    <w:rsid w:val="007D4375"/>
    <w:rsid w:val="007D56E1"/>
    <w:rsid w:val="007F27C9"/>
    <w:rsid w:val="007F366C"/>
    <w:rsid w:val="007F5AE6"/>
    <w:rsid w:val="008042BF"/>
    <w:rsid w:val="00814DB0"/>
    <w:rsid w:val="0082173E"/>
    <w:rsid w:val="0082442A"/>
    <w:rsid w:val="00830D7D"/>
    <w:rsid w:val="0083663E"/>
    <w:rsid w:val="00840296"/>
    <w:rsid w:val="0084501B"/>
    <w:rsid w:val="008463B9"/>
    <w:rsid w:val="008464FE"/>
    <w:rsid w:val="0084703A"/>
    <w:rsid w:val="00856256"/>
    <w:rsid w:val="0086534A"/>
    <w:rsid w:val="00865A72"/>
    <w:rsid w:val="00865E78"/>
    <w:rsid w:val="00872E45"/>
    <w:rsid w:val="00874F11"/>
    <w:rsid w:val="008832B5"/>
    <w:rsid w:val="00883B0C"/>
    <w:rsid w:val="00886554"/>
    <w:rsid w:val="008A15BE"/>
    <w:rsid w:val="008A35B0"/>
    <w:rsid w:val="008A3AEA"/>
    <w:rsid w:val="008A3D0F"/>
    <w:rsid w:val="008B14D4"/>
    <w:rsid w:val="008B69AE"/>
    <w:rsid w:val="008D18FB"/>
    <w:rsid w:val="008E112C"/>
    <w:rsid w:val="008E3B7C"/>
    <w:rsid w:val="008E563D"/>
    <w:rsid w:val="008F5219"/>
    <w:rsid w:val="008F60D0"/>
    <w:rsid w:val="008F7216"/>
    <w:rsid w:val="00904467"/>
    <w:rsid w:val="00904AD3"/>
    <w:rsid w:val="009112FD"/>
    <w:rsid w:val="00912FE7"/>
    <w:rsid w:val="00917713"/>
    <w:rsid w:val="00944D06"/>
    <w:rsid w:val="00951B6F"/>
    <w:rsid w:val="009534D9"/>
    <w:rsid w:val="00954666"/>
    <w:rsid w:val="00957AD4"/>
    <w:rsid w:val="00961CCA"/>
    <w:rsid w:val="00974B8C"/>
    <w:rsid w:val="00977CC5"/>
    <w:rsid w:val="009824BC"/>
    <w:rsid w:val="00984C99"/>
    <w:rsid w:val="009855F0"/>
    <w:rsid w:val="00986F46"/>
    <w:rsid w:val="00996389"/>
    <w:rsid w:val="00996D72"/>
    <w:rsid w:val="00997376"/>
    <w:rsid w:val="009B767F"/>
    <w:rsid w:val="009C0156"/>
    <w:rsid w:val="009D77AB"/>
    <w:rsid w:val="009E26A2"/>
    <w:rsid w:val="009E490E"/>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3B9B"/>
    <w:rsid w:val="00A64179"/>
    <w:rsid w:val="00A76217"/>
    <w:rsid w:val="00A766A3"/>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3165B"/>
    <w:rsid w:val="00B34F24"/>
    <w:rsid w:val="00B378B0"/>
    <w:rsid w:val="00B40D43"/>
    <w:rsid w:val="00B43E61"/>
    <w:rsid w:val="00B44140"/>
    <w:rsid w:val="00B507F4"/>
    <w:rsid w:val="00B51EA4"/>
    <w:rsid w:val="00B56D93"/>
    <w:rsid w:val="00B63EF3"/>
    <w:rsid w:val="00B671F1"/>
    <w:rsid w:val="00B8504C"/>
    <w:rsid w:val="00B95629"/>
    <w:rsid w:val="00B96A7D"/>
    <w:rsid w:val="00BA1662"/>
    <w:rsid w:val="00BA6702"/>
    <w:rsid w:val="00BA6964"/>
    <w:rsid w:val="00BB4553"/>
    <w:rsid w:val="00BC1485"/>
    <w:rsid w:val="00BC5B3B"/>
    <w:rsid w:val="00BC7052"/>
    <w:rsid w:val="00BC7544"/>
    <w:rsid w:val="00BD233F"/>
    <w:rsid w:val="00BD2BBF"/>
    <w:rsid w:val="00BD3399"/>
    <w:rsid w:val="00BD449E"/>
    <w:rsid w:val="00BD4808"/>
    <w:rsid w:val="00BD559F"/>
    <w:rsid w:val="00BE0175"/>
    <w:rsid w:val="00BE22EB"/>
    <w:rsid w:val="00BE6BCD"/>
    <w:rsid w:val="00BF3F7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1DBE"/>
    <w:rsid w:val="00CA2321"/>
    <w:rsid w:val="00CB6201"/>
    <w:rsid w:val="00CC02E3"/>
    <w:rsid w:val="00CC1684"/>
    <w:rsid w:val="00CC1821"/>
    <w:rsid w:val="00CC73EB"/>
    <w:rsid w:val="00CD23B1"/>
    <w:rsid w:val="00CD40D3"/>
    <w:rsid w:val="00CE0AAC"/>
    <w:rsid w:val="00CF1E54"/>
    <w:rsid w:val="00CF3521"/>
    <w:rsid w:val="00CF6DC1"/>
    <w:rsid w:val="00D009B4"/>
    <w:rsid w:val="00D02830"/>
    <w:rsid w:val="00D05DB8"/>
    <w:rsid w:val="00D1055C"/>
    <w:rsid w:val="00D1316B"/>
    <w:rsid w:val="00D145A1"/>
    <w:rsid w:val="00D15F05"/>
    <w:rsid w:val="00D22454"/>
    <w:rsid w:val="00D241EC"/>
    <w:rsid w:val="00D32200"/>
    <w:rsid w:val="00D41C96"/>
    <w:rsid w:val="00D43289"/>
    <w:rsid w:val="00D5204C"/>
    <w:rsid w:val="00D60093"/>
    <w:rsid w:val="00D67745"/>
    <w:rsid w:val="00D730C6"/>
    <w:rsid w:val="00D74B79"/>
    <w:rsid w:val="00D75236"/>
    <w:rsid w:val="00D848F4"/>
    <w:rsid w:val="00D9428E"/>
    <w:rsid w:val="00D960A8"/>
    <w:rsid w:val="00DA4192"/>
    <w:rsid w:val="00DB147D"/>
    <w:rsid w:val="00DB202F"/>
    <w:rsid w:val="00DB2F4A"/>
    <w:rsid w:val="00DB6292"/>
    <w:rsid w:val="00DB6545"/>
    <w:rsid w:val="00DC5090"/>
    <w:rsid w:val="00DD1765"/>
    <w:rsid w:val="00DD17E3"/>
    <w:rsid w:val="00DD2868"/>
    <w:rsid w:val="00DE2F49"/>
    <w:rsid w:val="00DF1020"/>
    <w:rsid w:val="00DF4383"/>
    <w:rsid w:val="00DF5B66"/>
    <w:rsid w:val="00E12E41"/>
    <w:rsid w:val="00E13C47"/>
    <w:rsid w:val="00E146AD"/>
    <w:rsid w:val="00E1555C"/>
    <w:rsid w:val="00E17879"/>
    <w:rsid w:val="00E267A4"/>
    <w:rsid w:val="00E26ABA"/>
    <w:rsid w:val="00E271F3"/>
    <w:rsid w:val="00E3602A"/>
    <w:rsid w:val="00E3658E"/>
    <w:rsid w:val="00E50DC8"/>
    <w:rsid w:val="00E538CC"/>
    <w:rsid w:val="00E5481E"/>
    <w:rsid w:val="00E55B50"/>
    <w:rsid w:val="00E55F08"/>
    <w:rsid w:val="00E60190"/>
    <w:rsid w:val="00E6487D"/>
    <w:rsid w:val="00E66D6D"/>
    <w:rsid w:val="00E67A3B"/>
    <w:rsid w:val="00E7161D"/>
    <w:rsid w:val="00E73B6D"/>
    <w:rsid w:val="00E8528B"/>
    <w:rsid w:val="00E9151C"/>
    <w:rsid w:val="00E956CA"/>
    <w:rsid w:val="00E968FD"/>
    <w:rsid w:val="00EA42F5"/>
    <w:rsid w:val="00EA7C47"/>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EF"/>
    <w:rsid w:val="00F75370"/>
    <w:rsid w:val="00F76731"/>
    <w:rsid w:val="00F80A9B"/>
    <w:rsid w:val="00F80E82"/>
    <w:rsid w:val="00F96371"/>
    <w:rsid w:val="00F96CB4"/>
    <w:rsid w:val="00FB1CFF"/>
    <w:rsid w:val="00FD236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8270423">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241988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66C098-F21C-4764-9A24-912225166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41</Pages>
  <Words>15232</Words>
  <Characters>86824</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23</cp:revision>
  <dcterms:created xsi:type="dcterms:W3CDTF">2017-04-06T20:21:00Z</dcterms:created>
  <dcterms:modified xsi:type="dcterms:W3CDTF">2017-05-25T13:11:00Z</dcterms:modified>
</cp:coreProperties>
</file>