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5F1498" w:rsidP="009C0E63">
      <w:pPr>
        <w:pStyle w:val="Heading9"/>
        <w:jc w:val="right"/>
        <w:rPr>
          <w:rFonts w:ascii="Sylfaen" w:hAnsi="Sylfaen"/>
          <w:lang w:val="af-ZA"/>
        </w:rPr>
      </w:pPr>
      <w:r>
        <w:rPr>
          <w:rFonts w:ascii="Sylfaen" w:hAnsi="Sylfaen"/>
          <w:lang w:val="af-ZA"/>
        </w:rPr>
        <w:t>№082/GArm/17_2.1_00-23.05.17</w:t>
      </w:r>
      <w:r w:rsidR="00283283">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3C1791">
        <w:rPr>
          <w:rFonts w:ascii="Sylfaen" w:hAnsi="Sylfaen"/>
          <w:bCs/>
          <w:sz w:val="24"/>
          <w:szCs w:val="24"/>
          <w:lang w:val="af-ZA"/>
        </w:rPr>
        <w:t>23</w:t>
      </w:r>
      <w:r w:rsidRPr="00B25D9D">
        <w:rPr>
          <w:rFonts w:ascii="Sylfaen" w:hAnsi="Sylfaen"/>
          <w:bCs/>
          <w:sz w:val="24"/>
          <w:szCs w:val="24"/>
          <w:lang w:val="af-ZA"/>
        </w:rPr>
        <w:t>.</w:t>
      </w:r>
      <w:r w:rsidR="00AB496A" w:rsidRPr="007827CA">
        <w:rPr>
          <w:rFonts w:ascii="Sylfaen" w:hAnsi="Sylfaen"/>
          <w:bCs/>
          <w:sz w:val="24"/>
          <w:szCs w:val="24"/>
          <w:lang w:val="af-ZA"/>
        </w:rPr>
        <w:t>0</w:t>
      </w:r>
      <w:r w:rsidR="00283283">
        <w:rPr>
          <w:rFonts w:ascii="Sylfaen" w:hAnsi="Sylfaen"/>
          <w:bCs/>
          <w:sz w:val="24"/>
          <w:szCs w:val="24"/>
          <w:lang w:val="af-ZA"/>
        </w:rPr>
        <w:t>5</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B515E5" w:rsidRPr="00B515E5">
        <w:rPr>
          <w:rFonts w:ascii="Sylfaen" w:hAnsi="Sylfaen"/>
          <w:b/>
          <w:lang w:val="hy-AM"/>
        </w:rPr>
        <w:t>«</w:t>
      </w:r>
      <w:r w:rsidR="00B515E5">
        <w:rPr>
          <w:rFonts w:ascii="Sylfaen" w:hAnsi="Sylfaen"/>
          <w:b/>
          <w:lang w:val="hy-AM"/>
        </w:rPr>
        <w:t>«Գազպրոմ Արմենիա» ՓԲԸ տ/ենթակայանի 6/0.4կվ հիմնանորոգում»</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Pr>
          <w:rFonts w:ascii="Sylfaen" w:hAnsi="Sylfaen" w:cs="Sylfaen"/>
          <w:b/>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B515E5">
        <w:rPr>
          <w:rFonts w:ascii="Sylfaen" w:hAnsi="Sylfaen"/>
          <w:b w:val="0"/>
          <w:lang w:val="hy-AM"/>
        </w:rPr>
        <w:t>««Գազպրոմ Արմենիա» ՓԲԸ տ/ենթակայանի 6/0.4կվ հիմնանորոգում»</w:t>
      </w:r>
      <w:r w:rsidR="0074342F">
        <w:rPr>
          <w:rFonts w:ascii="Sylfaen" w:hAnsi="Sylfaen"/>
          <w:b w:val="0"/>
          <w:sz w:val="20"/>
        </w:rPr>
        <w:t xml:space="preserve"> </w:t>
      </w:r>
      <w:r w:rsidR="00EC0CD8" w:rsidRPr="00EC0CD8">
        <w:rPr>
          <w:rFonts w:ascii="Sylfaen" w:hAnsi="Sylfaen" w:cs="Sylfaen"/>
          <w:b w:val="0"/>
          <w:sz w:val="20"/>
          <w:lang w:val="hy-AM"/>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1859FF">
        <w:rPr>
          <w:rFonts w:ascii="Sylfaen" w:hAnsi="Sylfaen" w:cs="Sylfaen"/>
          <w:b w:val="0"/>
          <w:sz w:val="20"/>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B515E5" w:rsidRPr="00B515E5">
        <w:rPr>
          <w:rFonts w:ascii="Sylfaen" w:hAnsi="Sylfaen"/>
          <w:sz w:val="20"/>
          <w:lang w:val="hy-AM"/>
        </w:rPr>
        <w:t>«</w:t>
      </w:r>
      <w:r w:rsidR="00B515E5">
        <w:rPr>
          <w:rFonts w:ascii="Sylfaen" w:hAnsi="Sylfaen"/>
          <w:sz w:val="18"/>
          <w:szCs w:val="18"/>
          <w:lang w:val="hy-AM"/>
        </w:rPr>
        <w:t>«Գազպրոմ Արմենիա» ՓԲԸ տ/ենթակայանի 6/0.4կվ հիմնանորոգում»</w:t>
      </w:r>
      <w:r w:rsidR="0074342F">
        <w:rPr>
          <w:rFonts w:ascii="Sylfaen" w:hAnsi="Sylfaen"/>
          <w:sz w:val="18"/>
          <w:szCs w:val="18"/>
        </w:rPr>
        <w:t xml:space="preserve"> </w:t>
      </w:r>
      <w:r w:rsidR="00EC0CD8">
        <w:rPr>
          <w:rFonts w:ascii="Sylfaen" w:hAnsi="Sylfaen" w:cs="Sylfaen"/>
          <w:sz w:val="18"/>
          <w:szCs w:val="18"/>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Pr>
          <w:rFonts w:ascii="Sylfaen" w:hAnsi="Sylfaen" w:cs="Sylfaen"/>
          <w:sz w:val="18"/>
          <w:szCs w:val="18"/>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5F1498">
        <w:rPr>
          <w:rFonts w:ascii="Sylfaen" w:hAnsi="Sylfaen"/>
          <w:sz w:val="18"/>
          <w:szCs w:val="18"/>
          <w:lang w:val="af-ZA"/>
        </w:rPr>
        <w:t>№082/GArm/17_2.1_00-23.05.17</w:t>
      </w:r>
      <w:r w:rsidR="001534A0">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B515E5">
        <w:rPr>
          <w:rFonts w:ascii="Sylfaen" w:hAnsi="Sylfaen" w:cs="Sylfaen"/>
          <w:sz w:val="18"/>
          <w:szCs w:val="18"/>
          <w:lang w:val="af-ZA"/>
        </w:rPr>
        <w:t>06</w:t>
      </w:r>
      <w:r w:rsidRPr="008463B9">
        <w:rPr>
          <w:rFonts w:ascii="Sylfaen" w:hAnsi="Sylfaen" w:cs="Sylfaen"/>
          <w:sz w:val="18"/>
          <w:szCs w:val="18"/>
          <w:lang w:val="af-ZA"/>
        </w:rPr>
        <w:t>.</w:t>
      </w:r>
      <w:r w:rsidR="00B515E5">
        <w:rPr>
          <w:rFonts w:ascii="Sylfaen" w:hAnsi="Sylfaen" w:cs="Sylfaen"/>
          <w:sz w:val="18"/>
          <w:szCs w:val="18"/>
          <w:lang w:val="af-ZA"/>
        </w:rPr>
        <w:t>05.2017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B515E5">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Default="00A77010" w:rsidP="00EC0CD8">
      <w:pPr>
        <w:ind w:right="-144" w:firstLine="567"/>
        <w:jc w:val="both"/>
        <w:rPr>
          <w:rFonts w:ascii="Sylfaen" w:hAnsi="Sylfaen"/>
          <w:sz w:val="18"/>
          <w:szCs w:val="18"/>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B515E5">
        <w:rPr>
          <w:rFonts w:ascii="Sylfaen" w:hAnsi="Sylfaen"/>
          <w:sz w:val="18"/>
          <w:szCs w:val="18"/>
          <w:lang w:val="hy-AM"/>
        </w:rPr>
        <w:t>“«Գազպրոմ Արմենիա» ՓԲԸ տ/ենթակայանի 6/0.4կվ հիմնանորոգում»</w:t>
      </w:r>
      <w:r w:rsidR="0074342F">
        <w:rPr>
          <w:rFonts w:ascii="Sylfaen" w:hAnsi="Sylfaen"/>
          <w:sz w:val="18"/>
          <w:szCs w:val="18"/>
        </w:rPr>
        <w:t xml:space="preserve"> </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A77010" w:rsidP="00EC0CD8">
      <w:pPr>
        <w:ind w:right="-144" w:firstLine="567"/>
        <w:jc w:val="both"/>
        <w:rPr>
          <w:rFonts w:ascii="Sylfaen" w:hAnsi="Sylfaen"/>
          <w:sz w:val="18"/>
          <w:szCs w:val="18"/>
          <w:lang w:val="hy-AM"/>
        </w:rPr>
      </w:pPr>
      <w:r w:rsidRPr="00EC76E9">
        <w:rPr>
          <w:rFonts w:ascii="Sylfaen" w:hAnsi="Sylfaen"/>
          <w:sz w:val="18"/>
          <w:szCs w:val="18"/>
          <w:lang w:val="hy-AM"/>
        </w:rPr>
        <w:t xml:space="preserve"> </w:t>
      </w:r>
      <w:r w:rsidR="00B515E5">
        <w:rPr>
          <w:rFonts w:ascii="Sylfaen" w:hAnsi="Sylfaen"/>
          <w:sz w:val="18"/>
          <w:szCs w:val="18"/>
          <w:lang w:val="hy-AM"/>
        </w:rPr>
        <w:t>««Գազպրոմ Արմենիա» ՓԲԸ տ/ենթակայանի 6/0.4կվ հիմնանորոգում»</w:t>
      </w:r>
      <w:r w:rsidR="0074342F">
        <w:rPr>
          <w:rFonts w:ascii="Sylfaen" w:hAnsi="Sylfaen"/>
          <w:sz w:val="18"/>
          <w:szCs w:val="18"/>
        </w:rPr>
        <w:t xml:space="preserve"> </w:t>
      </w:r>
      <w:r w:rsidR="00E8528B" w:rsidRPr="00EC76E9">
        <w:rPr>
          <w:rFonts w:ascii="Sylfaen" w:hAnsi="Sylfaen"/>
          <w:sz w:val="18"/>
          <w:szCs w:val="18"/>
          <w:lang w:val="hy-AM"/>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ձեռքբերման  տեխնիկական</w:t>
      </w:r>
      <w:r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B515E5" w:rsidP="005A5D42">
            <w:pPr>
              <w:jc w:val="center"/>
              <w:rPr>
                <w:rFonts w:ascii="Sylfaen" w:hAnsi="Sylfaen"/>
                <w:b/>
                <w:i/>
                <w:sz w:val="18"/>
                <w:szCs w:val="18"/>
                <w:lang w:val="hy-AM"/>
              </w:rPr>
            </w:pPr>
            <w:r>
              <w:rPr>
                <w:rFonts w:ascii="Sylfaen" w:hAnsi="Sylfaen"/>
                <w:sz w:val="18"/>
                <w:szCs w:val="18"/>
                <w:lang w:val="hy-AM"/>
              </w:rPr>
              <w:t>««Գազպրոմ Արմենիա» ՓԲԸ տ/ենթակայանի 6/0.4կվ հիմնանորոգում»</w:t>
            </w:r>
            <w:r w:rsidR="0074342F">
              <w:rPr>
                <w:rFonts w:ascii="Sylfaen" w:hAnsi="Sylfaen"/>
                <w:sz w:val="18"/>
                <w:szCs w:val="18"/>
              </w:rPr>
              <w:t xml:space="preserve"> </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C3F0A">
        <w:rPr>
          <w:rFonts w:ascii="Sylfaen" w:hAnsi="Sylfaen"/>
          <w:sz w:val="18"/>
          <w:lang w:val="hy-AM"/>
        </w:rPr>
        <w:t xml:space="preserve">տ/ենթակայանի </w:t>
      </w:r>
      <w:r w:rsidR="005C3F0A" w:rsidRPr="005C3F0A">
        <w:rPr>
          <w:rFonts w:ascii="Sylfaen" w:hAnsi="Sylfaen"/>
          <w:sz w:val="18"/>
          <w:lang w:val="hy-AM"/>
        </w:rPr>
        <w:t>հիմնանորոգ</w:t>
      </w:r>
      <w:r w:rsidR="005C3F0A">
        <w:rPr>
          <w:rFonts w:ascii="Sylfaen" w:hAnsi="Sylfaen"/>
          <w:sz w:val="18"/>
        </w:rPr>
        <w:t>ման</w:t>
      </w:r>
      <w:r w:rsidR="005C3F0A" w:rsidRPr="005C3F0A">
        <w:rPr>
          <w:rFonts w:ascii="Sylfaen" w:hAnsi="Sylfaen" w:cs="Sylfaen"/>
          <w:sz w:val="12"/>
          <w:szCs w:val="18"/>
          <w:lang w:val="hy-AM"/>
        </w:rPr>
        <w:t xml:space="preserve"> </w:t>
      </w:r>
      <w:r w:rsidR="00F03E1D" w:rsidRPr="008463B9">
        <w:rPr>
          <w:rFonts w:ascii="Sylfaen" w:hAnsi="Sylfaen"/>
          <w:sz w:val="18"/>
          <w:szCs w:val="18"/>
          <w:lang w:val="hy-AM"/>
        </w:rPr>
        <w:t>աշխատանքներ</w:t>
      </w:r>
      <w:r w:rsidR="009D1697">
        <w:rPr>
          <w:rFonts w:ascii="Sylfaen" w:hAnsi="Sylfaen"/>
          <w:sz w:val="18"/>
          <w:szCs w:val="18"/>
        </w:rPr>
        <w:t>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C3F0A">
        <w:rPr>
          <w:rFonts w:ascii="Sylfaen" w:hAnsi="Sylfaen"/>
          <w:sz w:val="18"/>
          <w:lang w:val="hy-AM"/>
        </w:rPr>
        <w:t xml:space="preserve">տ/ենթակայանի </w:t>
      </w:r>
      <w:r w:rsidR="005C3F0A" w:rsidRPr="005C3F0A">
        <w:rPr>
          <w:rFonts w:ascii="Sylfaen" w:hAnsi="Sylfaen"/>
          <w:sz w:val="18"/>
          <w:lang w:val="hy-AM"/>
        </w:rPr>
        <w:t>հիմնանորոգ</w:t>
      </w:r>
      <w:r w:rsidR="005C3F0A">
        <w:rPr>
          <w:rFonts w:ascii="Sylfaen" w:hAnsi="Sylfaen"/>
          <w:sz w:val="18"/>
        </w:rPr>
        <w:t>ման</w:t>
      </w:r>
      <w:r w:rsidR="005C3F0A">
        <w:rPr>
          <w:rFonts w:ascii="Sylfaen" w:hAnsi="Sylfaen" w:cs="Sylfaen"/>
          <w:sz w:val="12"/>
          <w:szCs w:val="18"/>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2759CB">
        <w:rPr>
          <w:rFonts w:ascii="Sylfaen" w:hAnsi="Sylfaen" w:cs="Arial Armenian"/>
          <w:b/>
          <w:sz w:val="18"/>
          <w:szCs w:val="18"/>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C0CD8" w:rsidRDefault="00EC0CD8" w:rsidP="0074342F">
      <w:pPr>
        <w:autoSpaceDE w:val="0"/>
        <w:autoSpaceDN w:val="0"/>
        <w:adjustRightInd w:val="0"/>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5C3F0A">
        <w:rPr>
          <w:rFonts w:ascii="Sylfaen" w:hAnsi="Sylfaen" w:cs="Arial Armenian"/>
          <w:b/>
          <w:sz w:val="18"/>
          <w:szCs w:val="18"/>
          <w:lang w:val="en-US" w:eastAsia="ru-RU"/>
        </w:rPr>
        <w:t xml:space="preserve"> հունիսի 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Pr>
          <w:rFonts w:ascii="Sylfaen" w:hAnsi="Sylfaen" w:cs="Arial Armenian"/>
          <w:b/>
          <w:color w:val="000000" w:themeColor="text1"/>
          <w:sz w:val="18"/>
          <w:szCs w:val="18"/>
          <w:lang w:val="en-US"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Pr>
          <w:rFonts w:ascii="Sylfaen" w:hAnsi="Sylfaen" w:cs="Arial Armenian"/>
          <w:sz w:val="18"/>
          <w:szCs w:val="18"/>
          <w:lang w:val="en-US"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626EED">
        <w:rPr>
          <w:rFonts w:ascii="Sylfaen" w:hAnsi="Sylfaen" w:cs="Sylfaen"/>
          <w:sz w:val="18"/>
          <w:szCs w:val="18"/>
          <w:lang w:val="en-US"/>
        </w:rPr>
        <w:t xml:space="preserve"> երկու</w:t>
      </w:r>
      <w:r w:rsidRPr="00622421">
        <w:rPr>
          <w:rFonts w:ascii="Sylfaen" w:hAnsi="Sylfaen" w:cs="Sylfaen"/>
          <w:sz w:val="18"/>
          <w:szCs w:val="18"/>
          <w:lang w:val="hy-AM"/>
        </w:rPr>
        <w:t xml:space="preserve"> և վերջին </w:t>
      </w:r>
      <w:r w:rsidR="00626EED">
        <w:rPr>
          <w:rFonts w:ascii="Sylfaen" w:hAnsi="Sylfaen" w:cs="Sylfaen"/>
          <w:sz w:val="18"/>
          <w:szCs w:val="18"/>
          <w:lang w:val="en-US"/>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622421" w:rsidRPr="00622421" w:rsidRDefault="00622421" w:rsidP="00622421">
      <w:pPr>
        <w:ind w:firstLine="567"/>
        <w:jc w:val="both"/>
        <w:rPr>
          <w:rFonts w:ascii="Sylfaen" w:hAnsi="Sylfaen" w:cs="Sylfaen"/>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lastRenderedPageBreak/>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1534A0" w:rsidRPr="008463B9" w:rsidRDefault="001534A0"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622421" w:rsidRDefault="00622421" w:rsidP="0074342F">
      <w:pP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336FFF">
        <w:tblPrEx>
          <w:tblLook w:val="04A0"/>
        </w:tblPrEx>
        <w:trPr>
          <w:trHeight w:val="271"/>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336FFF" w:rsidRDefault="00B515E5" w:rsidP="00BD3399">
            <w:pPr>
              <w:rPr>
                <w:rFonts w:ascii="Sylfaen" w:hAnsi="Sylfaen" w:cs="Sylfaen"/>
                <w:sz w:val="18"/>
                <w:szCs w:val="18"/>
              </w:rPr>
            </w:pPr>
            <w:r>
              <w:rPr>
                <w:rFonts w:ascii="Sylfaen" w:hAnsi="Sylfaen" w:cs="Sylfaen"/>
                <w:sz w:val="18"/>
                <w:szCs w:val="18"/>
              </w:rPr>
              <w:t>Ավտոմեքենա բեռնատար</w:t>
            </w:r>
          </w:p>
        </w:tc>
        <w:tc>
          <w:tcPr>
            <w:tcW w:w="2358" w:type="dxa"/>
            <w:tcBorders>
              <w:bottom w:val="single" w:sz="4" w:space="0" w:color="auto"/>
            </w:tcBorders>
            <w:vAlign w:val="center"/>
          </w:tcPr>
          <w:p w:rsidR="00FB1CFF" w:rsidRPr="0074342F" w:rsidRDefault="00B515E5" w:rsidP="00C00C3C">
            <w:pPr>
              <w:jc w:val="center"/>
              <w:rPr>
                <w:rFonts w:ascii="Sylfaen" w:hAnsi="Sylfaen" w:cs="Sylfaen"/>
                <w:sz w:val="18"/>
                <w:szCs w:val="18"/>
              </w:rPr>
            </w:pPr>
            <w:r>
              <w:rPr>
                <w:rFonts w:ascii="Sylfaen" w:hAnsi="Sylfaen" w:cs="Sylfaen"/>
                <w:sz w:val="18"/>
                <w:szCs w:val="18"/>
              </w:rPr>
              <w:t>10տն</w:t>
            </w:r>
          </w:p>
        </w:tc>
        <w:tc>
          <w:tcPr>
            <w:tcW w:w="1395" w:type="dxa"/>
            <w:tcBorders>
              <w:bottom w:val="single" w:sz="4" w:space="0" w:color="auto"/>
            </w:tcBorders>
            <w:shd w:val="clear" w:color="auto" w:fill="auto"/>
          </w:tcPr>
          <w:p w:rsidR="00FB1CF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B515E5" w:rsidP="00BD3399">
            <w:pPr>
              <w:rPr>
                <w:rFonts w:ascii="Sylfaen" w:hAnsi="Sylfaen" w:cs="Sylfaen"/>
                <w:sz w:val="18"/>
                <w:szCs w:val="18"/>
              </w:rPr>
            </w:pPr>
            <w:r>
              <w:rPr>
                <w:rFonts w:ascii="Sylfaen" w:hAnsi="Sylfaen" w:cs="Sylfaen"/>
                <w:sz w:val="18"/>
                <w:szCs w:val="18"/>
              </w:rPr>
              <w:t>Ավտոկռունկ</w:t>
            </w:r>
          </w:p>
        </w:tc>
        <w:tc>
          <w:tcPr>
            <w:tcW w:w="2358" w:type="dxa"/>
            <w:vAlign w:val="center"/>
          </w:tcPr>
          <w:p w:rsidR="00E26ABA" w:rsidRPr="00336FFF" w:rsidRDefault="0074342F" w:rsidP="00336FFF">
            <w:pPr>
              <w:jc w:val="center"/>
              <w:rPr>
                <w:rFonts w:ascii="Sylfaen" w:hAnsi="Sylfaen" w:cs="Sylfaen"/>
                <w:sz w:val="18"/>
                <w:szCs w:val="18"/>
              </w:rPr>
            </w:pPr>
            <w:r>
              <w:rPr>
                <w:rFonts w:ascii="Sylfaen" w:hAnsi="Sylfaen" w:cs="Sylfaen"/>
                <w:sz w:val="18"/>
                <w:szCs w:val="18"/>
              </w:rPr>
              <w:t>5</w:t>
            </w:r>
            <w:r w:rsidR="00B515E5">
              <w:rPr>
                <w:rFonts w:ascii="Sylfaen" w:hAnsi="Sylfaen" w:cs="Sylfaen"/>
                <w:sz w:val="18"/>
                <w:szCs w:val="18"/>
              </w:rPr>
              <w:t>տն</w:t>
            </w:r>
          </w:p>
        </w:tc>
        <w:tc>
          <w:tcPr>
            <w:tcW w:w="1395" w:type="dxa"/>
            <w:shd w:val="clear" w:color="auto" w:fill="auto"/>
          </w:tcPr>
          <w:p w:rsidR="00E26ABA" w:rsidRPr="008463B9"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B515E5" w:rsidP="00BD3399">
            <w:pPr>
              <w:rPr>
                <w:rFonts w:ascii="Sylfaen" w:hAnsi="Sylfaen" w:cs="Sylfaen"/>
                <w:sz w:val="18"/>
                <w:szCs w:val="18"/>
              </w:rPr>
            </w:pPr>
            <w:r>
              <w:rPr>
                <w:rFonts w:ascii="Sylfaen" w:hAnsi="Sylfaen" w:cs="Sylfaen"/>
                <w:sz w:val="18"/>
                <w:szCs w:val="18"/>
              </w:rPr>
              <w:t>Զոդման սարք</w:t>
            </w:r>
          </w:p>
        </w:tc>
        <w:tc>
          <w:tcPr>
            <w:tcW w:w="2358" w:type="dxa"/>
            <w:vAlign w:val="center"/>
          </w:tcPr>
          <w:p w:rsidR="00FB1CFF" w:rsidRDefault="00FB1CFF" w:rsidP="00EC76E9">
            <w:pPr>
              <w:jc w:val="center"/>
              <w:rPr>
                <w:rFonts w:ascii="Sylfaen" w:hAnsi="Sylfaen" w:cs="Sylfaen"/>
                <w:sz w:val="18"/>
                <w:szCs w:val="18"/>
              </w:rPr>
            </w:pPr>
          </w:p>
        </w:tc>
        <w:tc>
          <w:tcPr>
            <w:tcW w:w="1395" w:type="dxa"/>
            <w:shd w:val="clear" w:color="auto" w:fill="auto"/>
          </w:tcPr>
          <w:p w:rsidR="00FB1CFF"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EC7716"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B515E5" w:rsidP="00BD3399">
            <w:pPr>
              <w:rPr>
                <w:rFonts w:ascii="Sylfaen" w:hAnsi="Sylfaen" w:cs="Sylfaen"/>
                <w:sz w:val="18"/>
                <w:szCs w:val="18"/>
              </w:rPr>
            </w:pPr>
            <w:r>
              <w:rPr>
                <w:rFonts w:ascii="Sylfaen" w:hAnsi="Sylfaen" w:cs="Sylfaen"/>
                <w:sz w:val="18"/>
                <w:szCs w:val="18"/>
              </w:rPr>
              <w:t>Բանվորների տեղափոխման մեքենա</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74342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EC7716" w:rsidRDefault="00EC7716" w:rsidP="00EC7716">
      <w:pPr>
        <w:ind w:firstLine="567"/>
        <w:jc w:val="both"/>
        <w:rPr>
          <w:rFonts w:ascii="Sylfaen" w:hAnsi="Sylfaen" w:cs="Arial Armenian"/>
          <w:b/>
          <w:color w:val="000000"/>
          <w:sz w:val="18"/>
          <w:szCs w:val="18"/>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019"/>
        <w:gridCol w:w="2371"/>
        <w:gridCol w:w="1563"/>
      </w:tblGrid>
      <w:tr w:rsidR="00A77010" w:rsidRPr="008463B9" w:rsidTr="00EC7716">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01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371"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C7716">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019" w:type="dxa"/>
            <w:tcBorders>
              <w:bottom w:val="single" w:sz="4" w:space="0" w:color="auto"/>
            </w:tcBorders>
            <w:shd w:val="clear" w:color="auto" w:fill="auto"/>
          </w:tcPr>
          <w:p w:rsidR="00A77010" w:rsidRPr="0074342F" w:rsidRDefault="0074342F" w:rsidP="004D3B9B">
            <w:pPr>
              <w:spacing w:after="200" w:line="276" w:lineRule="auto"/>
              <w:jc w:val="center"/>
              <w:rPr>
                <w:rFonts w:ascii="Sylfaen" w:hAnsi="Sylfaen"/>
                <w:sz w:val="18"/>
                <w:szCs w:val="18"/>
              </w:rPr>
            </w:pPr>
            <w:proofErr w:type="gramStart"/>
            <w:r>
              <w:rPr>
                <w:rFonts w:ascii="Sylfaen" w:hAnsi="Sylfaen"/>
                <w:sz w:val="18"/>
                <w:szCs w:val="18"/>
              </w:rPr>
              <w:t>բարձ</w:t>
            </w:r>
            <w:proofErr w:type="gramEnd"/>
            <w:r>
              <w:rPr>
                <w:rFonts w:ascii="Sylfaen" w:hAnsi="Sylfaen"/>
                <w:sz w:val="18"/>
                <w:szCs w:val="18"/>
              </w:rPr>
              <w:t xml:space="preserve">. </w:t>
            </w:r>
            <w:proofErr w:type="gramStart"/>
            <w:r>
              <w:rPr>
                <w:rFonts w:ascii="Sylfaen" w:hAnsi="Sylfaen"/>
                <w:sz w:val="18"/>
                <w:szCs w:val="18"/>
              </w:rPr>
              <w:t>կրթ</w:t>
            </w:r>
            <w:proofErr w:type="gramEnd"/>
            <w:r>
              <w:rPr>
                <w:rFonts w:ascii="Sylfaen" w:hAnsi="Sylfaen"/>
                <w:sz w:val="18"/>
                <w:szCs w:val="18"/>
              </w:rPr>
              <w:t>.</w:t>
            </w:r>
          </w:p>
        </w:tc>
        <w:tc>
          <w:tcPr>
            <w:tcW w:w="2371"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EC7716" w:rsidRDefault="0074342F" w:rsidP="00A56B0E">
            <w:pPr>
              <w:jc w:val="center"/>
              <w:rPr>
                <w:rFonts w:ascii="Sylfaen" w:hAnsi="Sylfaen" w:cs="Sylfaen"/>
                <w:sz w:val="18"/>
                <w:szCs w:val="18"/>
              </w:rPr>
            </w:pPr>
            <w:r>
              <w:rPr>
                <w:rFonts w:ascii="Sylfaen" w:hAnsi="Sylfaen" w:cs="Sylfaen"/>
                <w:sz w:val="18"/>
                <w:szCs w:val="18"/>
              </w:rPr>
              <w:t>Վարորդներ</w:t>
            </w:r>
          </w:p>
        </w:tc>
        <w:tc>
          <w:tcPr>
            <w:tcW w:w="1310" w:type="dxa"/>
            <w:tcBorders>
              <w:bottom w:val="single" w:sz="4" w:space="0" w:color="auto"/>
            </w:tcBorders>
            <w:vAlign w:val="center"/>
          </w:tcPr>
          <w:p w:rsidR="00A77010" w:rsidRPr="005946ED" w:rsidRDefault="0074342F" w:rsidP="004D3B9B">
            <w:pPr>
              <w:jc w:val="center"/>
              <w:rPr>
                <w:rFonts w:ascii="Sylfaen" w:hAnsi="Sylfaen" w:cs="Sylfaen"/>
                <w:sz w:val="18"/>
                <w:szCs w:val="18"/>
              </w:rPr>
            </w:pPr>
            <w:r>
              <w:rPr>
                <w:rFonts w:ascii="Sylfaen" w:hAnsi="Sylfaen" w:cs="Sylfaen"/>
                <w:sz w:val="18"/>
                <w:szCs w:val="18"/>
              </w:rPr>
              <w:t>2</w:t>
            </w:r>
          </w:p>
        </w:tc>
        <w:tc>
          <w:tcPr>
            <w:tcW w:w="1019"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2371" w:type="dxa"/>
            <w:shd w:val="clear" w:color="auto" w:fill="auto"/>
          </w:tcPr>
          <w:p w:rsidR="00A77010" w:rsidRPr="00EC7716"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EC7716" w:rsidRDefault="0074342F" w:rsidP="0055081B">
            <w:pPr>
              <w:jc w:val="center"/>
              <w:rPr>
                <w:rFonts w:ascii="Sylfaen" w:hAnsi="Sylfaen" w:cs="Sylfaen"/>
                <w:sz w:val="18"/>
                <w:szCs w:val="18"/>
              </w:rPr>
            </w:pPr>
            <w:r>
              <w:rPr>
                <w:rFonts w:ascii="Sylfaen" w:hAnsi="Sylfaen" w:cs="Sylfaen"/>
                <w:sz w:val="18"/>
                <w:szCs w:val="18"/>
              </w:rPr>
              <w:t>Բանվորներ</w:t>
            </w:r>
          </w:p>
        </w:tc>
        <w:tc>
          <w:tcPr>
            <w:tcW w:w="1310" w:type="dxa"/>
            <w:vAlign w:val="center"/>
          </w:tcPr>
          <w:p w:rsidR="00A77010" w:rsidRPr="005946ED" w:rsidRDefault="0074342F"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2371"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EC7716">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74342F" w:rsidP="00A50C11">
            <w:pPr>
              <w:jc w:val="center"/>
              <w:rPr>
                <w:rFonts w:ascii="Sylfaen" w:hAnsi="Sylfaen" w:cs="Sylfaen"/>
                <w:sz w:val="18"/>
                <w:szCs w:val="18"/>
              </w:rPr>
            </w:pPr>
            <w:r>
              <w:rPr>
                <w:rFonts w:ascii="Sylfaen" w:hAnsi="Sylfaen" w:cs="Sylfaen"/>
                <w:sz w:val="18"/>
                <w:szCs w:val="18"/>
              </w:rPr>
              <w:t>Մոնտաժնիկ-էլեկտրիկ</w:t>
            </w:r>
            <w:r w:rsidR="00B515E5">
              <w:rPr>
                <w:rFonts w:ascii="Sylfaen" w:hAnsi="Sylfaen" w:cs="Sylfaen"/>
                <w:sz w:val="18"/>
                <w:szCs w:val="18"/>
              </w:rPr>
              <w:t>ներ</w:t>
            </w:r>
          </w:p>
        </w:tc>
        <w:tc>
          <w:tcPr>
            <w:tcW w:w="1310" w:type="dxa"/>
            <w:vAlign w:val="center"/>
          </w:tcPr>
          <w:p w:rsidR="00A353DC" w:rsidRDefault="00B515E5" w:rsidP="004D3B9B">
            <w:pPr>
              <w:jc w:val="center"/>
              <w:rPr>
                <w:rFonts w:ascii="Sylfaen" w:hAnsi="Sylfaen" w:cs="Sylfaen"/>
                <w:sz w:val="18"/>
                <w:szCs w:val="18"/>
              </w:rPr>
            </w:pPr>
            <w:r>
              <w:rPr>
                <w:rFonts w:ascii="Sylfaen" w:hAnsi="Sylfaen" w:cs="Sylfaen"/>
                <w:sz w:val="18"/>
                <w:szCs w:val="18"/>
              </w:rPr>
              <w:t>4</w:t>
            </w:r>
          </w:p>
        </w:tc>
        <w:tc>
          <w:tcPr>
            <w:tcW w:w="1019" w:type="dxa"/>
            <w:shd w:val="clear" w:color="auto" w:fill="auto"/>
          </w:tcPr>
          <w:p w:rsidR="00A353DC" w:rsidRDefault="00A353DC" w:rsidP="008F5219">
            <w:pPr>
              <w:spacing w:after="200" w:line="276" w:lineRule="auto"/>
              <w:jc w:val="center"/>
              <w:rPr>
                <w:rFonts w:ascii="Sylfaen" w:hAnsi="Sylfaen"/>
                <w:sz w:val="18"/>
                <w:szCs w:val="18"/>
              </w:rPr>
            </w:pPr>
          </w:p>
        </w:tc>
        <w:tc>
          <w:tcPr>
            <w:tcW w:w="2371"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lastRenderedPageBreak/>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C3F0A">
        <w:rPr>
          <w:rFonts w:ascii="Sylfaen" w:hAnsi="Sylfaen"/>
          <w:sz w:val="18"/>
          <w:lang w:val="hy-AM"/>
        </w:rPr>
        <w:t xml:space="preserve">տ/ենթակայանի </w:t>
      </w:r>
      <w:r w:rsidR="005C3F0A" w:rsidRPr="005C3F0A">
        <w:rPr>
          <w:rFonts w:ascii="Sylfaen" w:hAnsi="Sylfaen"/>
          <w:sz w:val="18"/>
          <w:lang w:val="hy-AM"/>
        </w:rPr>
        <w:t>հիմնանորոգ</w:t>
      </w:r>
      <w:r w:rsidR="005C3F0A">
        <w:rPr>
          <w:rFonts w:ascii="Sylfaen" w:hAnsi="Sylfaen"/>
          <w:sz w:val="18"/>
        </w:rPr>
        <w:t>ման</w:t>
      </w:r>
      <w:r w:rsidR="005C3F0A" w:rsidRPr="005C3F0A">
        <w:rPr>
          <w:rFonts w:ascii="Sylfaen" w:hAnsi="Sylfaen" w:cs="Sylfaen"/>
          <w:sz w:val="12"/>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9D0008" w:rsidRPr="009D000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05740" w:rsidRPr="00541968" w:rsidRDefault="00205740"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622421">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EC7716">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EC7716" w:rsidP="00BD3399">
      <w:pPr>
        <w:jc w:val="center"/>
        <w:rPr>
          <w:rFonts w:ascii="Sylfaen" w:hAnsi="Sylfaen" w:cs="Sylfaen"/>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622421"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622421" w:rsidRDefault="00622421" w:rsidP="008463B9">
      <w:pPr>
        <w:pStyle w:val="BodyTextIndent3"/>
        <w:ind w:firstLine="0"/>
        <w:rPr>
          <w:rFonts w:ascii="Sylfaen" w:hAnsi="Sylfaen"/>
          <w:b/>
          <w:i/>
          <w:sz w:val="18"/>
          <w:szCs w:val="18"/>
        </w:rPr>
      </w:pPr>
    </w:p>
    <w:p w:rsidR="00B515E5" w:rsidRDefault="00B515E5" w:rsidP="008463B9">
      <w:pPr>
        <w:pStyle w:val="BodyTextIndent3"/>
        <w:ind w:firstLine="0"/>
        <w:rPr>
          <w:rFonts w:ascii="Sylfaen" w:hAnsi="Sylfaen"/>
          <w:b/>
          <w:i/>
          <w:sz w:val="18"/>
          <w:szCs w:val="18"/>
        </w:rPr>
      </w:pPr>
    </w:p>
    <w:p w:rsidR="00A77010" w:rsidRPr="008463B9" w:rsidRDefault="00A77010" w:rsidP="00622421">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5F1498" w:rsidP="00622421">
      <w:pPr>
        <w:pStyle w:val="Heading9"/>
        <w:jc w:val="right"/>
        <w:rPr>
          <w:rFonts w:ascii="Sylfaen" w:hAnsi="Sylfaen" w:cs="Sylfaen"/>
          <w:sz w:val="18"/>
          <w:szCs w:val="18"/>
        </w:rPr>
      </w:pPr>
      <w:r>
        <w:rPr>
          <w:rFonts w:ascii="Sylfaen" w:hAnsi="Sylfaen"/>
          <w:sz w:val="18"/>
          <w:szCs w:val="18"/>
          <w:lang w:val="af-ZA"/>
        </w:rPr>
        <w:t>№082/GArm/17_2.1_00-23.05.17</w:t>
      </w:r>
      <w:r w:rsidR="00283283">
        <w:rPr>
          <w:rFonts w:ascii="Sylfaen" w:hAnsi="Sylfaen"/>
          <w:sz w:val="18"/>
          <w:szCs w:val="18"/>
          <w:lang w:val="af-ZA"/>
        </w:rPr>
        <w:t xml:space="preserve">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5F1498">
        <w:rPr>
          <w:rFonts w:ascii="Sylfaen" w:hAnsi="Sylfaen"/>
          <w:b/>
          <w:sz w:val="16"/>
          <w:szCs w:val="16"/>
          <w:lang w:val="af-ZA"/>
        </w:rPr>
        <w:t>№082/GArm/17_2.1_00-23.05.17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5F1498">
        <w:rPr>
          <w:rFonts w:ascii="Sylfaen" w:hAnsi="Sylfaen"/>
          <w:sz w:val="18"/>
          <w:szCs w:val="18"/>
          <w:lang w:val="af-ZA"/>
        </w:rPr>
        <w:t>№082/GArm/17_2.1_00-23.05.17</w:t>
      </w:r>
      <w:r w:rsidR="00283283">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5F1498">
        <w:rPr>
          <w:rFonts w:ascii="Sylfaen" w:hAnsi="Sylfaen"/>
          <w:sz w:val="18"/>
          <w:szCs w:val="18"/>
          <w:lang w:val="af-ZA"/>
        </w:rPr>
        <w:t>№082/GArm/17_2.1_00-23.05.17</w:t>
      </w:r>
      <w:r w:rsidR="00283283">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5F1498">
        <w:rPr>
          <w:rFonts w:ascii="Sylfaen" w:hAnsi="Sylfaen"/>
          <w:sz w:val="18"/>
          <w:szCs w:val="18"/>
          <w:lang w:val="af-ZA"/>
        </w:rPr>
        <w:t>№082/GArm/17_2.1_00-23.05.17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9D0008" w:rsidP="004D3B9B">
            <w:pPr>
              <w:tabs>
                <w:tab w:val="left" w:pos="1248"/>
              </w:tabs>
              <w:spacing w:line="360" w:lineRule="auto"/>
              <w:jc w:val="both"/>
              <w:rPr>
                <w:rFonts w:ascii="Sylfaen" w:hAnsi="Sylfaen" w:cs="GHEA Grapalat"/>
                <w:sz w:val="18"/>
                <w:szCs w:val="18"/>
                <w:lang w:eastAsia="ru-RU"/>
              </w:rPr>
            </w:pPr>
            <w:r w:rsidRPr="009D000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05740" w:rsidRDefault="00205740"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F1498">
        <w:rPr>
          <w:rFonts w:ascii="Sylfaen" w:hAnsi="Sylfaen"/>
          <w:sz w:val="18"/>
          <w:szCs w:val="18"/>
          <w:lang w:val="af-ZA"/>
        </w:rPr>
        <w:t>№082/GArm/17_2.1_00-23.05.17</w:t>
      </w:r>
      <w:r w:rsidR="00611264">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F1498">
        <w:rPr>
          <w:rFonts w:ascii="Sylfaen" w:hAnsi="Sylfaen"/>
          <w:sz w:val="18"/>
          <w:szCs w:val="18"/>
          <w:lang w:val="af-ZA"/>
        </w:rPr>
        <w:t>№082/GArm/17_2.1_00-23.05.17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5F1498">
        <w:rPr>
          <w:rFonts w:ascii="Sylfaen" w:hAnsi="Sylfaen"/>
          <w:sz w:val="18"/>
          <w:szCs w:val="18"/>
          <w:lang w:val="af-ZA"/>
        </w:rPr>
        <w:t>№082/GArm/17_2.1_00-23.05.17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F1498">
        <w:rPr>
          <w:rFonts w:ascii="Sylfaen" w:hAnsi="Sylfaen"/>
          <w:sz w:val="18"/>
          <w:szCs w:val="18"/>
          <w:lang w:val="af-ZA"/>
        </w:rPr>
        <w:t>№082/GArm/17_2.1_00-23.05.17</w:t>
      </w:r>
      <w:r w:rsidR="00283283">
        <w:rPr>
          <w:rFonts w:ascii="Sylfaen" w:hAnsi="Sylfaen"/>
          <w:sz w:val="18"/>
          <w:szCs w:val="18"/>
          <w:lang w:val="af-ZA"/>
        </w:rPr>
        <w:t xml:space="preserve">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5F1498">
        <w:rPr>
          <w:rFonts w:ascii="Sylfaen" w:hAnsi="Sylfaen"/>
          <w:sz w:val="18"/>
          <w:szCs w:val="18"/>
          <w:lang w:val="af-ZA"/>
        </w:rPr>
        <w:t>№082/GArm/17_2.1_00-23.05.17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F1498">
        <w:rPr>
          <w:rFonts w:ascii="Sylfaen" w:hAnsi="Sylfaen"/>
          <w:sz w:val="18"/>
          <w:szCs w:val="18"/>
          <w:lang w:val="af-ZA"/>
        </w:rPr>
        <w:t>№082/GArm/17_2.1_00-23.05.17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5F1498">
        <w:rPr>
          <w:rFonts w:ascii="Sylfaen" w:hAnsi="Sylfaen"/>
          <w:sz w:val="18"/>
          <w:szCs w:val="18"/>
          <w:lang w:val="af-ZA"/>
        </w:rPr>
        <w:t>№082/GArm/17_2.1_00-23.05.17</w:t>
      </w:r>
      <w:r w:rsidR="002759CB">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EC0CD8" w:rsidRDefault="00F65AA0" w:rsidP="002759CB">
            <w:pPr>
              <w:jc w:val="center"/>
              <w:rPr>
                <w:rFonts w:ascii="Sylfaen" w:hAnsi="Sylfaen"/>
                <w:b/>
                <w:color w:val="FF0000"/>
                <w:sz w:val="20"/>
                <w:szCs w:val="20"/>
                <w:lang w:val="es-ES"/>
              </w:rPr>
            </w:pPr>
            <w:r>
              <w:rPr>
                <w:rFonts w:ascii="Sylfaen" w:hAnsi="Sylfaen"/>
                <w:b/>
                <w:sz w:val="20"/>
                <w:szCs w:val="20"/>
                <w:lang w:val="hy-AM"/>
              </w:rPr>
              <w:t>«</w:t>
            </w:r>
            <w:r w:rsidR="00B515E5">
              <w:rPr>
                <w:rFonts w:ascii="Sylfaen" w:hAnsi="Sylfaen"/>
                <w:b/>
                <w:sz w:val="20"/>
                <w:szCs w:val="20"/>
                <w:lang w:val="hy-AM"/>
              </w:rPr>
              <w:t>«Գազպրոմ Արմենիա» ՓԲԸ տ/ենթակայանի 6/0.4կվ հիմնանորոգում»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EC7716" w:rsidRDefault="00175E48" w:rsidP="00A77010">
      <w:pPr>
        <w:ind w:firstLine="567"/>
        <w:jc w:val="right"/>
        <w:rPr>
          <w:rFonts w:ascii="Sylfaen" w:hAnsi="Sylfaen" w:cs="TimesArmenianPSMT"/>
          <w:b/>
          <w:i/>
          <w:color w:val="000000"/>
          <w:sz w:val="18"/>
          <w:szCs w:val="18"/>
          <w:lang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Default="00A138F1" w:rsidP="005437AD">
      <w:pPr>
        <w:rPr>
          <w:rFonts w:ascii="Sylfaen" w:hAnsi="Sylfaen" w:cs="TimesArmenianPSMT"/>
          <w:b/>
          <w:i/>
          <w:color w:val="000000"/>
          <w:sz w:val="18"/>
          <w:szCs w:val="18"/>
          <w:lang w:eastAsia="ru-RU"/>
        </w:rPr>
      </w:pPr>
      <w:r w:rsidRPr="00067CDE">
        <w:rPr>
          <w:rFonts w:ascii="Sylfaen" w:hAnsi="Sylfaen" w:cs="TimesArmenianPSMT"/>
          <w:b/>
          <w:i/>
          <w:color w:val="000000"/>
          <w:sz w:val="18"/>
          <w:szCs w:val="18"/>
          <w:lang w:val="hy-AM" w:eastAsia="ru-RU"/>
        </w:rPr>
        <w:t xml:space="preserve">                                                                                                                                                                                       </w:t>
      </w:r>
    </w:p>
    <w:p w:rsidR="00453ED4" w:rsidRPr="00453ED4" w:rsidRDefault="00453ED4" w:rsidP="005437AD">
      <w:pPr>
        <w:rPr>
          <w:rFonts w:ascii="Sylfaen" w:hAnsi="Sylfaen" w:cs="TimesArmenianPSMT"/>
          <w:b/>
          <w:i/>
          <w:color w:val="000000"/>
          <w:sz w:val="18"/>
          <w:szCs w:val="18"/>
          <w:lang w:eastAsia="ru-RU"/>
        </w:rPr>
      </w:pPr>
    </w:p>
    <w:p w:rsidR="00A77010" w:rsidRPr="008463B9" w:rsidRDefault="00EC7716" w:rsidP="00EC7716">
      <w:pPr>
        <w:ind w:left="7920"/>
        <w:rPr>
          <w:rFonts w:ascii="Sylfaen" w:hAnsi="Sylfaen" w:cs="TimesArmenianPSMT"/>
          <w:b/>
          <w:i/>
          <w:color w:val="000000"/>
          <w:sz w:val="18"/>
          <w:szCs w:val="18"/>
          <w:lang w:val="hy-AM" w:eastAsia="ru-RU"/>
        </w:rPr>
      </w:pPr>
      <w:r>
        <w:rPr>
          <w:rFonts w:ascii="Sylfaen" w:hAnsi="Sylfaen" w:cs="TimesArmenianPSMT"/>
          <w:b/>
          <w:i/>
          <w:color w:val="000000"/>
          <w:sz w:val="18"/>
          <w:szCs w:val="18"/>
          <w:lang w:eastAsia="ru-RU"/>
        </w:rPr>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5F1498">
        <w:rPr>
          <w:rFonts w:ascii="Sylfaen" w:hAnsi="Sylfaen"/>
          <w:sz w:val="18"/>
          <w:szCs w:val="18"/>
          <w:lang w:val="af-ZA"/>
        </w:rPr>
        <w:t>№082/GArm/17_2.1_00-23.05.17</w:t>
      </w:r>
      <w:r w:rsidR="00283283">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005E0CED">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EC0CD8" w:rsidRDefault="00F65AA0" w:rsidP="0074342F">
      <w:pPr>
        <w:jc w:val="center"/>
        <w:rPr>
          <w:rFonts w:ascii="Sylfaen" w:hAnsi="Sylfaen"/>
          <w:b/>
          <w:sz w:val="22"/>
          <w:szCs w:val="22"/>
          <w:lang w:val="hy-AM"/>
        </w:rPr>
      </w:pPr>
      <w:r>
        <w:rPr>
          <w:rFonts w:ascii="Sylfaen" w:hAnsi="Sylfaen"/>
          <w:b/>
          <w:sz w:val="22"/>
          <w:szCs w:val="22"/>
          <w:lang w:val="hy-AM"/>
        </w:rPr>
        <w:t>«</w:t>
      </w:r>
      <w:r w:rsidR="00B515E5">
        <w:rPr>
          <w:rFonts w:ascii="Sylfaen" w:hAnsi="Sylfaen"/>
          <w:b/>
          <w:sz w:val="22"/>
          <w:szCs w:val="22"/>
          <w:lang w:val="hy-AM"/>
        </w:rPr>
        <w:t>«Գազպրոմ Արմենիա» ՓԲԸ տ/ենթակայանի 6/0.4կվ հիմնանորոգում»</w:t>
      </w:r>
    </w:p>
    <w:p w:rsidR="00A138F1" w:rsidRDefault="00A138F1" w:rsidP="005A5D42">
      <w:pPr>
        <w:rPr>
          <w:rFonts w:ascii="Sylfaen" w:hAnsi="Sylfaen"/>
          <w:b/>
          <w:sz w:val="16"/>
          <w:szCs w:val="16"/>
        </w:rPr>
      </w:pPr>
    </w:p>
    <w:p w:rsidR="009C0E63" w:rsidRDefault="009C0E63" w:rsidP="009C0E63">
      <w:pPr>
        <w:jc w:val="center"/>
        <w:rPr>
          <w:rFonts w:ascii="Sylfaen" w:hAnsi="Sylfaen"/>
        </w:rPr>
      </w:pPr>
      <w:r w:rsidRPr="009C0E63">
        <w:rPr>
          <w:rFonts w:ascii="Sylfaen" w:hAnsi="Sylfaen"/>
        </w:rPr>
        <w:t>Ծավալաթերթ</w:t>
      </w:r>
      <w:r>
        <w:rPr>
          <w:rFonts w:ascii="Sylfaen" w:hAnsi="Sylfaen"/>
        </w:rPr>
        <w:t>-նախահաշիվ</w:t>
      </w:r>
    </w:p>
    <w:p w:rsidR="0074342F" w:rsidRDefault="0074342F" w:rsidP="009C0E63">
      <w:pPr>
        <w:jc w:val="center"/>
        <w:rPr>
          <w:rFonts w:ascii="Sylfaen" w:hAnsi="Sylfaen"/>
        </w:rPr>
      </w:pPr>
    </w:p>
    <w:tbl>
      <w:tblPr>
        <w:tblW w:w="1102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5"/>
        <w:gridCol w:w="5384"/>
        <w:gridCol w:w="997"/>
        <w:gridCol w:w="1276"/>
        <w:gridCol w:w="1659"/>
        <w:gridCol w:w="1142"/>
      </w:tblGrid>
      <w:tr w:rsidR="00656362" w:rsidRPr="00656362" w:rsidTr="00656362">
        <w:trPr>
          <w:trHeight w:val="360"/>
        </w:trPr>
        <w:tc>
          <w:tcPr>
            <w:tcW w:w="565" w:type="dxa"/>
            <w:vMerge w:val="restart"/>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Հ/Հ</w:t>
            </w:r>
          </w:p>
        </w:tc>
        <w:tc>
          <w:tcPr>
            <w:tcW w:w="5384" w:type="dxa"/>
            <w:vMerge w:val="restart"/>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 xml:space="preserve">Աշխատանքների անվանումը </w:t>
            </w:r>
          </w:p>
        </w:tc>
        <w:tc>
          <w:tcPr>
            <w:tcW w:w="997" w:type="dxa"/>
            <w:vMerge w:val="restart"/>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Չափման միավորը</w:t>
            </w:r>
          </w:p>
        </w:tc>
        <w:tc>
          <w:tcPr>
            <w:tcW w:w="1276" w:type="dxa"/>
            <w:vMerge w:val="restart"/>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Քանակը</w:t>
            </w:r>
          </w:p>
        </w:tc>
        <w:tc>
          <w:tcPr>
            <w:tcW w:w="1659" w:type="dxa"/>
            <w:vMerge w:val="restart"/>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 xml:space="preserve">Միավորի </w:t>
            </w:r>
            <w:r>
              <w:rPr>
                <w:rFonts w:ascii="Sylfaen" w:hAnsi="Sylfaen"/>
                <w:sz w:val="18"/>
                <w:szCs w:val="18"/>
              </w:rPr>
              <w:t xml:space="preserve">գինը </w:t>
            </w:r>
            <w:r w:rsidRPr="00656362">
              <w:rPr>
                <w:rFonts w:ascii="Sylfaen" w:hAnsi="Sylfaen"/>
                <w:sz w:val="18"/>
                <w:szCs w:val="18"/>
              </w:rPr>
              <w:t>դրամ</w:t>
            </w:r>
          </w:p>
        </w:tc>
        <w:tc>
          <w:tcPr>
            <w:tcW w:w="1142" w:type="dxa"/>
            <w:vMerge w:val="restart"/>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 xml:space="preserve">Ընդհանուր </w:t>
            </w:r>
            <w:r>
              <w:rPr>
                <w:rFonts w:ascii="Sylfaen" w:hAnsi="Sylfaen"/>
                <w:sz w:val="18"/>
                <w:szCs w:val="18"/>
              </w:rPr>
              <w:t xml:space="preserve">գինը </w:t>
            </w:r>
            <w:r w:rsidRPr="00656362">
              <w:rPr>
                <w:rFonts w:ascii="Sylfaen" w:hAnsi="Sylfaen"/>
                <w:sz w:val="18"/>
                <w:szCs w:val="18"/>
              </w:rPr>
              <w:t>դրամ</w:t>
            </w:r>
          </w:p>
        </w:tc>
      </w:tr>
      <w:tr w:rsidR="00656362" w:rsidRPr="00656362" w:rsidTr="00656362">
        <w:trPr>
          <w:trHeight w:val="450"/>
        </w:trPr>
        <w:tc>
          <w:tcPr>
            <w:tcW w:w="565" w:type="dxa"/>
            <w:vMerge/>
            <w:vAlign w:val="center"/>
            <w:hideMark/>
          </w:tcPr>
          <w:p w:rsidR="00656362" w:rsidRPr="00656362" w:rsidRDefault="00656362" w:rsidP="00656362">
            <w:pPr>
              <w:rPr>
                <w:rFonts w:ascii="Sylfaen" w:hAnsi="Sylfaen"/>
                <w:sz w:val="18"/>
                <w:szCs w:val="18"/>
              </w:rPr>
            </w:pPr>
          </w:p>
        </w:tc>
        <w:tc>
          <w:tcPr>
            <w:tcW w:w="5384" w:type="dxa"/>
            <w:vMerge/>
            <w:vAlign w:val="center"/>
            <w:hideMark/>
          </w:tcPr>
          <w:p w:rsidR="00656362" w:rsidRPr="00656362" w:rsidRDefault="00656362" w:rsidP="00656362">
            <w:pPr>
              <w:rPr>
                <w:rFonts w:ascii="Sylfaen" w:hAnsi="Sylfaen"/>
                <w:sz w:val="18"/>
                <w:szCs w:val="18"/>
              </w:rPr>
            </w:pPr>
          </w:p>
        </w:tc>
        <w:tc>
          <w:tcPr>
            <w:tcW w:w="997" w:type="dxa"/>
            <w:vMerge/>
            <w:vAlign w:val="center"/>
            <w:hideMark/>
          </w:tcPr>
          <w:p w:rsidR="00656362" w:rsidRPr="00656362" w:rsidRDefault="00656362" w:rsidP="00656362">
            <w:pPr>
              <w:rPr>
                <w:rFonts w:ascii="Sylfaen" w:hAnsi="Sylfaen"/>
                <w:sz w:val="18"/>
                <w:szCs w:val="18"/>
              </w:rPr>
            </w:pPr>
          </w:p>
        </w:tc>
        <w:tc>
          <w:tcPr>
            <w:tcW w:w="1276" w:type="dxa"/>
            <w:vMerge/>
            <w:vAlign w:val="center"/>
            <w:hideMark/>
          </w:tcPr>
          <w:p w:rsidR="00656362" w:rsidRPr="00656362" w:rsidRDefault="00656362" w:rsidP="00656362">
            <w:pPr>
              <w:rPr>
                <w:rFonts w:ascii="Sylfaen" w:hAnsi="Sylfaen"/>
                <w:sz w:val="18"/>
                <w:szCs w:val="18"/>
              </w:rPr>
            </w:pPr>
          </w:p>
        </w:tc>
        <w:tc>
          <w:tcPr>
            <w:tcW w:w="1659" w:type="dxa"/>
            <w:vMerge/>
            <w:vAlign w:val="center"/>
            <w:hideMark/>
          </w:tcPr>
          <w:p w:rsidR="00656362" w:rsidRPr="00656362" w:rsidRDefault="00656362" w:rsidP="00656362">
            <w:pPr>
              <w:rPr>
                <w:rFonts w:ascii="Sylfaen" w:hAnsi="Sylfaen"/>
                <w:sz w:val="18"/>
                <w:szCs w:val="18"/>
              </w:rPr>
            </w:pPr>
          </w:p>
        </w:tc>
        <w:tc>
          <w:tcPr>
            <w:tcW w:w="1142" w:type="dxa"/>
            <w:vMerge/>
            <w:vAlign w:val="center"/>
            <w:hideMark/>
          </w:tcPr>
          <w:p w:rsidR="00656362" w:rsidRPr="00656362" w:rsidRDefault="00656362" w:rsidP="00656362">
            <w:pPr>
              <w:rPr>
                <w:rFonts w:ascii="Sylfaen" w:hAnsi="Sylfaen"/>
                <w:sz w:val="18"/>
                <w:szCs w:val="18"/>
              </w:rPr>
            </w:pPr>
          </w:p>
        </w:tc>
      </w:tr>
      <w:tr w:rsidR="00656362" w:rsidRPr="00656362" w:rsidTr="00656362">
        <w:trPr>
          <w:trHeight w:val="450"/>
        </w:trPr>
        <w:tc>
          <w:tcPr>
            <w:tcW w:w="565" w:type="dxa"/>
            <w:vMerge/>
            <w:vAlign w:val="center"/>
            <w:hideMark/>
          </w:tcPr>
          <w:p w:rsidR="00656362" w:rsidRPr="00656362" w:rsidRDefault="00656362" w:rsidP="00656362">
            <w:pPr>
              <w:rPr>
                <w:rFonts w:ascii="Sylfaen" w:hAnsi="Sylfaen"/>
                <w:sz w:val="18"/>
                <w:szCs w:val="18"/>
              </w:rPr>
            </w:pPr>
          </w:p>
        </w:tc>
        <w:tc>
          <w:tcPr>
            <w:tcW w:w="5384" w:type="dxa"/>
            <w:vMerge/>
            <w:vAlign w:val="center"/>
            <w:hideMark/>
          </w:tcPr>
          <w:p w:rsidR="00656362" w:rsidRPr="00656362" w:rsidRDefault="00656362" w:rsidP="00656362">
            <w:pPr>
              <w:rPr>
                <w:rFonts w:ascii="Sylfaen" w:hAnsi="Sylfaen"/>
                <w:sz w:val="18"/>
                <w:szCs w:val="18"/>
              </w:rPr>
            </w:pPr>
          </w:p>
        </w:tc>
        <w:tc>
          <w:tcPr>
            <w:tcW w:w="997" w:type="dxa"/>
            <w:vMerge/>
            <w:vAlign w:val="center"/>
            <w:hideMark/>
          </w:tcPr>
          <w:p w:rsidR="00656362" w:rsidRPr="00656362" w:rsidRDefault="00656362" w:rsidP="00656362">
            <w:pPr>
              <w:rPr>
                <w:rFonts w:ascii="Sylfaen" w:hAnsi="Sylfaen"/>
                <w:sz w:val="18"/>
                <w:szCs w:val="18"/>
              </w:rPr>
            </w:pPr>
          </w:p>
        </w:tc>
        <w:tc>
          <w:tcPr>
            <w:tcW w:w="1276" w:type="dxa"/>
            <w:vMerge/>
            <w:vAlign w:val="center"/>
            <w:hideMark/>
          </w:tcPr>
          <w:p w:rsidR="00656362" w:rsidRPr="00656362" w:rsidRDefault="00656362" w:rsidP="00656362">
            <w:pPr>
              <w:rPr>
                <w:rFonts w:ascii="Sylfaen" w:hAnsi="Sylfaen"/>
                <w:sz w:val="18"/>
                <w:szCs w:val="18"/>
              </w:rPr>
            </w:pPr>
          </w:p>
        </w:tc>
        <w:tc>
          <w:tcPr>
            <w:tcW w:w="1659" w:type="dxa"/>
            <w:vMerge/>
            <w:vAlign w:val="center"/>
            <w:hideMark/>
          </w:tcPr>
          <w:p w:rsidR="00656362" w:rsidRPr="00656362" w:rsidRDefault="00656362" w:rsidP="00656362">
            <w:pPr>
              <w:rPr>
                <w:rFonts w:ascii="Sylfaen" w:hAnsi="Sylfaen"/>
                <w:sz w:val="18"/>
                <w:szCs w:val="18"/>
              </w:rPr>
            </w:pPr>
          </w:p>
        </w:tc>
        <w:tc>
          <w:tcPr>
            <w:tcW w:w="1142" w:type="dxa"/>
            <w:vMerge/>
            <w:vAlign w:val="center"/>
            <w:hideMark/>
          </w:tcPr>
          <w:p w:rsidR="00656362" w:rsidRPr="00656362" w:rsidRDefault="00656362" w:rsidP="00656362">
            <w:pPr>
              <w:rPr>
                <w:rFonts w:ascii="Sylfaen" w:hAnsi="Sylfaen"/>
                <w:sz w:val="18"/>
                <w:szCs w:val="18"/>
              </w:rPr>
            </w:pPr>
          </w:p>
        </w:tc>
      </w:tr>
      <w:tr w:rsidR="00656362" w:rsidRPr="00656362" w:rsidTr="00656362">
        <w:trPr>
          <w:trHeight w:val="450"/>
        </w:trPr>
        <w:tc>
          <w:tcPr>
            <w:tcW w:w="565" w:type="dxa"/>
            <w:vMerge/>
            <w:vAlign w:val="center"/>
            <w:hideMark/>
          </w:tcPr>
          <w:p w:rsidR="00656362" w:rsidRPr="00656362" w:rsidRDefault="00656362" w:rsidP="00656362">
            <w:pPr>
              <w:rPr>
                <w:rFonts w:ascii="Sylfaen" w:hAnsi="Sylfaen"/>
                <w:sz w:val="18"/>
                <w:szCs w:val="18"/>
              </w:rPr>
            </w:pPr>
          </w:p>
        </w:tc>
        <w:tc>
          <w:tcPr>
            <w:tcW w:w="5384" w:type="dxa"/>
            <w:vMerge/>
            <w:vAlign w:val="center"/>
            <w:hideMark/>
          </w:tcPr>
          <w:p w:rsidR="00656362" w:rsidRPr="00656362" w:rsidRDefault="00656362" w:rsidP="00656362">
            <w:pPr>
              <w:rPr>
                <w:rFonts w:ascii="Sylfaen" w:hAnsi="Sylfaen"/>
                <w:sz w:val="18"/>
                <w:szCs w:val="18"/>
              </w:rPr>
            </w:pPr>
          </w:p>
        </w:tc>
        <w:tc>
          <w:tcPr>
            <w:tcW w:w="997" w:type="dxa"/>
            <w:vMerge/>
            <w:vAlign w:val="center"/>
            <w:hideMark/>
          </w:tcPr>
          <w:p w:rsidR="00656362" w:rsidRPr="00656362" w:rsidRDefault="00656362" w:rsidP="00656362">
            <w:pPr>
              <w:rPr>
                <w:rFonts w:ascii="Sylfaen" w:hAnsi="Sylfaen"/>
                <w:sz w:val="18"/>
                <w:szCs w:val="18"/>
              </w:rPr>
            </w:pPr>
          </w:p>
        </w:tc>
        <w:tc>
          <w:tcPr>
            <w:tcW w:w="1276" w:type="dxa"/>
            <w:vMerge/>
            <w:vAlign w:val="center"/>
            <w:hideMark/>
          </w:tcPr>
          <w:p w:rsidR="00656362" w:rsidRPr="00656362" w:rsidRDefault="00656362" w:rsidP="00656362">
            <w:pPr>
              <w:rPr>
                <w:rFonts w:ascii="Sylfaen" w:hAnsi="Sylfaen"/>
                <w:sz w:val="18"/>
                <w:szCs w:val="18"/>
              </w:rPr>
            </w:pPr>
          </w:p>
        </w:tc>
        <w:tc>
          <w:tcPr>
            <w:tcW w:w="1659" w:type="dxa"/>
            <w:vMerge/>
            <w:vAlign w:val="center"/>
            <w:hideMark/>
          </w:tcPr>
          <w:p w:rsidR="00656362" w:rsidRPr="00656362" w:rsidRDefault="00656362" w:rsidP="00656362">
            <w:pPr>
              <w:rPr>
                <w:rFonts w:ascii="Sylfaen" w:hAnsi="Sylfaen"/>
                <w:sz w:val="18"/>
                <w:szCs w:val="18"/>
              </w:rPr>
            </w:pPr>
          </w:p>
        </w:tc>
        <w:tc>
          <w:tcPr>
            <w:tcW w:w="1142" w:type="dxa"/>
            <w:vMerge/>
            <w:vAlign w:val="center"/>
            <w:hideMark/>
          </w:tcPr>
          <w:p w:rsidR="00656362" w:rsidRPr="00656362" w:rsidRDefault="00656362" w:rsidP="00656362">
            <w:pPr>
              <w:rPr>
                <w:rFonts w:ascii="Sylfaen" w:hAnsi="Sylfaen"/>
                <w:sz w:val="18"/>
                <w:szCs w:val="18"/>
              </w:rPr>
            </w:pPr>
          </w:p>
        </w:tc>
      </w:tr>
      <w:tr w:rsidR="00656362" w:rsidRPr="00656362" w:rsidTr="00656362">
        <w:trPr>
          <w:trHeight w:val="450"/>
        </w:trPr>
        <w:tc>
          <w:tcPr>
            <w:tcW w:w="565" w:type="dxa"/>
            <w:vMerge/>
            <w:vAlign w:val="center"/>
            <w:hideMark/>
          </w:tcPr>
          <w:p w:rsidR="00656362" w:rsidRPr="00656362" w:rsidRDefault="00656362" w:rsidP="00656362">
            <w:pPr>
              <w:rPr>
                <w:rFonts w:ascii="Sylfaen" w:hAnsi="Sylfaen"/>
                <w:sz w:val="18"/>
                <w:szCs w:val="18"/>
              </w:rPr>
            </w:pPr>
          </w:p>
        </w:tc>
        <w:tc>
          <w:tcPr>
            <w:tcW w:w="5384" w:type="dxa"/>
            <w:vMerge/>
            <w:vAlign w:val="center"/>
            <w:hideMark/>
          </w:tcPr>
          <w:p w:rsidR="00656362" w:rsidRPr="00656362" w:rsidRDefault="00656362" w:rsidP="00656362">
            <w:pPr>
              <w:rPr>
                <w:rFonts w:ascii="Sylfaen" w:hAnsi="Sylfaen"/>
                <w:sz w:val="18"/>
                <w:szCs w:val="18"/>
              </w:rPr>
            </w:pPr>
          </w:p>
        </w:tc>
        <w:tc>
          <w:tcPr>
            <w:tcW w:w="997" w:type="dxa"/>
            <w:vMerge/>
            <w:vAlign w:val="center"/>
            <w:hideMark/>
          </w:tcPr>
          <w:p w:rsidR="00656362" w:rsidRPr="00656362" w:rsidRDefault="00656362" w:rsidP="00656362">
            <w:pPr>
              <w:rPr>
                <w:rFonts w:ascii="Sylfaen" w:hAnsi="Sylfaen"/>
                <w:sz w:val="18"/>
                <w:szCs w:val="18"/>
              </w:rPr>
            </w:pPr>
          </w:p>
        </w:tc>
        <w:tc>
          <w:tcPr>
            <w:tcW w:w="1276" w:type="dxa"/>
            <w:vMerge/>
            <w:vAlign w:val="center"/>
            <w:hideMark/>
          </w:tcPr>
          <w:p w:rsidR="00656362" w:rsidRPr="00656362" w:rsidRDefault="00656362" w:rsidP="00656362">
            <w:pPr>
              <w:rPr>
                <w:rFonts w:ascii="Sylfaen" w:hAnsi="Sylfaen"/>
                <w:sz w:val="18"/>
                <w:szCs w:val="18"/>
              </w:rPr>
            </w:pPr>
          </w:p>
        </w:tc>
        <w:tc>
          <w:tcPr>
            <w:tcW w:w="1659" w:type="dxa"/>
            <w:vMerge/>
            <w:vAlign w:val="center"/>
            <w:hideMark/>
          </w:tcPr>
          <w:p w:rsidR="00656362" w:rsidRPr="00656362" w:rsidRDefault="00656362" w:rsidP="00656362">
            <w:pPr>
              <w:rPr>
                <w:rFonts w:ascii="Sylfaen" w:hAnsi="Sylfaen"/>
                <w:sz w:val="18"/>
                <w:szCs w:val="18"/>
              </w:rPr>
            </w:pPr>
          </w:p>
        </w:tc>
        <w:tc>
          <w:tcPr>
            <w:tcW w:w="1142" w:type="dxa"/>
            <w:vMerge/>
            <w:vAlign w:val="center"/>
            <w:hideMark/>
          </w:tcPr>
          <w:p w:rsidR="00656362" w:rsidRPr="00656362" w:rsidRDefault="00656362" w:rsidP="00656362">
            <w:pPr>
              <w:rPr>
                <w:rFonts w:ascii="Sylfaen" w:hAnsi="Sylfaen"/>
                <w:sz w:val="18"/>
                <w:szCs w:val="18"/>
              </w:rPr>
            </w:pPr>
          </w:p>
        </w:tc>
      </w:tr>
      <w:tr w:rsidR="00656362" w:rsidRPr="00656362" w:rsidTr="00656362">
        <w:trPr>
          <w:trHeight w:val="225"/>
        </w:trPr>
        <w:tc>
          <w:tcPr>
            <w:tcW w:w="565" w:type="dxa"/>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w:t>
            </w:r>
          </w:p>
        </w:tc>
        <w:tc>
          <w:tcPr>
            <w:tcW w:w="5384" w:type="dxa"/>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2</w:t>
            </w:r>
          </w:p>
        </w:tc>
        <w:tc>
          <w:tcPr>
            <w:tcW w:w="997" w:type="dxa"/>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3</w:t>
            </w:r>
          </w:p>
        </w:tc>
        <w:tc>
          <w:tcPr>
            <w:tcW w:w="1276" w:type="dxa"/>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4</w:t>
            </w:r>
          </w:p>
        </w:tc>
        <w:tc>
          <w:tcPr>
            <w:tcW w:w="1659" w:type="dxa"/>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5</w:t>
            </w:r>
          </w:p>
        </w:tc>
        <w:tc>
          <w:tcPr>
            <w:tcW w:w="1142" w:type="dxa"/>
            <w:shd w:val="clear" w:color="auto" w:fill="auto"/>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6</w:t>
            </w:r>
          </w:p>
        </w:tc>
      </w:tr>
      <w:tr w:rsidR="00656362" w:rsidRPr="00656362" w:rsidTr="00656362">
        <w:trPr>
          <w:trHeight w:val="36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Գոյություն ունեցող խցիկների ապամոնտաժում  КСО-366</w:t>
            </w:r>
          </w:p>
        </w:tc>
        <w:tc>
          <w:tcPr>
            <w:tcW w:w="997" w:type="dxa"/>
            <w:shd w:val="clear" w:color="auto" w:fill="auto"/>
            <w:vAlign w:val="center"/>
            <w:hideMark/>
          </w:tcPr>
          <w:p w:rsidR="00656362" w:rsidRPr="00656362" w:rsidRDefault="00656362" w:rsidP="00656362">
            <w:pPr>
              <w:rPr>
                <w:rFonts w:ascii="Sylfaen" w:hAnsi="Sylfaen"/>
                <w:sz w:val="16"/>
                <w:szCs w:val="16"/>
              </w:rPr>
            </w:pPr>
            <w:r w:rsidRPr="00656362">
              <w:rPr>
                <w:rFonts w:ascii="Sylfaen" w:hAnsi="Sylfaen"/>
                <w:sz w:val="16"/>
                <w:szCs w:val="16"/>
              </w:rPr>
              <w:t>կոմպլեկտ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4.0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55"/>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2</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Բարձում և տեղափոխում15կմ</w:t>
            </w:r>
          </w:p>
        </w:tc>
        <w:tc>
          <w:tcPr>
            <w:tcW w:w="997" w:type="dxa"/>
            <w:shd w:val="clear" w:color="auto" w:fill="auto"/>
            <w:noWrap/>
            <w:vAlign w:val="center"/>
            <w:hideMark/>
          </w:tcPr>
          <w:p w:rsidR="00656362" w:rsidRPr="00656362" w:rsidRDefault="00656362" w:rsidP="00656362">
            <w:pPr>
              <w:jc w:val="center"/>
              <w:rPr>
                <w:rFonts w:ascii="Sylfaen" w:hAnsi="Sylfaen"/>
                <w:sz w:val="16"/>
                <w:szCs w:val="16"/>
              </w:rPr>
            </w:pPr>
            <w:r w:rsidRPr="00656362">
              <w:rPr>
                <w:rFonts w:ascii="Sylfaen" w:hAnsi="Sylfaen"/>
                <w:sz w:val="16"/>
                <w:szCs w:val="16"/>
              </w:rPr>
              <w:t>տն</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2.0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36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3</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Գոյություն ունեցող խցիկների ապամոնտաժում  КСО-272</w:t>
            </w:r>
          </w:p>
        </w:tc>
        <w:tc>
          <w:tcPr>
            <w:tcW w:w="997" w:type="dxa"/>
            <w:shd w:val="clear" w:color="auto" w:fill="auto"/>
            <w:vAlign w:val="center"/>
            <w:hideMark/>
          </w:tcPr>
          <w:p w:rsidR="00656362" w:rsidRPr="00656362" w:rsidRDefault="00656362" w:rsidP="00656362">
            <w:pPr>
              <w:rPr>
                <w:rFonts w:ascii="Sylfaen" w:hAnsi="Sylfaen"/>
                <w:sz w:val="16"/>
                <w:szCs w:val="16"/>
              </w:rPr>
            </w:pPr>
            <w:r w:rsidRPr="00656362">
              <w:rPr>
                <w:rFonts w:ascii="Sylfaen" w:hAnsi="Sylfaen"/>
                <w:sz w:val="16"/>
                <w:szCs w:val="16"/>
              </w:rPr>
              <w:t>կոմպլեկտ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4.0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55"/>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4</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Բարձում և տեղափոխում15կմ</w:t>
            </w:r>
          </w:p>
        </w:tc>
        <w:tc>
          <w:tcPr>
            <w:tcW w:w="997" w:type="dxa"/>
            <w:shd w:val="clear" w:color="auto" w:fill="auto"/>
            <w:noWrap/>
            <w:vAlign w:val="center"/>
            <w:hideMark/>
          </w:tcPr>
          <w:p w:rsidR="00656362" w:rsidRPr="00656362" w:rsidRDefault="00656362" w:rsidP="00656362">
            <w:pPr>
              <w:jc w:val="center"/>
              <w:rPr>
                <w:rFonts w:ascii="Sylfaen" w:hAnsi="Sylfaen"/>
                <w:sz w:val="16"/>
                <w:szCs w:val="16"/>
              </w:rPr>
            </w:pPr>
            <w:r w:rsidRPr="00656362">
              <w:rPr>
                <w:rFonts w:ascii="Sylfaen" w:hAnsi="Sylfaen"/>
                <w:sz w:val="16"/>
                <w:szCs w:val="16"/>
              </w:rPr>
              <w:t>տն</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2.0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48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5</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Վակումային անջատիչով մուտքային խցիկների բարձում և կարգաբերում КСО-393М</w:t>
            </w:r>
          </w:p>
        </w:tc>
        <w:tc>
          <w:tcPr>
            <w:tcW w:w="997" w:type="dxa"/>
            <w:shd w:val="clear" w:color="auto" w:fill="auto"/>
            <w:vAlign w:val="center"/>
            <w:hideMark/>
          </w:tcPr>
          <w:p w:rsidR="00656362" w:rsidRPr="00656362" w:rsidRDefault="00656362" w:rsidP="00656362">
            <w:pPr>
              <w:rPr>
                <w:rFonts w:ascii="Sylfaen" w:hAnsi="Sylfaen"/>
                <w:sz w:val="16"/>
                <w:szCs w:val="16"/>
              </w:rPr>
            </w:pPr>
            <w:r w:rsidRPr="00656362">
              <w:rPr>
                <w:rFonts w:ascii="Sylfaen" w:hAnsi="Sylfaen"/>
                <w:sz w:val="16"/>
                <w:szCs w:val="16"/>
              </w:rPr>
              <w:t>կոմպլեկտ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3.0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54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6</w:t>
            </w:r>
          </w:p>
        </w:tc>
        <w:tc>
          <w:tcPr>
            <w:tcW w:w="5384" w:type="dxa"/>
            <w:shd w:val="clear" w:color="auto" w:fill="auto"/>
            <w:vAlign w:val="center"/>
            <w:hideMark/>
          </w:tcPr>
          <w:p w:rsidR="00656362" w:rsidRPr="00656362" w:rsidRDefault="00B53E1B" w:rsidP="00656362">
            <w:pPr>
              <w:rPr>
                <w:rFonts w:ascii="Sylfaen" w:hAnsi="Sylfaen"/>
                <w:sz w:val="18"/>
                <w:szCs w:val="18"/>
              </w:rPr>
            </w:pPr>
            <w:r>
              <w:rPr>
                <w:rFonts w:ascii="Sylfaen" w:hAnsi="Sylfaen"/>
                <w:sz w:val="18"/>
                <w:szCs w:val="18"/>
              </w:rPr>
              <w:t>Վակումային անջատիչով ելքային</w:t>
            </w:r>
            <w:r w:rsidR="00656362" w:rsidRPr="00656362">
              <w:rPr>
                <w:rFonts w:ascii="Sylfaen" w:hAnsi="Sylfaen"/>
                <w:sz w:val="18"/>
                <w:szCs w:val="18"/>
              </w:rPr>
              <w:t xml:space="preserve"> խցիկների բարձում և կարգաբերում КСО-393М</w:t>
            </w:r>
          </w:p>
        </w:tc>
        <w:tc>
          <w:tcPr>
            <w:tcW w:w="997" w:type="dxa"/>
            <w:shd w:val="clear" w:color="auto" w:fill="auto"/>
            <w:vAlign w:val="center"/>
            <w:hideMark/>
          </w:tcPr>
          <w:p w:rsidR="00656362" w:rsidRPr="00656362" w:rsidRDefault="00656362" w:rsidP="00656362">
            <w:pPr>
              <w:rPr>
                <w:rFonts w:ascii="Sylfaen" w:hAnsi="Sylfaen"/>
                <w:sz w:val="16"/>
                <w:szCs w:val="16"/>
              </w:rPr>
            </w:pPr>
            <w:r w:rsidRPr="00656362">
              <w:rPr>
                <w:rFonts w:ascii="Sylfaen" w:hAnsi="Sylfaen"/>
                <w:sz w:val="16"/>
                <w:szCs w:val="16"/>
              </w:rPr>
              <w:t>կոմպլեկտ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2.0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375"/>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7</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Լարման տրանսֆորմատորով խցիկների բարձում և կարգաբերում  КСО-393М</w:t>
            </w:r>
          </w:p>
        </w:tc>
        <w:tc>
          <w:tcPr>
            <w:tcW w:w="997" w:type="dxa"/>
            <w:shd w:val="clear" w:color="auto" w:fill="auto"/>
            <w:vAlign w:val="center"/>
            <w:hideMark/>
          </w:tcPr>
          <w:p w:rsidR="00656362" w:rsidRPr="00656362" w:rsidRDefault="00656362" w:rsidP="00656362">
            <w:pPr>
              <w:rPr>
                <w:rFonts w:ascii="Sylfaen" w:hAnsi="Sylfaen"/>
                <w:sz w:val="16"/>
                <w:szCs w:val="16"/>
              </w:rPr>
            </w:pPr>
            <w:r w:rsidRPr="00656362">
              <w:rPr>
                <w:rFonts w:ascii="Sylfaen" w:hAnsi="Sylfaen"/>
                <w:sz w:val="16"/>
                <w:szCs w:val="16"/>
              </w:rPr>
              <w:t>կոմպլեկտ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2.0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7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8</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 xml:space="preserve">Խցիկի բարձում և կարգաբերում КСО-393М սեկցիոն անջատիչով СВ  </w:t>
            </w:r>
          </w:p>
        </w:tc>
        <w:tc>
          <w:tcPr>
            <w:tcW w:w="997" w:type="dxa"/>
            <w:shd w:val="clear" w:color="auto" w:fill="auto"/>
            <w:vAlign w:val="center"/>
            <w:hideMark/>
          </w:tcPr>
          <w:p w:rsidR="00656362" w:rsidRPr="00656362" w:rsidRDefault="00656362" w:rsidP="00656362">
            <w:pPr>
              <w:rPr>
                <w:rFonts w:ascii="Sylfaen" w:hAnsi="Sylfaen"/>
                <w:sz w:val="16"/>
                <w:szCs w:val="16"/>
              </w:rPr>
            </w:pPr>
            <w:r w:rsidRPr="00656362">
              <w:rPr>
                <w:rFonts w:ascii="Sylfaen" w:hAnsi="Sylfaen"/>
                <w:sz w:val="16"/>
                <w:szCs w:val="16"/>
              </w:rPr>
              <w:t>կոմպլեկտ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345"/>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9</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Խցիկի բարձում և կարգաբերում КСО-393М սեկցիոն բաժանիչով СР</w:t>
            </w:r>
          </w:p>
        </w:tc>
        <w:tc>
          <w:tcPr>
            <w:tcW w:w="997" w:type="dxa"/>
            <w:shd w:val="clear" w:color="auto" w:fill="auto"/>
            <w:vAlign w:val="center"/>
            <w:hideMark/>
          </w:tcPr>
          <w:p w:rsidR="00656362" w:rsidRPr="00656362" w:rsidRDefault="00656362" w:rsidP="00656362">
            <w:pPr>
              <w:rPr>
                <w:rFonts w:ascii="Sylfaen" w:hAnsi="Sylfaen"/>
                <w:sz w:val="16"/>
                <w:szCs w:val="16"/>
              </w:rPr>
            </w:pPr>
            <w:r w:rsidRPr="00656362">
              <w:rPr>
                <w:rFonts w:ascii="Sylfaen" w:hAnsi="Sylfaen"/>
                <w:sz w:val="16"/>
                <w:szCs w:val="16"/>
              </w:rPr>
              <w:t>կոմպլեկտ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85"/>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10</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Սեկցիոն պանելի բարձում և կարգաբերում  АВР ЩО90-1307У3</w:t>
            </w:r>
          </w:p>
        </w:tc>
        <w:tc>
          <w:tcPr>
            <w:tcW w:w="997" w:type="dxa"/>
            <w:shd w:val="clear" w:color="auto" w:fill="auto"/>
            <w:vAlign w:val="center"/>
            <w:hideMark/>
          </w:tcPr>
          <w:p w:rsidR="00656362" w:rsidRPr="00656362" w:rsidRDefault="00656362" w:rsidP="00656362">
            <w:pPr>
              <w:rPr>
                <w:rFonts w:ascii="Sylfaen" w:hAnsi="Sylfaen"/>
                <w:sz w:val="16"/>
                <w:szCs w:val="16"/>
              </w:rPr>
            </w:pPr>
            <w:r w:rsidRPr="00656362">
              <w:rPr>
                <w:rFonts w:ascii="Sylfaen" w:hAnsi="Sylfaen"/>
                <w:sz w:val="16"/>
                <w:szCs w:val="16"/>
              </w:rPr>
              <w:t>կոմպլեկտ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30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11</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Մալուխ ուժային պաշտպանիչ շապիկով հատույթ. 3x70մմ2  АСБ-6кв</w:t>
            </w:r>
          </w:p>
        </w:tc>
        <w:tc>
          <w:tcPr>
            <w:tcW w:w="997" w:type="dxa"/>
            <w:shd w:val="clear" w:color="auto" w:fill="auto"/>
            <w:noWrap/>
            <w:vAlign w:val="center"/>
            <w:hideMark/>
          </w:tcPr>
          <w:p w:rsidR="00656362" w:rsidRPr="00656362" w:rsidRDefault="00656362" w:rsidP="00656362">
            <w:pPr>
              <w:jc w:val="center"/>
              <w:rPr>
                <w:rFonts w:ascii="Sylfaen" w:hAnsi="Sylfaen"/>
                <w:sz w:val="16"/>
                <w:szCs w:val="16"/>
              </w:rPr>
            </w:pPr>
            <w:r w:rsidRPr="00656362">
              <w:rPr>
                <w:rFonts w:ascii="Sylfaen" w:hAnsi="Sylfaen"/>
                <w:sz w:val="16"/>
                <w:szCs w:val="16"/>
              </w:rPr>
              <w:t>մ</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40.0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39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12</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Կցորդիչ, ուժային պաշտպանիչ շապիկով մալուխի համար  6кв հատույթ 70մմ</w:t>
            </w:r>
            <w:r w:rsidRPr="00656362">
              <w:rPr>
                <w:rFonts w:ascii="Sylfaen" w:hAnsi="Sylfaen"/>
                <w:sz w:val="18"/>
                <w:szCs w:val="18"/>
                <w:vertAlign w:val="superscript"/>
              </w:rPr>
              <w:t xml:space="preserve">2 </w:t>
            </w:r>
          </w:p>
        </w:tc>
        <w:tc>
          <w:tcPr>
            <w:tcW w:w="997" w:type="dxa"/>
            <w:shd w:val="clear" w:color="auto" w:fill="auto"/>
            <w:noWrap/>
            <w:vAlign w:val="center"/>
            <w:hideMark/>
          </w:tcPr>
          <w:p w:rsidR="00656362" w:rsidRPr="00656362" w:rsidRDefault="00656362" w:rsidP="00656362">
            <w:pPr>
              <w:jc w:val="center"/>
              <w:rPr>
                <w:rFonts w:ascii="Sylfaen" w:hAnsi="Sylfaen"/>
                <w:sz w:val="16"/>
                <w:szCs w:val="16"/>
              </w:rPr>
            </w:pPr>
            <w:r w:rsidRPr="00656362">
              <w:rPr>
                <w:rFonts w:ascii="Sylfaen" w:hAnsi="Sylfaen"/>
                <w:sz w:val="16"/>
                <w:szCs w:val="16"/>
              </w:rPr>
              <w:t>հատ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3.0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54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13</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Ծայրապանակ ուժային պաշտպանիչ շապիկով մալուխի համար  6кв հատույթ  70մմ</w:t>
            </w:r>
            <w:r w:rsidRPr="00656362">
              <w:rPr>
                <w:rFonts w:ascii="Sylfaen" w:hAnsi="Sylfaen"/>
                <w:sz w:val="18"/>
                <w:szCs w:val="18"/>
                <w:vertAlign w:val="superscript"/>
              </w:rPr>
              <w:t>2</w:t>
            </w:r>
          </w:p>
        </w:tc>
        <w:tc>
          <w:tcPr>
            <w:tcW w:w="997" w:type="dxa"/>
            <w:shd w:val="clear" w:color="auto" w:fill="auto"/>
            <w:noWrap/>
            <w:vAlign w:val="center"/>
            <w:hideMark/>
          </w:tcPr>
          <w:p w:rsidR="00656362" w:rsidRPr="00656362" w:rsidRDefault="00656362" w:rsidP="00656362">
            <w:pPr>
              <w:jc w:val="center"/>
              <w:rPr>
                <w:rFonts w:ascii="Sylfaen" w:hAnsi="Sylfaen"/>
                <w:sz w:val="16"/>
                <w:szCs w:val="16"/>
              </w:rPr>
            </w:pPr>
            <w:r w:rsidRPr="00656362">
              <w:rPr>
                <w:rFonts w:ascii="Sylfaen" w:hAnsi="Sylfaen"/>
                <w:sz w:val="16"/>
                <w:szCs w:val="16"/>
              </w:rPr>
              <w:t>հատ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6.0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7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14</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Շինա (Шина), միաբևեռ ալյումինե հատույթ 700մ2</w:t>
            </w:r>
          </w:p>
        </w:tc>
        <w:tc>
          <w:tcPr>
            <w:tcW w:w="997" w:type="dxa"/>
            <w:shd w:val="clear" w:color="auto" w:fill="auto"/>
            <w:noWrap/>
            <w:vAlign w:val="center"/>
            <w:hideMark/>
          </w:tcPr>
          <w:p w:rsidR="00656362" w:rsidRPr="00656362" w:rsidRDefault="00656362" w:rsidP="00656362">
            <w:pPr>
              <w:jc w:val="center"/>
              <w:rPr>
                <w:rFonts w:ascii="Sylfaen" w:hAnsi="Sylfaen"/>
                <w:sz w:val="16"/>
                <w:szCs w:val="16"/>
              </w:rPr>
            </w:pPr>
            <w:r w:rsidRPr="00656362">
              <w:rPr>
                <w:rFonts w:ascii="Sylfaen" w:hAnsi="Sylfaen"/>
                <w:sz w:val="16"/>
                <w:szCs w:val="16"/>
              </w:rPr>
              <w:t>մ</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42.0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7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15</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Մետաղական կոնստրուկցիաներ (շվելեր N10)</w:t>
            </w:r>
          </w:p>
        </w:tc>
        <w:tc>
          <w:tcPr>
            <w:tcW w:w="997" w:type="dxa"/>
            <w:shd w:val="clear" w:color="auto" w:fill="auto"/>
            <w:noWrap/>
            <w:vAlign w:val="center"/>
            <w:hideMark/>
          </w:tcPr>
          <w:p w:rsidR="00656362" w:rsidRPr="00656362" w:rsidRDefault="00656362" w:rsidP="00656362">
            <w:pPr>
              <w:jc w:val="center"/>
              <w:rPr>
                <w:rFonts w:ascii="Sylfaen" w:hAnsi="Sylfaen"/>
                <w:sz w:val="16"/>
                <w:szCs w:val="16"/>
              </w:rPr>
            </w:pPr>
            <w:r w:rsidRPr="00656362">
              <w:rPr>
                <w:rFonts w:ascii="Sylfaen" w:hAnsi="Sylfaen"/>
                <w:sz w:val="16"/>
                <w:szCs w:val="16"/>
              </w:rPr>
              <w:t>տն</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0.14</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70"/>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16</w:t>
            </w:r>
          </w:p>
        </w:tc>
        <w:tc>
          <w:tcPr>
            <w:tcW w:w="5384" w:type="dxa"/>
            <w:shd w:val="clear" w:color="auto" w:fill="auto"/>
            <w:vAlign w:val="center"/>
            <w:hideMark/>
          </w:tcPr>
          <w:p w:rsidR="00656362" w:rsidRPr="00656362" w:rsidRDefault="00656362" w:rsidP="00656362">
            <w:pPr>
              <w:rPr>
                <w:rFonts w:ascii="Sylfaen" w:hAnsi="Sylfaen"/>
                <w:sz w:val="18"/>
                <w:szCs w:val="18"/>
              </w:rPr>
            </w:pPr>
            <w:r w:rsidRPr="00656362">
              <w:rPr>
                <w:rFonts w:ascii="Sylfaen" w:hAnsi="Sylfaen"/>
                <w:sz w:val="18"/>
                <w:szCs w:val="18"/>
              </w:rPr>
              <w:t>Մետաղական կոնստրուկցիաներ (քառակուսի խողովակ 80x100)</w:t>
            </w:r>
          </w:p>
        </w:tc>
        <w:tc>
          <w:tcPr>
            <w:tcW w:w="997" w:type="dxa"/>
            <w:shd w:val="clear" w:color="auto" w:fill="auto"/>
            <w:noWrap/>
            <w:vAlign w:val="center"/>
            <w:hideMark/>
          </w:tcPr>
          <w:p w:rsidR="00656362" w:rsidRPr="00656362" w:rsidRDefault="00656362" w:rsidP="00656362">
            <w:pPr>
              <w:jc w:val="center"/>
              <w:rPr>
                <w:rFonts w:ascii="Sylfaen" w:hAnsi="Sylfaen"/>
                <w:sz w:val="16"/>
                <w:szCs w:val="16"/>
              </w:rPr>
            </w:pPr>
            <w:r w:rsidRPr="00656362">
              <w:rPr>
                <w:rFonts w:ascii="Sylfaen" w:hAnsi="Sylfaen"/>
                <w:sz w:val="16"/>
                <w:szCs w:val="16"/>
              </w:rPr>
              <w:t>տն</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0.098</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55"/>
        </w:trPr>
        <w:tc>
          <w:tcPr>
            <w:tcW w:w="565"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17</w:t>
            </w:r>
          </w:p>
        </w:tc>
        <w:tc>
          <w:tcPr>
            <w:tcW w:w="5384" w:type="dxa"/>
            <w:shd w:val="clear" w:color="auto" w:fill="auto"/>
            <w:hideMark/>
          </w:tcPr>
          <w:p w:rsidR="00656362" w:rsidRPr="00656362" w:rsidRDefault="00656362" w:rsidP="00656362">
            <w:pPr>
              <w:rPr>
                <w:rFonts w:ascii="Sylfaen" w:hAnsi="Sylfaen"/>
                <w:sz w:val="18"/>
                <w:szCs w:val="18"/>
              </w:rPr>
            </w:pPr>
            <w:r w:rsidRPr="00656362">
              <w:rPr>
                <w:rFonts w:ascii="Sylfaen" w:hAnsi="Sylfaen"/>
                <w:sz w:val="18"/>
                <w:szCs w:val="18"/>
              </w:rPr>
              <w:t>Փայտե ծածկ (Деревянный настил)</w:t>
            </w:r>
          </w:p>
        </w:tc>
        <w:tc>
          <w:tcPr>
            <w:tcW w:w="997"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մ</w:t>
            </w:r>
            <w:r w:rsidRPr="00656362">
              <w:rPr>
                <w:rFonts w:ascii="Sylfaen" w:hAnsi="Sylfaen"/>
                <w:sz w:val="18"/>
                <w:szCs w:val="18"/>
                <w:vertAlign w:val="superscript"/>
              </w:rPr>
              <w:t>2</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8.0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55"/>
        </w:trPr>
        <w:tc>
          <w:tcPr>
            <w:tcW w:w="565" w:type="dxa"/>
            <w:shd w:val="clear" w:color="000000" w:fill="FFFFFF"/>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18</w:t>
            </w:r>
          </w:p>
        </w:tc>
        <w:tc>
          <w:tcPr>
            <w:tcW w:w="5384" w:type="dxa"/>
            <w:shd w:val="clear" w:color="auto" w:fill="auto"/>
            <w:hideMark/>
          </w:tcPr>
          <w:p w:rsidR="00656362" w:rsidRPr="00656362" w:rsidRDefault="00656362" w:rsidP="00656362">
            <w:pPr>
              <w:rPr>
                <w:rFonts w:ascii="Sylfaen" w:hAnsi="Sylfaen"/>
                <w:sz w:val="18"/>
                <w:szCs w:val="18"/>
              </w:rPr>
            </w:pPr>
            <w:r w:rsidRPr="00656362">
              <w:rPr>
                <w:rFonts w:ascii="Sylfaen" w:hAnsi="Sylfaen"/>
                <w:sz w:val="18"/>
                <w:szCs w:val="18"/>
              </w:rPr>
              <w:t>Լուսամփոփ լուսադիոդային, պատի վրա, հզորություն 50Вт LED</w:t>
            </w:r>
          </w:p>
        </w:tc>
        <w:tc>
          <w:tcPr>
            <w:tcW w:w="997" w:type="dxa"/>
            <w:shd w:val="clear" w:color="auto" w:fill="auto"/>
            <w:noWrap/>
            <w:vAlign w:val="center"/>
            <w:hideMark/>
          </w:tcPr>
          <w:p w:rsidR="00656362" w:rsidRPr="00656362" w:rsidRDefault="00656362" w:rsidP="00656362">
            <w:pPr>
              <w:jc w:val="center"/>
              <w:rPr>
                <w:rFonts w:ascii="Sylfaen" w:hAnsi="Sylfaen"/>
                <w:sz w:val="16"/>
                <w:szCs w:val="16"/>
              </w:rPr>
            </w:pPr>
            <w:r w:rsidRPr="00656362">
              <w:rPr>
                <w:rFonts w:ascii="Sylfaen" w:hAnsi="Sylfaen"/>
                <w:sz w:val="16"/>
                <w:szCs w:val="16"/>
              </w:rPr>
              <w:t>հատ</w:t>
            </w:r>
          </w:p>
        </w:tc>
        <w:tc>
          <w:tcPr>
            <w:tcW w:w="1276"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4.0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55"/>
        </w:trPr>
        <w:tc>
          <w:tcPr>
            <w:tcW w:w="565" w:type="dxa"/>
            <w:shd w:val="clear" w:color="auto" w:fill="auto"/>
            <w:vAlign w:val="center"/>
            <w:hideMark/>
          </w:tcPr>
          <w:p w:rsidR="00656362" w:rsidRPr="00656362" w:rsidRDefault="00656362" w:rsidP="00656362">
            <w:pPr>
              <w:jc w:val="center"/>
              <w:rPr>
                <w:rFonts w:ascii="Arial Armenian" w:hAnsi="Arial Armenian"/>
                <w:sz w:val="16"/>
                <w:szCs w:val="16"/>
              </w:rPr>
            </w:pPr>
            <w:r w:rsidRPr="00656362">
              <w:rPr>
                <w:rFonts w:ascii="Arial Armenian" w:hAnsi="Arial Armenian"/>
                <w:sz w:val="16"/>
                <w:szCs w:val="16"/>
              </w:rPr>
              <w:t>19</w:t>
            </w:r>
          </w:p>
        </w:tc>
        <w:tc>
          <w:tcPr>
            <w:tcW w:w="5384" w:type="dxa"/>
            <w:shd w:val="clear" w:color="auto" w:fill="auto"/>
            <w:hideMark/>
          </w:tcPr>
          <w:p w:rsidR="00656362" w:rsidRPr="00656362" w:rsidRDefault="00656362" w:rsidP="00656362">
            <w:pPr>
              <w:rPr>
                <w:rFonts w:ascii="Sylfaen" w:hAnsi="Sylfaen"/>
                <w:sz w:val="18"/>
                <w:szCs w:val="18"/>
              </w:rPr>
            </w:pPr>
            <w:r w:rsidRPr="00656362">
              <w:rPr>
                <w:rFonts w:ascii="Sylfaen" w:hAnsi="Sylfaen"/>
                <w:sz w:val="18"/>
                <w:szCs w:val="18"/>
              </w:rPr>
              <w:t>Լար մալուխատարի մեջ ППВ2x2.5մմ2</w:t>
            </w:r>
          </w:p>
        </w:tc>
        <w:tc>
          <w:tcPr>
            <w:tcW w:w="997" w:type="dxa"/>
            <w:shd w:val="clear" w:color="auto" w:fill="auto"/>
            <w:noWrap/>
            <w:vAlign w:val="center"/>
            <w:hideMark/>
          </w:tcPr>
          <w:p w:rsidR="00656362" w:rsidRPr="00656362" w:rsidRDefault="00656362" w:rsidP="00656362">
            <w:pPr>
              <w:jc w:val="center"/>
              <w:rPr>
                <w:rFonts w:ascii="Arial Armenian" w:hAnsi="Arial Armenian"/>
                <w:sz w:val="16"/>
                <w:szCs w:val="16"/>
              </w:rPr>
            </w:pPr>
            <w:r w:rsidRPr="00656362">
              <w:rPr>
                <w:rFonts w:ascii="Sylfaen" w:hAnsi="Sylfaen" w:cs="Sylfaen"/>
                <w:sz w:val="16"/>
                <w:szCs w:val="16"/>
              </w:rPr>
              <w:t>գմ</w:t>
            </w:r>
          </w:p>
        </w:tc>
        <w:tc>
          <w:tcPr>
            <w:tcW w:w="1276" w:type="dxa"/>
            <w:shd w:val="clear" w:color="auto" w:fill="auto"/>
            <w:noWrap/>
            <w:vAlign w:val="center"/>
            <w:hideMark/>
          </w:tcPr>
          <w:p w:rsidR="00656362" w:rsidRPr="00656362" w:rsidRDefault="00656362" w:rsidP="00656362">
            <w:pPr>
              <w:jc w:val="center"/>
              <w:rPr>
                <w:rFonts w:ascii="Arial Armenian" w:hAnsi="Arial Armenian"/>
                <w:sz w:val="16"/>
                <w:szCs w:val="16"/>
              </w:rPr>
            </w:pPr>
            <w:r w:rsidRPr="00656362">
              <w:rPr>
                <w:rFonts w:ascii="Arial Armenian" w:hAnsi="Arial Armenian"/>
                <w:sz w:val="16"/>
                <w:szCs w:val="16"/>
              </w:rPr>
              <w:t>15.0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55"/>
        </w:trPr>
        <w:tc>
          <w:tcPr>
            <w:tcW w:w="565" w:type="dxa"/>
            <w:shd w:val="clear" w:color="auto" w:fill="auto"/>
            <w:vAlign w:val="center"/>
            <w:hideMark/>
          </w:tcPr>
          <w:p w:rsidR="00656362" w:rsidRPr="00656362" w:rsidRDefault="00656362" w:rsidP="00656362">
            <w:pPr>
              <w:jc w:val="center"/>
              <w:rPr>
                <w:rFonts w:ascii="Arial Armenian" w:hAnsi="Arial Armenian"/>
                <w:sz w:val="16"/>
                <w:szCs w:val="16"/>
              </w:rPr>
            </w:pPr>
            <w:r w:rsidRPr="00656362">
              <w:rPr>
                <w:rFonts w:ascii="Arial Armenian" w:hAnsi="Arial Armenian"/>
                <w:sz w:val="16"/>
                <w:szCs w:val="16"/>
              </w:rPr>
              <w:t>20</w:t>
            </w:r>
          </w:p>
        </w:tc>
        <w:tc>
          <w:tcPr>
            <w:tcW w:w="5384" w:type="dxa"/>
            <w:shd w:val="clear" w:color="auto" w:fill="auto"/>
            <w:hideMark/>
          </w:tcPr>
          <w:p w:rsidR="00656362" w:rsidRPr="00656362" w:rsidRDefault="00656362" w:rsidP="00656362">
            <w:pPr>
              <w:rPr>
                <w:rFonts w:ascii="Sylfaen" w:hAnsi="Sylfaen"/>
                <w:sz w:val="18"/>
                <w:szCs w:val="18"/>
              </w:rPr>
            </w:pPr>
            <w:r w:rsidRPr="00656362">
              <w:rPr>
                <w:rFonts w:ascii="Sylfaen" w:hAnsi="Sylfaen"/>
                <w:sz w:val="18"/>
                <w:szCs w:val="18"/>
              </w:rPr>
              <w:t>Մալուխատար 10x10մմ</w:t>
            </w:r>
          </w:p>
        </w:tc>
        <w:tc>
          <w:tcPr>
            <w:tcW w:w="997" w:type="dxa"/>
            <w:shd w:val="clear" w:color="auto" w:fill="auto"/>
            <w:noWrap/>
            <w:vAlign w:val="center"/>
            <w:hideMark/>
          </w:tcPr>
          <w:p w:rsidR="00656362" w:rsidRPr="00656362" w:rsidRDefault="00656362" w:rsidP="00656362">
            <w:pPr>
              <w:jc w:val="center"/>
              <w:rPr>
                <w:rFonts w:ascii="Arial Armenian" w:hAnsi="Arial Armenian"/>
                <w:sz w:val="16"/>
                <w:szCs w:val="16"/>
              </w:rPr>
            </w:pPr>
            <w:r w:rsidRPr="00656362">
              <w:rPr>
                <w:rFonts w:ascii="Sylfaen" w:hAnsi="Sylfaen" w:cs="Sylfaen"/>
                <w:sz w:val="16"/>
                <w:szCs w:val="16"/>
              </w:rPr>
              <w:t>գմ</w:t>
            </w:r>
          </w:p>
        </w:tc>
        <w:tc>
          <w:tcPr>
            <w:tcW w:w="1276" w:type="dxa"/>
            <w:shd w:val="clear" w:color="auto" w:fill="auto"/>
            <w:noWrap/>
            <w:vAlign w:val="center"/>
            <w:hideMark/>
          </w:tcPr>
          <w:p w:rsidR="00656362" w:rsidRPr="00656362" w:rsidRDefault="00656362" w:rsidP="00656362">
            <w:pPr>
              <w:jc w:val="center"/>
              <w:rPr>
                <w:rFonts w:ascii="Arial Armenian" w:hAnsi="Arial Armenian"/>
                <w:sz w:val="16"/>
                <w:szCs w:val="16"/>
              </w:rPr>
            </w:pPr>
            <w:r w:rsidRPr="00656362">
              <w:rPr>
                <w:rFonts w:ascii="Arial Armenian" w:hAnsi="Arial Armenian"/>
                <w:sz w:val="16"/>
                <w:szCs w:val="16"/>
              </w:rPr>
              <w:t>15.0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85"/>
        </w:trPr>
        <w:tc>
          <w:tcPr>
            <w:tcW w:w="565" w:type="dxa"/>
            <w:shd w:val="clear" w:color="auto" w:fill="auto"/>
            <w:noWrap/>
            <w:vAlign w:val="center"/>
            <w:hideMark/>
          </w:tcPr>
          <w:p w:rsidR="00656362" w:rsidRPr="00656362" w:rsidRDefault="00656362" w:rsidP="00656362">
            <w:pPr>
              <w:jc w:val="center"/>
              <w:rPr>
                <w:rFonts w:ascii="Arial Armenian" w:hAnsi="Arial Armenian"/>
                <w:sz w:val="16"/>
                <w:szCs w:val="16"/>
              </w:rPr>
            </w:pPr>
            <w:r w:rsidRPr="00656362">
              <w:rPr>
                <w:rFonts w:ascii="Arial Armenian" w:hAnsi="Arial Armenian"/>
                <w:sz w:val="16"/>
                <w:szCs w:val="16"/>
              </w:rPr>
              <w:t>21</w:t>
            </w:r>
          </w:p>
        </w:tc>
        <w:tc>
          <w:tcPr>
            <w:tcW w:w="5384" w:type="dxa"/>
            <w:shd w:val="clear" w:color="auto" w:fill="auto"/>
            <w:hideMark/>
          </w:tcPr>
          <w:p w:rsidR="00656362" w:rsidRPr="00656362" w:rsidRDefault="00656362" w:rsidP="00656362">
            <w:pPr>
              <w:rPr>
                <w:rFonts w:ascii="Sylfaen" w:hAnsi="Sylfaen"/>
                <w:sz w:val="18"/>
                <w:szCs w:val="18"/>
              </w:rPr>
            </w:pPr>
            <w:r w:rsidRPr="00656362">
              <w:rPr>
                <w:rFonts w:ascii="Sylfaen" w:hAnsi="Sylfaen"/>
                <w:sz w:val="18"/>
                <w:szCs w:val="18"/>
              </w:rPr>
              <w:t>Պատերի ներկի և սվաղի թարմացում</w:t>
            </w:r>
          </w:p>
        </w:tc>
        <w:tc>
          <w:tcPr>
            <w:tcW w:w="997" w:type="dxa"/>
            <w:shd w:val="clear" w:color="auto" w:fill="auto"/>
            <w:noWrap/>
            <w:vAlign w:val="center"/>
            <w:hideMark/>
          </w:tcPr>
          <w:p w:rsidR="00656362" w:rsidRPr="00656362" w:rsidRDefault="00656362" w:rsidP="00656362">
            <w:pPr>
              <w:jc w:val="center"/>
              <w:rPr>
                <w:rFonts w:ascii="Sylfaen" w:hAnsi="Sylfaen"/>
                <w:sz w:val="18"/>
                <w:szCs w:val="18"/>
              </w:rPr>
            </w:pPr>
            <w:r w:rsidRPr="00656362">
              <w:rPr>
                <w:rFonts w:ascii="Sylfaen" w:hAnsi="Sylfaen"/>
                <w:sz w:val="18"/>
                <w:szCs w:val="18"/>
              </w:rPr>
              <w:t>մ</w:t>
            </w:r>
            <w:r w:rsidRPr="00656362">
              <w:rPr>
                <w:rFonts w:ascii="Sylfaen" w:hAnsi="Sylfaen"/>
                <w:sz w:val="18"/>
                <w:szCs w:val="18"/>
                <w:vertAlign w:val="superscript"/>
              </w:rPr>
              <w:t>2</w:t>
            </w:r>
          </w:p>
        </w:tc>
        <w:tc>
          <w:tcPr>
            <w:tcW w:w="1276" w:type="dxa"/>
            <w:shd w:val="clear" w:color="auto" w:fill="auto"/>
            <w:noWrap/>
            <w:vAlign w:val="center"/>
            <w:hideMark/>
          </w:tcPr>
          <w:p w:rsidR="00656362" w:rsidRPr="00656362" w:rsidRDefault="00656362" w:rsidP="00656362">
            <w:pPr>
              <w:jc w:val="center"/>
              <w:rPr>
                <w:rFonts w:ascii="Arial Armenian" w:hAnsi="Arial Armenian"/>
                <w:sz w:val="16"/>
                <w:szCs w:val="16"/>
              </w:rPr>
            </w:pPr>
            <w:r w:rsidRPr="00656362">
              <w:rPr>
                <w:rFonts w:ascii="Arial Armenian" w:hAnsi="Arial Armenian"/>
                <w:sz w:val="16"/>
                <w:szCs w:val="16"/>
              </w:rPr>
              <w:t>105.0</w:t>
            </w:r>
          </w:p>
        </w:tc>
        <w:tc>
          <w:tcPr>
            <w:tcW w:w="1659" w:type="dxa"/>
            <w:shd w:val="clear" w:color="auto" w:fill="auto"/>
            <w:noWrap/>
            <w:vAlign w:val="center"/>
            <w:hideMark/>
          </w:tcPr>
          <w:p w:rsidR="00656362" w:rsidRPr="00656362" w:rsidRDefault="00656362" w:rsidP="00656362">
            <w:pPr>
              <w:jc w:val="center"/>
              <w:rPr>
                <w:rFonts w:ascii="Sylfaen" w:hAnsi="Sylfaen"/>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656362" w:rsidRPr="00656362" w:rsidTr="00656362">
        <w:trPr>
          <w:trHeight w:val="255"/>
        </w:trPr>
        <w:tc>
          <w:tcPr>
            <w:tcW w:w="565" w:type="dxa"/>
            <w:shd w:val="clear" w:color="auto" w:fill="auto"/>
            <w:noWrap/>
            <w:hideMark/>
          </w:tcPr>
          <w:p w:rsidR="00656362" w:rsidRPr="00656362" w:rsidRDefault="00656362" w:rsidP="00656362">
            <w:pPr>
              <w:jc w:val="center"/>
              <w:rPr>
                <w:rFonts w:ascii="Arial Unicode" w:hAnsi="Arial Unicode"/>
                <w:b/>
                <w:bCs/>
                <w:sz w:val="18"/>
                <w:szCs w:val="18"/>
              </w:rPr>
            </w:pPr>
            <w:r w:rsidRPr="00656362">
              <w:rPr>
                <w:rFonts w:ascii="Arial" w:hAnsi="Arial" w:cs="Arial"/>
                <w:b/>
                <w:bCs/>
                <w:sz w:val="18"/>
                <w:szCs w:val="18"/>
              </w:rPr>
              <w:t> </w:t>
            </w:r>
          </w:p>
        </w:tc>
        <w:tc>
          <w:tcPr>
            <w:tcW w:w="5384" w:type="dxa"/>
            <w:shd w:val="clear" w:color="auto" w:fill="auto"/>
            <w:noWrap/>
            <w:hideMark/>
          </w:tcPr>
          <w:p w:rsidR="00656362" w:rsidRPr="00656362" w:rsidRDefault="00656362" w:rsidP="00656362">
            <w:pPr>
              <w:rPr>
                <w:rFonts w:ascii="Sylfaen" w:hAnsi="Sylfaen"/>
                <w:b/>
                <w:bCs/>
                <w:sz w:val="18"/>
                <w:szCs w:val="18"/>
              </w:rPr>
            </w:pPr>
            <w:r w:rsidRPr="00656362">
              <w:rPr>
                <w:rFonts w:ascii="Sylfaen" w:hAnsi="Sylfaen"/>
                <w:b/>
                <w:bCs/>
                <w:sz w:val="18"/>
                <w:szCs w:val="18"/>
              </w:rPr>
              <w:t>Ընդամենը ԼՆ1</w:t>
            </w:r>
          </w:p>
        </w:tc>
        <w:tc>
          <w:tcPr>
            <w:tcW w:w="997" w:type="dxa"/>
            <w:shd w:val="clear" w:color="auto" w:fill="auto"/>
            <w:noWrap/>
            <w:vAlign w:val="center"/>
            <w:hideMark/>
          </w:tcPr>
          <w:p w:rsidR="00656362" w:rsidRPr="00656362" w:rsidRDefault="00656362" w:rsidP="00656362">
            <w:pPr>
              <w:jc w:val="center"/>
              <w:rPr>
                <w:rFonts w:ascii="Arial Unicode" w:hAnsi="Arial Unicode"/>
                <w:b/>
                <w:bCs/>
                <w:sz w:val="18"/>
                <w:szCs w:val="18"/>
              </w:rPr>
            </w:pPr>
            <w:r w:rsidRPr="00656362">
              <w:rPr>
                <w:rFonts w:ascii="Arial" w:hAnsi="Arial" w:cs="Arial"/>
                <w:b/>
                <w:bCs/>
                <w:sz w:val="18"/>
                <w:szCs w:val="18"/>
              </w:rPr>
              <w:t> </w:t>
            </w:r>
          </w:p>
        </w:tc>
        <w:tc>
          <w:tcPr>
            <w:tcW w:w="1276" w:type="dxa"/>
            <w:shd w:val="clear" w:color="auto" w:fill="auto"/>
            <w:noWrap/>
            <w:vAlign w:val="center"/>
            <w:hideMark/>
          </w:tcPr>
          <w:p w:rsidR="00656362" w:rsidRPr="00656362" w:rsidRDefault="00656362" w:rsidP="00656362">
            <w:pPr>
              <w:jc w:val="center"/>
              <w:rPr>
                <w:rFonts w:ascii="Arial Unicode" w:hAnsi="Arial Unicode"/>
                <w:b/>
                <w:bCs/>
                <w:sz w:val="18"/>
                <w:szCs w:val="18"/>
              </w:rPr>
            </w:pPr>
            <w:r w:rsidRPr="00656362">
              <w:rPr>
                <w:rFonts w:ascii="Arial" w:hAnsi="Arial" w:cs="Arial"/>
                <w:b/>
                <w:bCs/>
                <w:sz w:val="18"/>
                <w:szCs w:val="18"/>
              </w:rPr>
              <w:t> </w:t>
            </w:r>
          </w:p>
        </w:tc>
        <w:tc>
          <w:tcPr>
            <w:tcW w:w="1659" w:type="dxa"/>
            <w:shd w:val="clear" w:color="auto" w:fill="auto"/>
            <w:noWrap/>
            <w:vAlign w:val="bottom"/>
            <w:hideMark/>
          </w:tcPr>
          <w:p w:rsidR="00656362" w:rsidRPr="00656362" w:rsidRDefault="00656362" w:rsidP="00656362">
            <w:pPr>
              <w:rPr>
                <w:rFonts w:ascii="Sylfaen" w:hAnsi="Sylfaen"/>
                <w:color w:val="000000"/>
              </w:rPr>
            </w:pPr>
          </w:p>
        </w:tc>
        <w:tc>
          <w:tcPr>
            <w:tcW w:w="1142" w:type="dxa"/>
            <w:shd w:val="clear" w:color="auto" w:fill="auto"/>
            <w:noWrap/>
            <w:vAlign w:val="center"/>
            <w:hideMark/>
          </w:tcPr>
          <w:p w:rsidR="00656362" w:rsidRPr="00656362" w:rsidRDefault="00656362" w:rsidP="00656362">
            <w:pPr>
              <w:jc w:val="center"/>
              <w:rPr>
                <w:rFonts w:ascii="Sylfaen" w:hAnsi="Sylfaen"/>
                <w:color w:val="000000"/>
                <w:sz w:val="20"/>
                <w:szCs w:val="20"/>
              </w:rPr>
            </w:pPr>
          </w:p>
        </w:tc>
      </w:tr>
      <w:tr w:rsidR="00656362" w:rsidRPr="00656362" w:rsidTr="00656362">
        <w:trPr>
          <w:trHeight w:val="270"/>
        </w:trPr>
        <w:tc>
          <w:tcPr>
            <w:tcW w:w="565" w:type="dxa"/>
            <w:shd w:val="clear" w:color="auto" w:fill="auto"/>
            <w:noWrap/>
            <w:hideMark/>
          </w:tcPr>
          <w:p w:rsidR="00656362" w:rsidRPr="00656362" w:rsidRDefault="00656362" w:rsidP="00656362">
            <w:pPr>
              <w:jc w:val="center"/>
              <w:rPr>
                <w:rFonts w:ascii="Arial Unicode" w:hAnsi="Arial Unicode"/>
                <w:sz w:val="18"/>
                <w:szCs w:val="18"/>
              </w:rPr>
            </w:pPr>
            <w:r w:rsidRPr="00656362">
              <w:rPr>
                <w:rFonts w:ascii="Arial" w:hAnsi="Arial" w:cs="Arial"/>
                <w:sz w:val="18"/>
                <w:szCs w:val="18"/>
              </w:rPr>
              <w:t> </w:t>
            </w:r>
          </w:p>
        </w:tc>
        <w:tc>
          <w:tcPr>
            <w:tcW w:w="5384" w:type="dxa"/>
            <w:shd w:val="clear" w:color="auto" w:fill="auto"/>
            <w:noWrap/>
            <w:hideMark/>
          </w:tcPr>
          <w:p w:rsidR="00656362" w:rsidRPr="00656362" w:rsidRDefault="00656362" w:rsidP="00656362">
            <w:pPr>
              <w:rPr>
                <w:rFonts w:ascii="Sylfaen" w:hAnsi="Sylfaen"/>
                <w:sz w:val="20"/>
                <w:szCs w:val="20"/>
              </w:rPr>
            </w:pPr>
            <w:r w:rsidRPr="00656362">
              <w:rPr>
                <w:rFonts w:ascii="Sylfaen" w:hAnsi="Sylfaen"/>
                <w:sz w:val="20"/>
                <w:szCs w:val="20"/>
              </w:rPr>
              <w:t>Շահույթ</w:t>
            </w:r>
          </w:p>
        </w:tc>
        <w:tc>
          <w:tcPr>
            <w:tcW w:w="997" w:type="dxa"/>
            <w:shd w:val="clear" w:color="auto" w:fill="auto"/>
            <w:noWrap/>
            <w:vAlign w:val="center"/>
            <w:hideMark/>
          </w:tcPr>
          <w:p w:rsidR="00656362" w:rsidRPr="00656362" w:rsidRDefault="00656362" w:rsidP="00656362">
            <w:pPr>
              <w:jc w:val="center"/>
              <w:rPr>
                <w:rFonts w:ascii="Arial Unicode" w:hAnsi="Arial Unicode"/>
                <w:sz w:val="18"/>
                <w:szCs w:val="18"/>
              </w:rPr>
            </w:pPr>
            <w:r w:rsidRPr="00656362">
              <w:rPr>
                <w:rFonts w:ascii="Arial Unicode" w:hAnsi="Arial Unicode"/>
                <w:sz w:val="18"/>
                <w:szCs w:val="18"/>
              </w:rPr>
              <w:t>%</w:t>
            </w:r>
          </w:p>
        </w:tc>
        <w:tc>
          <w:tcPr>
            <w:tcW w:w="1276" w:type="dxa"/>
            <w:shd w:val="clear" w:color="auto" w:fill="auto"/>
            <w:noWrap/>
            <w:vAlign w:val="center"/>
            <w:hideMark/>
          </w:tcPr>
          <w:p w:rsidR="00656362" w:rsidRPr="00656362" w:rsidRDefault="00656362" w:rsidP="00656362">
            <w:pPr>
              <w:jc w:val="center"/>
              <w:rPr>
                <w:rFonts w:ascii="Arial Unicode" w:hAnsi="Arial Unicode"/>
                <w:sz w:val="18"/>
                <w:szCs w:val="18"/>
              </w:rPr>
            </w:pPr>
            <w:r w:rsidRPr="00656362">
              <w:rPr>
                <w:rFonts w:ascii="Arial" w:hAnsi="Arial" w:cs="Arial"/>
                <w:sz w:val="18"/>
                <w:szCs w:val="18"/>
              </w:rPr>
              <w:t> </w:t>
            </w:r>
          </w:p>
        </w:tc>
        <w:tc>
          <w:tcPr>
            <w:tcW w:w="1659" w:type="dxa"/>
            <w:shd w:val="clear" w:color="auto" w:fill="auto"/>
            <w:noWrap/>
            <w:vAlign w:val="bottom"/>
            <w:hideMark/>
          </w:tcPr>
          <w:p w:rsidR="00656362" w:rsidRPr="00656362" w:rsidRDefault="00656362" w:rsidP="00656362">
            <w:pPr>
              <w:rPr>
                <w:rFonts w:ascii="Sylfaen" w:hAnsi="Sylfaen"/>
                <w:color w:val="000000"/>
              </w:rPr>
            </w:pPr>
          </w:p>
        </w:tc>
        <w:tc>
          <w:tcPr>
            <w:tcW w:w="1142" w:type="dxa"/>
            <w:shd w:val="clear" w:color="auto" w:fill="auto"/>
            <w:noWrap/>
            <w:vAlign w:val="center"/>
            <w:hideMark/>
          </w:tcPr>
          <w:p w:rsidR="00656362" w:rsidRPr="00656362" w:rsidRDefault="00656362" w:rsidP="00656362">
            <w:pPr>
              <w:jc w:val="center"/>
              <w:rPr>
                <w:rFonts w:ascii="Sylfaen" w:hAnsi="Sylfaen"/>
                <w:sz w:val="20"/>
                <w:szCs w:val="20"/>
              </w:rPr>
            </w:pPr>
          </w:p>
        </w:tc>
      </w:tr>
      <w:tr w:rsidR="00656362" w:rsidRPr="00656362" w:rsidTr="00656362">
        <w:trPr>
          <w:trHeight w:val="270"/>
        </w:trPr>
        <w:tc>
          <w:tcPr>
            <w:tcW w:w="565" w:type="dxa"/>
            <w:shd w:val="clear" w:color="auto" w:fill="auto"/>
            <w:noWrap/>
            <w:hideMark/>
          </w:tcPr>
          <w:p w:rsidR="00656362" w:rsidRPr="00656362" w:rsidRDefault="00656362" w:rsidP="00656362">
            <w:pPr>
              <w:jc w:val="center"/>
              <w:rPr>
                <w:rFonts w:ascii="Arial Unicode" w:hAnsi="Arial Unicode"/>
                <w:sz w:val="18"/>
                <w:szCs w:val="18"/>
              </w:rPr>
            </w:pPr>
            <w:r w:rsidRPr="00656362">
              <w:rPr>
                <w:rFonts w:ascii="Arial" w:hAnsi="Arial" w:cs="Arial"/>
                <w:sz w:val="18"/>
                <w:szCs w:val="18"/>
              </w:rPr>
              <w:t> </w:t>
            </w:r>
          </w:p>
        </w:tc>
        <w:tc>
          <w:tcPr>
            <w:tcW w:w="5384" w:type="dxa"/>
            <w:shd w:val="clear" w:color="auto" w:fill="auto"/>
            <w:noWrap/>
            <w:hideMark/>
          </w:tcPr>
          <w:p w:rsidR="00656362" w:rsidRPr="00656362" w:rsidRDefault="00656362" w:rsidP="00656362">
            <w:pPr>
              <w:rPr>
                <w:rFonts w:ascii="Sylfaen" w:hAnsi="Sylfaen"/>
                <w:sz w:val="20"/>
                <w:szCs w:val="20"/>
              </w:rPr>
            </w:pPr>
            <w:r w:rsidRPr="00656362">
              <w:rPr>
                <w:rFonts w:ascii="Sylfaen" w:hAnsi="Sylfaen"/>
                <w:sz w:val="20"/>
                <w:szCs w:val="20"/>
              </w:rPr>
              <w:t>Ընդամենը</w:t>
            </w:r>
          </w:p>
        </w:tc>
        <w:tc>
          <w:tcPr>
            <w:tcW w:w="997" w:type="dxa"/>
            <w:shd w:val="clear" w:color="auto" w:fill="auto"/>
            <w:noWrap/>
            <w:vAlign w:val="center"/>
            <w:hideMark/>
          </w:tcPr>
          <w:p w:rsidR="00656362" w:rsidRPr="00656362" w:rsidRDefault="00656362" w:rsidP="00656362">
            <w:pPr>
              <w:jc w:val="center"/>
              <w:rPr>
                <w:rFonts w:ascii="Arial Unicode" w:hAnsi="Arial Unicode"/>
                <w:sz w:val="18"/>
                <w:szCs w:val="18"/>
              </w:rPr>
            </w:pPr>
          </w:p>
        </w:tc>
        <w:tc>
          <w:tcPr>
            <w:tcW w:w="1276" w:type="dxa"/>
            <w:shd w:val="clear" w:color="auto" w:fill="auto"/>
            <w:noWrap/>
            <w:vAlign w:val="center"/>
            <w:hideMark/>
          </w:tcPr>
          <w:p w:rsidR="00656362" w:rsidRPr="00656362" w:rsidRDefault="00656362" w:rsidP="00656362">
            <w:pPr>
              <w:jc w:val="center"/>
              <w:rPr>
                <w:rFonts w:ascii="Arial Unicode" w:hAnsi="Arial Unicode"/>
                <w:sz w:val="18"/>
                <w:szCs w:val="18"/>
              </w:rPr>
            </w:pPr>
            <w:r w:rsidRPr="00656362">
              <w:rPr>
                <w:rFonts w:ascii="Arial" w:hAnsi="Arial" w:cs="Arial"/>
                <w:sz w:val="18"/>
                <w:szCs w:val="18"/>
              </w:rPr>
              <w:t> </w:t>
            </w:r>
          </w:p>
        </w:tc>
        <w:tc>
          <w:tcPr>
            <w:tcW w:w="1659" w:type="dxa"/>
            <w:shd w:val="clear" w:color="auto" w:fill="auto"/>
            <w:noWrap/>
            <w:vAlign w:val="bottom"/>
            <w:hideMark/>
          </w:tcPr>
          <w:p w:rsidR="00656362" w:rsidRPr="00656362" w:rsidRDefault="00656362" w:rsidP="00656362">
            <w:pPr>
              <w:rPr>
                <w:rFonts w:ascii="Sylfaen" w:hAnsi="Sylfaen"/>
                <w:color w:val="000000"/>
              </w:rPr>
            </w:pPr>
          </w:p>
        </w:tc>
        <w:tc>
          <w:tcPr>
            <w:tcW w:w="1142" w:type="dxa"/>
            <w:shd w:val="clear" w:color="auto" w:fill="auto"/>
            <w:noWrap/>
            <w:vAlign w:val="center"/>
            <w:hideMark/>
          </w:tcPr>
          <w:p w:rsidR="00656362" w:rsidRPr="00656362" w:rsidRDefault="00656362" w:rsidP="00656362">
            <w:pPr>
              <w:jc w:val="center"/>
              <w:rPr>
                <w:rFonts w:ascii="Sylfaen" w:hAnsi="Sylfaen"/>
                <w:sz w:val="20"/>
                <w:szCs w:val="20"/>
              </w:rPr>
            </w:pPr>
          </w:p>
        </w:tc>
      </w:tr>
      <w:tr w:rsidR="00656362" w:rsidRPr="00656362" w:rsidTr="00656362">
        <w:trPr>
          <w:trHeight w:val="270"/>
        </w:trPr>
        <w:tc>
          <w:tcPr>
            <w:tcW w:w="565" w:type="dxa"/>
            <w:shd w:val="clear" w:color="auto" w:fill="auto"/>
            <w:noWrap/>
            <w:hideMark/>
          </w:tcPr>
          <w:p w:rsidR="00656362" w:rsidRPr="00656362" w:rsidRDefault="00656362" w:rsidP="00656362">
            <w:pPr>
              <w:jc w:val="center"/>
              <w:rPr>
                <w:rFonts w:ascii="Arial Unicode" w:hAnsi="Arial Unicode"/>
                <w:sz w:val="18"/>
                <w:szCs w:val="18"/>
              </w:rPr>
            </w:pPr>
            <w:r w:rsidRPr="00656362">
              <w:rPr>
                <w:rFonts w:ascii="Arial" w:hAnsi="Arial" w:cs="Arial"/>
                <w:sz w:val="18"/>
                <w:szCs w:val="18"/>
              </w:rPr>
              <w:t> </w:t>
            </w:r>
          </w:p>
        </w:tc>
        <w:tc>
          <w:tcPr>
            <w:tcW w:w="5384" w:type="dxa"/>
            <w:shd w:val="clear" w:color="auto" w:fill="auto"/>
            <w:noWrap/>
            <w:hideMark/>
          </w:tcPr>
          <w:p w:rsidR="00656362" w:rsidRPr="00656362" w:rsidRDefault="00656362" w:rsidP="00656362">
            <w:pPr>
              <w:rPr>
                <w:rFonts w:ascii="Sylfaen" w:hAnsi="Sylfaen"/>
                <w:sz w:val="20"/>
                <w:szCs w:val="20"/>
              </w:rPr>
            </w:pPr>
            <w:r w:rsidRPr="00656362">
              <w:rPr>
                <w:rFonts w:ascii="Sylfaen" w:hAnsi="Sylfaen"/>
                <w:sz w:val="20"/>
                <w:szCs w:val="20"/>
              </w:rPr>
              <w:t xml:space="preserve">Սարքավորումներ </w:t>
            </w:r>
          </w:p>
        </w:tc>
        <w:tc>
          <w:tcPr>
            <w:tcW w:w="997" w:type="dxa"/>
            <w:shd w:val="clear" w:color="auto" w:fill="auto"/>
            <w:noWrap/>
            <w:vAlign w:val="center"/>
            <w:hideMark/>
          </w:tcPr>
          <w:p w:rsidR="00656362" w:rsidRPr="00656362" w:rsidRDefault="00656362" w:rsidP="00656362">
            <w:pPr>
              <w:jc w:val="center"/>
              <w:rPr>
                <w:rFonts w:ascii="Arial Unicode" w:hAnsi="Arial Unicode"/>
                <w:sz w:val="18"/>
                <w:szCs w:val="18"/>
              </w:rPr>
            </w:pPr>
          </w:p>
        </w:tc>
        <w:tc>
          <w:tcPr>
            <w:tcW w:w="1276" w:type="dxa"/>
            <w:shd w:val="clear" w:color="auto" w:fill="auto"/>
            <w:noWrap/>
            <w:vAlign w:val="center"/>
            <w:hideMark/>
          </w:tcPr>
          <w:p w:rsidR="00656362" w:rsidRPr="00656362" w:rsidRDefault="00656362" w:rsidP="00656362">
            <w:pPr>
              <w:jc w:val="center"/>
              <w:rPr>
                <w:rFonts w:ascii="Arial Unicode" w:hAnsi="Arial Unicode"/>
                <w:sz w:val="18"/>
                <w:szCs w:val="18"/>
              </w:rPr>
            </w:pPr>
            <w:r w:rsidRPr="00656362">
              <w:rPr>
                <w:rFonts w:ascii="Arial" w:hAnsi="Arial" w:cs="Arial"/>
                <w:sz w:val="18"/>
                <w:szCs w:val="18"/>
              </w:rPr>
              <w:t> </w:t>
            </w:r>
          </w:p>
        </w:tc>
        <w:tc>
          <w:tcPr>
            <w:tcW w:w="1659" w:type="dxa"/>
            <w:shd w:val="clear" w:color="auto" w:fill="auto"/>
            <w:noWrap/>
            <w:vAlign w:val="bottom"/>
            <w:hideMark/>
          </w:tcPr>
          <w:p w:rsidR="00656362" w:rsidRPr="00656362" w:rsidRDefault="00656362" w:rsidP="00656362">
            <w:pPr>
              <w:rPr>
                <w:rFonts w:ascii="Sylfaen" w:hAnsi="Sylfaen"/>
                <w:color w:val="000000"/>
              </w:rPr>
            </w:pPr>
          </w:p>
        </w:tc>
        <w:tc>
          <w:tcPr>
            <w:tcW w:w="1142" w:type="dxa"/>
            <w:shd w:val="clear" w:color="auto" w:fill="auto"/>
            <w:noWrap/>
            <w:vAlign w:val="center"/>
            <w:hideMark/>
          </w:tcPr>
          <w:p w:rsidR="00656362" w:rsidRPr="00656362" w:rsidRDefault="00656362" w:rsidP="00656362">
            <w:pPr>
              <w:jc w:val="center"/>
              <w:rPr>
                <w:rFonts w:ascii="Sylfaen" w:hAnsi="Sylfaen"/>
                <w:sz w:val="20"/>
                <w:szCs w:val="20"/>
              </w:rPr>
            </w:pPr>
          </w:p>
        </w:tc>
      </w:tr>
      <w:tr w:rsidR="00656362" w:rsidRPr="00656362" w:rsidTr="00656362">
        <w:trPr>
          <w:trHeight w:val="510"/>
        </w:trPr>
        <w:tc>
          <w:tcPr>
            <w:tcW w:w="565" w:type="dxa"/>
            <w:shd w:val="clear" w:color="000000" w:fill="FFFFFF"/>
            <w:noWrap/>
            <w:hideMark/>
          </w:tcPr>
          <w:p w:rsidR="00656362" w:rsidRPr="00656362" w:rsidRDefault="00656362" w:rsidP="00656362">
            <w:pPr>
              <w:jc w:val="center"/>
              <w:rPr>
                <w:rFonts w:ascii="Arial Unicode" w:hAnsi="Arial Unicode"/>
                <w:sz w:val="18"/>
                <w:szCs w:val="18"/>
              </w:rPr>
            </w:pPr>
            <w:r w:rsidRPr="00656362">
              <w:rPr>
                <w:rFonts w:ascii="Arial Unicode" w:hAnsi="Arial Unicode"/>
                <w:sz w:val="18"/>
                <w:szCs w:val="18"/>
              </w:rPr>
              <w:t>1</w:t>
            </w:r>
          </w:p>
        </w:tc>
        <w:tc>
          <w:tcPr>
            <w:tcW w:w="5384" w:type="dxa"/>
            <w:shd w:val="clear" w:color="auto" w:fill="auto"/>
            <w:vAlign w:val="center"/>
            <w:hideMark/>
          </w:tcPr>
          <w:p w:rsidR="00656362" w:rsidRPr="00656362" w:rsidRDefault="00656362" w:rsidP="00205740">
            <w:pPr>
              <w:rPr>
                <w:rFonts w:ascii="Sylfaen" w:hAnsi="Sylfaen"/>
                <w:sz w:val="18"/>
                <w:szCs w:val="18"/>
              </w:rPr>
            </w:pPr>
            <w:r w:rsidRPr="00656362">
              <w:rPr>
                <w:rFonts w:ascii="Sylfaen" w:hAnsi="Sylfaen"/>
                <w:sz w:val="18"/>
                <w:szCs w:val="18"/>
              </w:rPr>
              <w:t>Վակո</w:t>
            </w:r>
            <w:r w:rsidR="00205740">
              <w:rPr>
                <w:rFonts w:ascii="Sylfaen" w:hAnsi="Sylfaen"/>
                <w:sz w:val="18"/>
                <w:szCs w:val="18"/>
              </w:rPr>
              <w:t>ւմային անջատիչով մուտքային խցիկ</w:t>
            </w:r>
            <w:r w:rsidRPr="00656362">
              <w:rPr>
                <w:rFonts w:ascii="Sylfaen" w:hAnsi="Sylfaen"/>
                <w:sz w:val="18"/>
                <w:szCs w:val="18"/>
              </w:rPr>
              <w:t xml:space="preserve"> КСО-393М</w:t>
            </w:r>
          </w:p>
        </w:tc>
        <w:tc>
          <w:tcPr>
            <w:tcW w:w="997" w:type="dxa"/>
            <w:shd w:val="clear" w:color="000000" w:fill="FFFFFF"/>
            <w:noWrap/>
            <w:vAlign w:val="center"/>
            <w:hideMark/>
          </w:tcPr>
          <w:p w:rsidR="00656362" w:rsidRPr="002A3F9F" w:rsidRDefault="00656362" w:rsidP="00656362">
            <w:pPr>
              <w:jc w:val="center"/>
              <w:rPr>
                <w:rFonts w:ascii="Sylfaen" w:hAnsi="Sylfaen"/>
                <w:sz w:val="18"/>
                <w:szCs w:val="18"/>
              </w:rPr>
            </w:pPr>
            <w:r w:rsidRPr="00656362">
              <w:rPr>
                <w:rFonts w:ascii="Arial" w:hAnsi="Arial" w:cs="Arial"/>
                <w:sz w:val="18"/>
                <w:szCs w:val="18"/>
              </w:rPr>
              <w:t> </w:t>
            </w:r>
            <w:r w:rsidR="002A3F9F">
              <w:rPr>
                <w:rFonts w:ascii="Sylfaen" w:hAnsi="Sylfaen" w:cs="Arial"/>
                <w:sz w:val="18"/>
                <w:szCs w:val="18"/>
              </w:rPr>
              <w:t>հատ</w:t>
            </w:r>
          </w:p>
        </w:tc>
        <w:tc>
          <w:tcPr>
            <w:tcW w:w="1276" w:type="dxa"/>
            <w:shd w:val="clear" w:color="000000" w:fill="FFFFFF"/>
            <w:noWrap/>
            <w:vAlign w:val="center"/>
            <w:hideMark/>
          </w:tcPr>
          <w:p w:rsidR="00656362" w:rsidRPr="00656362" w:rsidRDefault="00656362" w:rsidP="00656362">
            <w:pPr>
              <w:rPr>
                <w:rFonts w:ascii="Arial Unicode" w:hAnsi="Arial Unicode"/>
                <w:sz w:val="18"/>
                <w:szCs w:val="18"/>
              </w:rPr>
            </w:pPr>
            <w:r w:rsidRPr="00656362">
              <w:rPr>
                <w:rFonts w:ascii="Arial Unicode" w:hAnsi="Arial Unicode"/>
                <w:sz w:val="18"/>
                <w:szCs w:val="18"/>
              </w:rPr>
              <w:t>3.00</w:t>
            </w:r>
          </w:p>
        </w:tc>
        <w:tc>
          <w:tcPr>
            <w:tcW w:w="1659" w:type="dxa"/>
            <w:shd w:val="clear" w:color="000000" w:fill="FFFFFF"/>
            <w:noWrap/>
            <w:vAlign w:val="center"/>
            <w:hideMark/>
          </w:tcPr>
          <w:p w:rsidR="00656362" w:rsidRPr="00656362" w:rsidRDefault="00656362" w:rsidP="00656362">
            <w:pPr>
              <w:rPr>
                <w:rFonts w:ascii="Sylfaen" w:hAnsi="Sylfaen"/>
                <w:color w:val="000000"/>
                <w:sz w:val="18"/>
                <w:szCs w:val="18"/>
              </w:rPr>
            </w:pPr>
          </w:p>
        </w:tc>
        <w:tc>
          <w:tcPr>
            <w:tcW w:w="1142" w:type="dxa"/>
            <w:shd w:val="clear" w:color="auto" w:fill="auto"/>
            <w:noWrap/>
            <w:vAlign w:val="center"/>
            <w:hideMark/>
          </w:tcPr>
          <w:p w:rsidR="00656362" w:rsidRPr="00656362" w:rsidRDefault="00656362" w:rsidP="00656362">
            <w:pPr>
              <w:jc w:val="center"/>
              <w:rPr>
                <w:rFonts w:ascii="Sylfaen" w:hAnsi="Sylfaen"/>
                <w:sz w:val="18"/>
                <w:szCs w:val="18"/>
              </w:rPr>
            </w:pPr>
          </w:p>
        </w:tc>
      </w:tr>
      <w:tr w:rsidR="002A3F9F" w:rsidRPr="00656362" w:rsidTr="00B33B7F">
        <w:trPr>
          <w:trHeight w:val="510"/>
        </w:trPr>
        <w:tc>
          <w:tcPr>
            <w:tcW w:w="565" w:type="dxa"/>
            <w:shd w:val="clear" w:color="000000" w:fill="FFFFFF"/>
            <w:noWrap/>
            <w:hideMark/>
          </w:tcPr>
          <w:p w:rsidR="002A3F9F" w:rsidRPr="00656362" w:rsidRDefault="002A3F9F" w:rsidP="00656362">
            <w:pPr>
              <w:jc w:val="center"/>
              <w:rPr>
                <w:rFonts w:ascii="Arial Unicode" w:hAnsi="Arial Unicode"/>
                <w:sz w:val="18"/>
                <w:szCs w:val="18"/>
              </w:rPr>
            </w:pPr>
            <w:r w:rsidRPr="00656362">
              <w:rPr>
                <w:rFonts w:ascii="Arial Unicode" w:hAnsi="Arial Unicode"/>
                <w:sz w:val="18"/>
                <w:szCs w:val="18"/>
              </w:rPr>
              <w:lastRenderedPageBreak/>
              <w:t>2</w:t>
            </w:r>
          </w:p>
        </w:tc>
        <w:tc>
          <w:tcPr>
            <w:tcW w:w="5384" w:type="dxa"/>
            <w:shd w:val="clear" w:color="auto" w:fill="auto"/>
            <w:vAlign w:val="center"/>
            <w:hideMark/>
          </w:tcPr>
          <w:p w:rsidR="002A3F9F" w:rsidRPr="00656362" w:rsidRDefault="002A3F9F" w:rsidP="00205740">
            <w:pPr>
              <w:rPr>
                <w:rFonts w:ascii="Sylfaen" w:hAnsi="Sylfaen"/>
                <w:sz w:val="18"/>
                <w:szCs w:val="18"/>
              </w:rPr>
            </w:pPr>
            <w:r w:rsidRPr="00656362">
              <w:rPr>
                <w:rFonts w:ascii="Sylfaen" w:hAnsi="Sylfaen"/>
                <w:sz w:val="18"/>
                <w:szCs w:val="18"/>
              </w:rPr>
              <w:t>Վակումա</w:t>
            </w:r>
            <w:r>
              <w:rPr>
                <w:rFonts w:ascii="Sylfaen" w:hAnsi="Sylfaen"/>
                <w:sz w:val="18"/>
                <w:szCs w:val="18"/>
              </w:rPr>
              <w:t>յին անջատիչով ելքային խցիկ</w:t>
            </w:r>
            <w:r w:rsidRPr="00656362">
              <w:rPr>
                <w:rFonts w:ascii="Sylfaen" w:hAnsi="Sylfaen"/>
                <w:sz w:val="18"/>
                <w:szCs w:val="18"/>
              </w:rPr>
              <w:t xml:space="preserve"> КСО-393М</w:t>
            </w:r>
          </w:p>
        </w:tc>
        <w:tc>
          <w:tcPr>
            <w:tcW w:w="997" w:type="dxa"/>
            <w:shd w:val="clear" w:color="000000" w:fill="FFFFFF"/>
            <w:noWrap/>
            <w:hideMark/>
          </w:tcPr>
          <w:p w:rsidR="002A3F9F" w:rsidRDefault="002A3F9F" w:rsidP="002A3F9F">
            <w:pPr>
              <w:jc w:val="center"/>
            </w:pPr>
            <w:r w:rsidRPr="001035A4">
              <w:rPr>
                <w:rFonts w:ascii="Sylfaen" w:hAnsi="Sylfaen" w:cs="Arial"/>
                <w:sz w:val="18"/>
                <w:szCs w:val="18"/>
              </w:rPr>
              <w:t>հատ</w:t>
            </w:r>
          </w:p>
        </w:tc>
        <w:tc>
          <w:tcPr>
            <w:tcW w:w="1276" w:type="dxa"/>
            <w:shd w:val="clear" w:color="000000" w:fill="FFFFFF"/>
            <w:noWrap/>
            <w:vAlign w:val="center"/>
            <w:hideMark/>
          </w:tcPr>
          <w:p w:rsidR="002A3F9F" w:rsidRPr="00656362" w:rsidRDefault="002A3F9F" w:rsidP="00656362">
            <w:pPr>
              <w:rPr>
                <w:rFonts w:ascii="Arial Unicode" w:hAnsi="Arial Unicode"/>
                <w:sz w:val="18"/>
                <w:szCs w:val="18"/>
              </w:rPr>
            </w:pPr>
            <w:r w:rsidRPr="00656362">
              <w:rPr>
                <w:rFonts w:ascii="Arial Unicode" w:hAnsi="Arial Unicode"/>
                <w:sz w:val="18"/>
                <w:szCs w:val="18"/>
              </w:rPr>
              <w:t>2.00</w:t>
            </w:r>
          </w:p>
        </w:tc>
        <w:tc>
          <w:tcPr>
            <w:tcW w:w="1659" w:type="dxa"/>
            <w:shd w:val="clear" w:color="000000" w:fill="FFFFFF"/>
            <w:noWrap/>
            <w:vAlign w:val="center"/>
            <w:hideMark/>
          </w:tcPr>
          <w:p w:rsidR="002A3F9F" w:rsidRPr="00656362" w:rsidRDefault="002A3F9F" w:rsidP="00656362">
            <w:pPr>
              <w:rPr>
                <w:rFonts w:ascii="Sylfaen" w:hAnsi="Sylfaen"/>
                <w:color w:val="000000"/>
                <w:sz w:val="18"/>
                <w:szCs w:val="18"/>
              </w:rPr>
            </w:pPr>
          </w:p>
        </w:tc>
        <w:tc>
          <w:tcPr>
            <w:tcW w:w="1142" w:type="dxa"/>
            <w:shd w:val="clear" w:color="auto" w:fill="auto"/>
            <w:noWrap/>
            <w:vAlign w:val="center"/>
            <w:hideMark/>
          </w:tcPr>
          <w:p w:rsidR="002A3F9F" w:rsidRPr="00656362" w:rsidRDefault="002A3F9F" w:rsidP="00656362">
            <w:pPr>
              <w:jc w:val="center"/>
              <w:rPr>
                <w:rFonts w:ascii="Sylfaen" w:hAnsi="Sylfaen"/>
                <w:sz w:val="18"/>
                <w:szCs w:val="18"/>
              </w:rPr>
            </w:pPr>
          </w:p>
        </w:tc>
      </w:tr>
      <w:tr w:rsidR="002A3F9F" w:rsidRPr="00656362" w:rsidTr="00B33B7F">
        <w:trPr>
          <w:trHeight w:val="300"/>
        </w:trPr>
        <w:tc>
          <w:tcPr>
            <w:tcW w:w="565" w:type="dxa"/>
            <w:shd w:val="clear" w:color="000000" w:fill="FFFFFF"/>
            <w:noWrap/>
            <w:hideMark/>
          </w:tcPr>
          <w:p w:rsidR="002A3F9F" w:rsidRPr="00656362" w:rsidRDefault="002A3F9F" w:rsidP="00656362">
            <w:pPr>
              <w:jc w:val="center"/>
              <w:rPr>
                <w:rFonts w:ascii="Arial Unicode" w:hAnsi="Arial Unicode"/>
                <w:sz w:val="18"/>
                <w:szCs w:val="18"/>
              </w:rPr>
            </w:pPr>
            <w:r w:rsidRPr="00656362">
              <w:rPr>
                <w:rFonts w:ascii="Arial Unicode" w:hAnsi="Arial Unicode"/>
                <w:sz w:val="18"/>
                <w:szCs w:val="18"/>
              </w:rPr>
              <w:t>3</w:t>
            </w:r>
          </w:p>
        </w:tc>
        <w:tc>
          <w:tcPr>
            <w:tcW w:w="5384" w:type="dxa"/>
            <w:shd w:val="clear" w:color="auto" w:fill="auto"/>
            <w:vAlign w:val="center"/>
            <w:hideMark/>
          </w:tcPr>
          <w:p w:rsidR="002A3F9F" w:rsidRPr="00656362" w:rsidRDefault="002A3F9F" w:rsidP="00656362">
            <w:pPr>
              <w:rPr>
                <w:rFonts w:ascii="Sylfaen" w:hAnsi="Sylfaen"/>
                <w:sz w:val="18"/>
                <w:szCs w:val="18"/>
              </w:rPr>
            </w:pPr>
            <w:r w:rsidRPr="00656362">
              <w:rPr>
                <w:rFonts w:ascii="Sylfaen" w:hAnsi="Sylfaen"/>
                <w:sz w:val="18"/>
                <w:szCs w:val="18"/>
              </w:rPr>
              <w:t>Լարման տրանսֆորմատորով</w:t>
            </w:r>
            <w:r>
              <w:rPr>
                <w:rFonts w:ascii="Sylfaen" w:hAnsi="Sylfaen"/>
                <w:sz w:val="18"/>
                <w:szCs w:val="18"/>
              </w:rPr>
              <w:t xml:space="preserve"> խցիկ</w:t>
            </w:r>
            <w:r w:rsidRPr="00656362">
              <w:rPr>
                <w:rFonts w:ascii="Sylfaen" w:hAnsi="Sylfaen"/>
                <w:sz w:val="18"/>
                <w:szCs w:val="18"/>
              </w:rPr>
              <w:t xml:space="preserve"> КСО-393М</w:t>
            </w:r>
          </w:p>
        </w:tc>
        <w:tc>
          <w:tcPr>
            <w:tcW w:w="997" w:type="dxa"/>
            <w:shd w:val="clear" w:color="000000" w:fill="FFFFFF"/>
            <w:noWrap/>
            <w:hideMark/>
          </w:tcPr>
          <w:p w:rsidR="002A3F9F" w:rsidRDefault="002A3F9F" w:rsidP="002A3F9F">
            <w:pPr>
              <w:jc w:val="center"/>
            </w:pPr>
            <w:r w:rsidRPr="001035A4">
              <w:rPr>
                <w:rFonts w:ascii="Sylfaen" w:hAnsi="Sylfaen" w:cs="Arial"/>
                <w:sz w:val="18"/>
                <w:szCs w:val="18"/>
              </w:rPr>
              <w:t>հատ</w:t>
            </w:r>
          </w:p>
        </w:tc>
        <w:tc>
          <w:tcPr>
            <w:tcW w:w="1276" w:type="dxa"/>
            <w:shd w:val="clear" w:color="000000" w:fill="FFFFFF"/>
            <w:noWrap/>
            <w:vAlign w:val="center"/>
            <w:hideMark/>
          </w:tcPr>
          <w:p w:rsidR="002A3F9F" w:rsidRPr="00656362" w:rsidRDefault="002A3F9F" w:rsidP="00656362">
            <w:pPr>
              <w:rPr>
                <w:rFonts w:ascii="Arial Unicode" w:hAnsi="Arial Unicode"/>
                <w:sz w:val="18"/>
                <w:szCs w:val="18"/>
              </w:rPr>
            </w:pPr>
            <w:r w:rsidRPr="00656362">
              <w:rPr>
                <w:rFonts w:ascii="Arial Unicode" w:hAnsi="Arial Unicode"/>
                <w:sz w:val="18"/>
                <w:szCs w:val="18"/>
              </w:rPr>
              <w:t>2.00</w:t>
            </w:r>
          </w:p>
        </w:tc>
        <w:tc>
          <w:tcPr>
            <w:tcW w:w="1659" w:type="dxa"/>
            <w:shd w:val="clear" w:color="000000" w:fill="FFFFFF"/>
            <w:noWrap/>
            <w:vAlign w:val="center"/>
            <w:hideMark/>
          </w:tcPr>
          <w:p w:rsidR="002A3F9F" w:rsidRPr="00656362" w:rsidRDefault="002A3F9F" w:rsidP="00656362">
            <w:pPr>
              <w:rPr>
                <w:rFonts w:ascii="Sylfaen" w:hAnsi="Sylfaen"/>
                <w:color w:val="000000"/>
                <w:sz w:val="18"/>
                <w:szCs w:val="18"/>
              </w:rPr>
            </w:pPr>
          </w:p>
        </w:tc>
        <w:tc>
          <w:tcPr>
            <w:tcW w:w="1142" w:type="dxa"/>
            <w:shd w:val="clear" w:color="auto" w:fill="auto"/>
            <w:noWrap/>
            <w:vAlign w:val="center"/>
            <w:hideMark/>
          </w:tcPr>
          <w:p w:rsidR="002A3F9F" w:rsidRPr="00656362" w:rsidRDefault="002A3F9F" w:rsidP="00656362">
            <w:pPr>
              <w:jc w:val="center"/>
              <w:rPr>
                <w:rFonts w:ascii="Sylfaen" w:hAnsi="Sylfaen"/>
                <w:sz w:val="18"/>
                <w:szCs w:val="18"/>
              </w:rPr>
            </w:pPr>
          </w:p>
        </w:tc>
      </w:tr>
      <w:tr w:rsidR="002A3F9F" w:rsidRPr="00656362" w:rsidTr="00B33B7F">
        <w:trPr>
          <w:trHeight w:val="300"/>
        </w:trPr>
        <w:tc>
          <w:tcPr>
            <w:tcW w:w="565" w:type="dxa"/>
            <w:shd w:val="clear" w:color="000000" w:fill="FFFFFF"/>
            <w:noWrap/>
            <w:hideMark/>
          </w:tcPr>
          <w:p w:rsidR="002A3F9F" w:rsidRPr="00656362" w:rsidRDefault="002A3F9F" w:rsidP="00656362">
            <w:pPr>
              <w:jc w:val="center"/>
              <w:rPr>
                <w:rFonts w:ascii="Arial Unicode" w:hAnsi="Arial Unicode"/>
                <w:sz w:val="18"/>
                <w:szCs w:val="18"/>
              </w:rPr>
            </w:pPr>
            <w:r w:rsidRPr="00656362">
              <w:rPr>
                <w:rFonts w:ascii="Arial Unicode" w:hAnsi="Arial Unicode"/>
                <w:sz w:val="18"/>
                <w:szCs w:val="18"/>
              </w:rPr>
              <w:t>4</w:t>
            </w:r>
          </w:p>
        </w:tc>
        <w:tc>
          <w:tcPr>
            <w:tcW w:w="5384" w:type="dxa"/>
            <w:shd w:val="clear" w:color="auto" w:fill="auto"/>
            <w:vAlign w:val="center"/>
            <w:hideMark/>
          </w:tcPr>
          <w:p w:rsidR="002A3F9F" w:rsidRPr="00656362" w:rsidRDefault="002A3F9F" w:rsidP="00656362">
            <w:pPr>
              <w:rPr>
                <w:rFonts w:ascii="Sylfaen" w:hAnsi="Sylfaen"/>
                <w:sz w:val="18"/>
                <w:szCs w:val="18"/>
              </w:rPr>
            </w:pPr>
            <w:r>
              <w:rPr>
                <w:rFonts w:ascii="Sylfaen" w:hAnsi="Sylfaen"/>
                <w:sz w:val="18"/>
                <w:szCs w:val="18"/>
              </w:rPr>
              <w:t xml:space="preserve">Խցիկի </w:t>
            </w:r>
            <w:r w:rsidRPr="00656362">
              <w:rPr>
                <w:rFonts w:ascii="Sylfaen" w:hAnsi="Sylfaen"/>
                <w:sz w:val="18"/>
                <w:szCs w:val="18"/>
              </w:rPr>
              <w:t xml:space="preserve">КСО-393М սեկցիոն անջատիչով СВ  </w:t>
            </w:r>
          </w:p>
        </w:tc>
        <w:tc>
          <w:tcPr>
            <w:tcW w:w="997" w:type="dxa"/>
            <w:shd w:val="clear" w:color="000000" w:fill="FFFFFF"/>
            <w:noWrap/>
            <w:hideMark/>
          </w:tcPr>
          <w:p w:rsidR="002A3F9F" w:rsidRDefault="002A3F9F" w:rsidP="002A3F9F">
            <w:pPr>
              <w:jc w:val="center"/>
            </w:pPr>
            <w:r w:rsidRPr="001035A4">
              <w:rPr>
                <w:rFonts w:ascii="Sylfaen" w:hAnsi="Sylfaen" w:cs="Arial"/>
                <w:sz w:val="18"/>
                <w:szCs w:val="18"/>
              </w:rPr>
              <w:t>հատ</w:t>
            </w:r>
          </w:p>
        </w:tc>
        <w:tc>
          <w:tcPr>
            <w:tcW w:w="1276" w:type="dxa"/>
            <w:shd w:val="clear" w:color="000000" w:fill="FFFFFF"/>
            <w:noWrap/>
            <w:vAlign w:val="center"/>
            <w:hideMark/>
          </w:tcPr>
          <w:p w:rsidR="002A3F9F" w:rsidRPr="00656362" w:rsidRDefault="002A3F9F" w:rsidP="00656362">
            <w:pPr>
              <w:rPr>
                <w:rFonts w:ascii="Arial Unicode" w:hAnsi="Arial Unicode"/>
                <w:sz w:val="18"/>
                <w:szCs w:val="18"/>
              </w:rPr>
            </w:pPr>
            <w:r w:rsidRPr="00656362">
              <w:rPr>
                <w:rFonts w:ascii="Arial Unicode" w:hAnsi="Arial Unicode"/>
                <w:sz w:val="18"/>
                <w:szCs w:val="18"/>
              </w:rPr>
              <w:t>1.00</w:t>
            </w:r>
          </w:p>
        </w:tc>
        <w:tc>
          <w:tcPr>
            <w:tcW w:w="1659" w:type="dxa"/>
            <w:shd w:val="clear" w:color="000000" w:fill="FFFFFF"/>
            <w:noWrap/>
            <w:vAlign w:val="center"/>
            <w:hideMark/>
          </w:tcPr>
          <w:p w:rsidR="002A3F9F" w:rsidRPr="00656362" w:rsidRDefault="002A3F9F" w:rsidP="00656362">
            <w:pPr>
              <w:rPr>
                <w:rFonts w:ascii="Sylfaen" w:hAnsi="Sylfaen"/>
                <w:color w:val="000000"/>
                <w:sz w:val="18"/>
                <w:szCs w:val="18"/>
              </w:rPr>
            </w:pPr>
          </w:p>
        </w:tc>
        <w:tc>
          <w:tcPr>
            <w:tcW w:w="1142" w:type="dxa"/>
            <w:shd w:val="clear" w:color="auto" w:fill="auto"/>
            <w:noWrap/>
            <w:vAlign w:val="center"/>
            <w:hideMark/>
          </w:tcPr>
          <w:p w:rsidR="002A3F9F" w:rsidRPr="00656362" w:rsidRDefault="002A3F9F" w:rsidP="00656362">
            <w:pPr>
              <w:jc w:val="center"/>
              <w:rPr>
                <w:rFonts w:ascii="Sylfaen" w:hAnsi="Sylfaen"/>
                <w:sz w:val="18"/>
                <w:szCs w:val="18"/>
              </w:rPr>
            </w:pPr>
          </w:p>
        </w:tc>
      </w:tr>
      <w:tr w:rsidR="002A3F9F" w:rsidRPr="00656362" w:rsidTr="00B33B7F">
        <w:trPr>
          <w:trHeight w:val="300"/>
        </w:trPr>
        <w:tc>
          <w:tcPr>
            <w:tcW w:w="565" w:type="dxa"/>
            <w:shd w:val="clear" w:color="000000" w:fill="FFFFFF"/>
            <w:noWrap/>
            <w:hideMark/>
          </w:tcPr>
          <w:p w:rsidR="002A3F9F" w:rsidRPr="00656362" w:rsidRDefault="002A3F9F" w:rsidP="00656362">
            <w:pPr>
              <w:jc w:val="center"/>
              <w:rPr>
                <w:rFonts w:ascii="Arial Unicode" w:hAnsi="Arial Unicode"/>
                <w:sz w:val="18"/>
                <w:szCs w:val="18"/>
              </w:rPr>
            </w:pPr>
            <w:r w:rsidRPr="00656362">
              <w:rPr>
                <w:rFonts w:ascii="Arial Unicode" w:hAnsi="Arial Unicode"/>
                <w:sz w:val="18"/>
                <w:szCs w:val="18"/>
              </w:rPr>
              <w:t>5</w:t>
            </w:r>
          </w:p>
        </w:tc>
        <w:tc>
          <w:tcPr>
            <w:tcW w:w="5384" w:type="dxa"/>
            <w:shd w:val="clear" w:color="auto" w:fill="auto"/>
            <w:vAlign w:val="center"/>
            <w:hideMark/>
          </w:tcPr>
          <w:p w:rsidR="002A3F9F" w:rsidRPr="00656362" w:rsidRDefault="002A3F9F" w:rsidP="00656362">
            <w:pPr>
              <w:rPr>
                <w:rFonts w:ascii="Sylfaen" w:hAnsi="Sylfaen"/>
                <w:sz w:val="18"/>
                <w:szCs w:val="18"/>
              </w:rPr>
            </w:pPr>
            <w:r>
              <w:rPr>
                <w:rFonts w:ascii="Sylfaen" w:hAnsi="Sylfaen"/>
                <w:sz w:val="18"/>
                <w:szCs w:val="18"/>
              </w:rPr>
              <w:t>Խցիկ</w:t>
            </w:r>
            <w:r w:rsidR="005E0CED">
              <w:rPr>
                <w:rFonts w:ascii="Sylfaen" w:hAnsi="Sylfaen"/>
                <w:sz w:val="18"/>
                <w:szCs w:val="18"/>
              </w:rPr>
              <w:t xml:space="preserve"> </w:t>
            </w:r>
            <w:r w:rsidRPr="00656362">
              <w:rPr>
                <w:rFonts w:ascii="Sylfaen" w:hAnsi="Sylfaen"/>
                <w:sz w:val="18"/>
                <w:szCs w:val="18"/>
              </w:rPr>
              <w:t>КСО-393М սեկցիոն բաժանիչով СР</w:t>
            </w:r>
          </w:p>
        </w:tc>
        <w:tc>
          <w:tcPr>
            <w:tcW w:w="997" w:type="dxa"/>
            <w:shd w:val="clear" w:color="000000" w:fill="FFFFFF"/>
            <w:noWrap/>
            <w:hideMark/>
          </w:tcPr>
          <w:p w:rsidR="002A3F9F" w:rsidRDefault="002A3F9F" w:rsidP="002A3F9F">
            <w:pPr>
              <w:jc w:val="center"/>
            </w:pPr>
            <w:r w:rsidRPr="001035A4">
              <w:rPr>
                <w:rFonts w:ascii="Sylfaen" w:hAnsi="Sylfaen" w:cs="Arial"/>
                <w:sz w:val="18"/>
                <w:szCs w:val="18"/>
              </w:rPr>
              <w:t>հատ</w:t>
            </w:r>
          </w:p>
        </w:tc>
        <w:tc>
          <w:tcPr>
            <w:tcW w:w="1276" w:type="dxa"/>
            <w:shd w:val="clear" w:color="000000" w:fill="FFFFFF"/>
            <w:noWrap/>
            <w:vAlign w:val="center"/>
            <w:hideMark/>
          </w:tcPr>
          <w:p w:rsidR="002A3F9F" w:rsidRPr="00656362" w:rsidRDefault="002A3F9F" w:rsidP="00656362">
            <w:pPr>
              <w:rPr>
                <w:rFonts w:ascii="Arial Unicode" w:hAnsi="Arial Unicode"/>
                <w:sz w:val="18"/>
                <w:szCs w:val="18"/>
              </w:rPr>
            </w:pPr>
            <w:r w:rsidRPr="00656362">
              <w:rPr>
                <w:rFonts w:ascii="Arial Unicode" w:hAnsi="Arial Unicode"/>
                <w:sz w:val="18"/>
                <w:szCs w:val="18"/>
              </w:rPr>
              <w:t>1.00</w:t>
            </w:r>
          </w:p>
        </w:tc>
        <w:tc>
          <w:tcPr>
            <w:tcW w:w="1659" w:type="dxa"/>
            <w:shd w:val="clear" w:color="000000" w:fill="FFFFFF"/>
            <w:noWrap/>
            <w:vAlign w:val="center"/>
            <w:hideMark/>
          </w:tcPr>
          <w:p w:rsidR="002A3F9F" w:rsidRPr="00656362" w:rsidRDefault="002A3F9F" w:rsidP="00656362">
            <w:pPr>
              <w:rPr>
                <w:rFonts w:ascii="Sylfaen" w:hAnsi="Sylfaen"/>
                <w:color w:val="000000"/>
                <w:sz w:val="18"/>
                <w:szCs w:val="18"/>
              </w:rPr>
            </w:pPr>
          </w:p>
        </w:tc>
        <w:tc>
          <w:tcPr>
            <w:tcW w:w="1142" w:type="dxa"/>
            <w:shd w:val="clear" w:color="auto" w:fill="auto"/>
            <w:noWrap/>
            <w:vAlign w:val="center"/>
            <w:hideMark/>
          </w:tcPr>
          <w:p w:rsidR="002A3F9F" w:rsidRPr="00656362" w:rsidRDefault="002A3F9F" w:rsidP="00656362">
            <w:pPr>
              <w:jc w:val="center"/>
              <w:rPr>
                <w:rFonts w:ascii="Sylfaen" w:hAnsi="Sylfaen"/>
                <w:sz w:val="18"/>
                <w:szCs w:val="18"/>
              </w:rPr>
            </w:pPr>
          </w:p>
        </w:tc>
      </w:tr>
      <w:tr w:rsidR="002A3F9F" w:rsidRPr="00656362" w:rsidTr="00B33B7F">
        <w:trPr>
          <w:trHeight w:val="300"/>
        </w:trPr>
        <w:tc>
          <w:tcPr>
            <w:tcW w:w="565" w:type="dxa"/>
            <w:shd w:val="clear" w:color="000000" w:fill="FFFFFF"/>
            <w:noWrap/>
            <w:hideMark/>
          </w:tcPr>
          <w:p w:rsidR="002A3F9F" w:rsidRPr="00656362" w:rsidRDefault="002A3F9F" w:rsidP="00656362">
            <w:pPr>
              <w:jc w:val="center"/>
              <w:rPr>
                <w:rFonts w:ascii="Arial Unicode" w:hAnsi="Arial Unicode"/>
                <w:sz w:val="18"/>
                <w:szCs w:val="18"/>
              </w:rPr>
            </w:pPr>
            <w:r w:rsidRPr="00656362">
              <w:rPr>
                <w:rFonts w:ascii="Arial Unicode" w:hAnsi="Arial Unicode"/>
                <w:sz w:val="18"/>
                <w:szCs w:val="18"/>
              </w:rPr>
              <w:t>6</w:t>
            </w:r>
          </w:p>
        </w:tc>
        <w:tc>
          <w:tcPr>
            <w:tcW w:w="5384" w:type="dxa"/>
            <w:shd w:val="clear" w:color="auto" w:fill="auto"/>
            <w:vAlign w:val="center"/>
            <w:hideMark/>
          </w:tcPr>
          <w:p w:rsidR="002A3F9F" w:rsidRPr="00656362" w:rsidRDefault="002A3F9F" w:rsidP="00656362">
            <w:pPr>
              <w:rPr>
                <w:rFonts w:ascii="Sylfaen" w:hAnsi="Sylfaen"/>
                <w:sz w:val="18"/>
                <w:szCs w:val="18"/>
              </w:rPr>
            </w:pPr>
            <w:r w:rsidRPr="00656362">
              <w:rPr>
                <w:rFonts w:ascii="Sylfaen" w:hAnsi="Sylfaen"/>
                <w:sz w:val="18"/>
                <w:szCs w:val="18"/>
              </w:rPr>
              <w:t>Սեկցիո</w:t>
            </w:r>
            <w:r>
              <w:rPr>
                <w:rFonts w:ascii="Sylfaen" w:hAnsi="Sylfaen"/>
                <w:sz w:val="18"/>
                <w:szCs w:val="18"/>
              </w:rPr>
              <w:t xml:space="preserve">ն պանել </w:t>
            </w:r>
            <w:r w:rsidRPr="00656362">
              <w:rPr>
                <w:rFonts w:ascii="Sylfaen" w:hAnsi="Sylfaen"/>
                <w:sz w:val="18"/>
                <w:szCs w:val="18"/>
              </w:rPr>
              <w:t>АВР ЩО90-1307У3</w:t>
            </w:r>
          </w:p>
        </w:tc>
        <w:tc>
          <w:tcPr>
            <w:tcW w:w="997" w:type="dxa"/>
            <w:shd w:val="clear" w:color="000000" w:fill="FFFFFF"/>
            <w:noWrap/>
            <w:hideMark/>
          </w:tcPr>
          <w:p w:rsidR="002A3F9F" w:rsidRDefault="002A3F9F" w:rsidP="002A3F9F">
            <w:pPr>
              <w:jc w:val="center"/>
            </w:pPr>
            <w:r w:rsidRPr="001035A4">
              <w:rPr>
                <w:rFonts w:ascii="Sylfaen" w:hAnsi="Sylfaen" w:cs="Arial"/>
                <w:sz w:val="18"/>
                <w:szCs w:val="18"/>
              </w:rPr>
              <w:t>հատ</w:t>
            </w:r>
          </w:p>
        </w:tc>
        <w:tc>
          <w:tcPr>
            <w:tcW w:w="1276" w:type="dxa"/>
            <w:shd w:val="clear" w:color="000000" w:fill="FFFFFF"/>
            <w:noWrap/>
            <w:vAlign w:val="center"/>
            <w:hideMark/>
          </w:tcPr>
          <w:p w:rsidR="002A3F9F" w:rsidRPr="00656362" w:rsidRDefault="002A3F9F" w:rsidP="00656362">
            <w:pPr>
              <w:rPr>
                <w:rFonts w:ascii="Arial Unicode" w:hAnsi="Arial Unicode"/>
                <w:sz w:val="18"/>
                <w:szCs w:val="18"/>
              </w:rPr>
            </w:pPr>
            <w:r w:rsidRPr="00656362">
              <w:rPr>
                <w:rFonts w:ascii="Arial Unicode" w:hAnsi="Arial Unicode"/>
                <w:sz w:val="18"/>
                <w:szCs w:val="18"/>
              </w:rPr>
              <w:t>1.00</w:t>
            </w:r>
          </w:p>
        </w:tc>
        <w:tc>
          <w:tcPr>
            <w:tcW w:w="1659" w:type="dxa"/>
            <w:shd w:val="clear" w:color="000000" w:fill="FFFFFF"/>
            <w:noWrap/>
            <w:vAlign w:val="center"/>
            <w:hideMark/>
          </w:tcPr>
          <w:p w:rsidR="002A3F9F" w:rsidRPr="00656362" w:rsidRDefault="002A3F9F" w:rsidP="00656362">
            <w:pPr>
              <w:rPr>
                <w:rFonts w:ascii="Sylfaen" w:hAnsi="Sylfaen"/>
                <w:color w:val="000000"/>
                <w:sz w:val="18"/>
                <w:szCs w:val="18"/>
              </w:rPr>
            </w:pPr>
          </w:p>
        </w:tc>
        <w:tc>
          <w:tcPr>
            <w:tcW w:w="1142" w:type="dxa"/>
            <w:shd w:val="clear" w:color="auto" w:fill="auto"/>
            <w:noWrap/>
            <w:vAlign w:val="center"/>
            <w:hideMark/>
          </w:tcPr>
          <w:p w:rsidR="002A3F9F" w:rsidRPr="00656362" w:rsidRDefault="002A3F9F" w:rsidP="00656362">
            <w:pPr>
              <w:jc w:val="center"/>
              <w:rPr>
                <w:rFonts w:ascii="Sylfaen" w:hAnsi="Sylfaen"/>
                <w:sz w:val="18"/>
                <w:szCs w:val="18"/>
              </w:rPr>
            </w:pPr>
          </w:p>
        </w:tc>
      </w:tr>
      <w:tr w:rsidR="00611264" w:rsidRPr="00656362" w:rsidTr="00656362">
        <w:trPr>
          <w:trHeight w:val="300"/>
        </w:trPr>
        <w:tc>
          <w:tcPr>
            <w:tcW w:w="565" w:type="dxa"/>
            <w:shd w:val="clear" w:color="000000" w:fill="FFFFFF"/>
            <w:noWrap/>
            <w:hideMark/>
          </w:tcPr>
          <w:p w:rsidR="00611264" w:rsidRPr="00656362" w:rsidRDefault="00611264" w:rsidP="00656362">
            <w:pPr>
              <w:jc w:val="center"/>
              <w:rPr>
                <w:rFonts w:ascii="Arial Unicode" w:hAnsi="Arial Unicode"/>
                <w:sz w:val="18"/>
                <w:szCs w:val="18"/>
              </w:rPr>
            </w:pPr>
          </w:p>
        </w:tc>
        <w:tc>
          <w:tcPr>
            <w:tcW w:w="5384" w:type="dxa"/>
            <w:shd w:val="clear" w:color="auto" w:fill="auto"/>
            <w:vAlign w:val="center"/>
            <w:hideMark/>
          </w:tcPr>
          <w:p w:rsidR="00611264" w:rsidRPr="00656362" w:rsidRDefault="00611264" w:rsidP="00656362">
            <w:pPr>
              <w:rPr>
                <w:rFonts w:ascii="Sylfaen" w:hAnsi="Sylfaen"/>
                <w:sz w:val="18"/>
                <w:szCs w:val="18"/>
              </w:rPr>
            </w:pPr>
            <w:r w:rsidRPr="00656362">
              <w:rPr>
                <w:rFonts w:ascii="Sylfaen" w:hAnsi="Sylfaen"/>
                <w:sz w:val="20"/>
                <w:szCs w:val="20"/>
              </w:rPr>
              <w:t>Սարքավորումներ ընդամենը</w:t>
            </w:r>
          </w:p>
        </w:tc>
        <w:tc>
          <w:tcPr>
            <w:tcW w:w="997" w:type="dxa"/>
            <w:shd w:val="clear" w:color="000000" w:fill="FFFFFF"/>
            <w:noWrap/>
            <w:vAlign w:val="center"/>
            <w:hideMark/>
          </w:tcPr>
          <w:p w:rsidR="00611264" w:rsidRPr="00656362" w:rsidRDefault="00611264" w:rsidP="00656362">
            <w:pPr>
              <w:jc w:val="center"/>
              <w:rPr>
                <w:rFonts w:ascii="Arial" w:hAnsi="Arial" w:cs="Arial"/>
                <w:sz w:val="18"/>
                <w:szCs w:val="18"/>
              </w:rPr>
            </w:pPr>
          </w:p>
        </w:tc>
        <w:tc>
          <w:tcPr>
            <w:tcW w:w="1276" w:type="dxa"/>
            <w:shd w:val="clear" w:color="000000" w:fill="FFFFFF"/>
            <w:noWrap/>
            <w:vAlign w:val="center"/>
            <w:hideMark/>
          </w:tcPr>
          <w:p w:rsidR="00611264" w:rsidRPr="00656362" w:rsidRDefault="00611264" w:rsidP="00656362">
            <w:pPr>
              <w:rPr>
                <w:rFonts w:ascii="Arial Unicode" w:hAnsi="Arial Unicode"/>
                <w:sz w:val="18"/>
                <w:szCs w:val="18"/>
              </w:rPr>
            </w:pPr>
          </w:p>
        </w:tc>
        <w:tc>
          <w:tcPr>
            <w:tcW w:w="1659" w:type="dxa"/>
            <w:shd w:val="clear" w:color="000000" w:fill="FFFFFF"/>
            <w:noWrap/>
            <w:vAlign w:val="center"/>
            <w:hideMark/>
          </w:tcPr>
          <w:p w:rsidR="00611264" w:rsidRPr="00656362" w:rsidRDefault="00611264" w:rsidP="00656362">
            <w:pPr>
              <w:rPr>
                <w:rFonts w:ascii="Sylfaen" w:hAnsi="Sylfaen"/>
                <w:color w:val="000000"/>
                <w:sz w:val="18"/>
                <w:szCs w:val="18"/>
              </w:rPr>
            </w:pPr>
          </w:p>
        </w:tc>
        <w:tc>
          <w:tcPr>
            <w:tcW w:w="1142" w:type="dxa"/>
            <w:shd w:val="clear" w:color="auto" w:fill="auto"/>
            <w:noWrap/>
            <w:vAlign w:val="center"/>
            <w:hideMark/>
          </w:tcPr>
          <w:p w:rsidR="00611264" w:rsidRPr="00656362" w:rsidRDefault="00611264" w:rsidP="00656362">
            <w:pPr>
              <w:jc w:val="center"/>
              <w:rPr>
                <w:rFonts w:ascii="Sylfaen" w:hAnsi="Sylfaen"/>
                <w:sz w:val="18"/>
                <w:szCs w:val="18"/>
              </w:rPr>
            </w:pPr>
          </w:p>
        </w:tc>
      </w:tr>
      <w:tr w:rsidR="00656362" w:rsidRPr="00656362" w:rsidTr="00656362">
        <w:trPr>
          <w:trHeight w:val="330"/>
        </w:trPr>
        <w:tc>
          <w:tcPr>
            <w:tcW w:w="565" w:type="dxa"/>
            <w:shd w:val="clear" w:color="auto" w:fill="auto"/>
            <w:noWrap/>
            <w:hideMark/>
          </w:tcPr>
          <w:p w:rsidR="00656362" w:rsidRPr="00656362" w:rsidRDefault="00656362" w:rsidP="00656362">
            <w:pPr>
              <w:jc w:val="center"/>
              <w:rPr>
                <w:rFonts w:ascii="Arial Unicode" w:hAnsi="Arial Unicode"/>
                <w:sz w:val="18"/>
                <w:szCs w:val="18"/>
              </w:rPr>
            </w:pPr>
            <w:r w:rsidRPr="00656362">
              <w:rPr>
                <w:rFonts w:ascii="Arial" w:hAnsi="Arial" w:cs="Arial"/>
                <w:sz w:val="18"/>
                <w:szCs w:val="18"/>
              </w:rPr>
              <w:t> </w:t>
            </w:r>
          </w:p>
        </w:tc>
        <w:tc>
          <w:tcPr>
            <w:tcW w:w="5384" w:type="dxa"/>
            <w:shd w:val="clear" w:color="auto" w:fill="auto"/>
            <w:noWrap/>
            <w:hideMark/>
          </w:tcPr>
          <w:p w:rsidR="00656362" w:rsidRPr="00656362" w:rsidRDefault="00656362" w:rsidP="00656362">
            <w:pPr>
              <w:rPr>
                <w:rFonts w:ascii="Sylfaen" w:hAnsi="Sylfaen"/>
                <w:sz w:val="20"/>
                <w:szCs w:val="20"/>
              </w:rPr>
            </w:pPr>
            <w:r w:rsidRPr="00656362">
              <w:rPr>
                <w:rFonts w:ascii="Sylfaen" w:hAnsi="Sylfaen"/>
                <w:sz w:val="20"/>
                <w:szCs w:val="20"/>
              </w:rPr>
              <w:t>ԱԱՀ</w:t>
            </w:r>
          </w:p>
        </w:tc>
        <w:tc>
          <w:tcPr>
            <w:tcW w:w="997" w:type="dxa"/>
            <w:shd w:val="clear" w:color="auto" w:fill="auto"/>
            <w:noWrap/>
            <w:vAlign w:val="center"/>
            <w:hideMark/>
          </w:tcPr>
          <w:p w:rsidR="00656362" w:rsidRPr="00656362" w:rsidRDefault="00656362" w:rsidP="00656362">
            <w:pPr>
              <w:jc w:val="center"/>
              <w:rPr>
                <w:rFonts w:ascii="Arial Unicode" w:hAnsi="Arial Unicode"/>
                <w:sz w:val="18"/>
                <w:szCs w:val="18"/>
              </w:rPr>
            </w:pPr>
            <w:r w:rsidRPr="00656362">
              <w:rPr>
                <w:rFonts w:ascii="Arial Unicode" w:hAnsi="Arial Unicode"/>
                <w:sz w:val="18"/>
                <w:szCs w:val="18"/>
              </w:rPr>
              <w:t>20%</w:t>
            </w:r>
          </w:p>
        </w:tc>
        <w:tc>
          <w:tcPr>
            <w:tcW w:w="1276" w:type="dxa"/>
            <w:shd w:val="clear" w:color="auto" w:fill="auto"/>
            <w:noWrap/>
            <w:vAlign w:val="center"/>
            <w:hideMark/>
          </w:tcPr>
          <w:p w:rsidR="00656362" w:rsidRPr="00656362" w:rsidRDefault="00656362" w:rsidP="00656362">
            <w:pPr>
              <w:jc w:val="center"/>
              <w:rPr>
                <w:rFonts w:ascii="Arial Unicode" w:hAnsi="Arial Unicode"/>
                <w:sz w:val="18"/>
                <w:szCs w:val="18"/>
              </w:rPr>
            </w:pPr>
            <w:r w:rsidRPr="00656362">
              <w:rPr>
                <w:rFonts w:ascii="Arial" w:hAnsi="Arial" w:cs="Arial"/>
                <w:sz w:val="18"/>
                <w:szCs w:val="18"/>
              </w:rPr>
              <w:t> </w:t>
            </w:r>
          </w:p>
        </w:tc>
        <w:tc>
          <w:tcPr>
            <w:tcW w:w="1659" w:type="dxa"/>
            <w:shd w:val="clear" w:color="auto" w:fill="auto"/>
            <w:noWrap/>
            <w:vAlign w:val="bottom"/>
            <w:hideMark/>
          </w:tcPr>
          <w:p w:rsidR="00656362" w:rsidRPr="00656362" w:rsidRDefault="00656362" w:rsidP="00656362">
            <w:pPr>
              <w:rPr>
                <w:rFonts w:ascii="Sylfaen" w:hAnsi="Sylfaen"/>
                <w:color w:val="000000"/>
              </w:rPr>
            </w:pPr>
          </w:p>
        </w:tc>
        <w:tc>
          <w:tcPr>
            <w:tcW w:w="1142" w:type="dxa"/>
            <w:shd w:val="clear" w:color="auto" w:fill="auto"/>
            <w:noWrap/>
            <w:vAlign w:val="bottom"/>
            <w:hideMark/>
          </w:tcPr>
          <w:p w:rsidR="00656362" w:rsidRPr="00656362" w:rsidRDefault="00656362" w:rsidP="00656362">
            <w:pPr>
              <w:jc w:val="center"/>
              <w:rPr>
                <w:rFonts w:ascii="Sylfaen" w:hAnsi="Sylfaen"/>
                <w:sz w:val="20"/>
                <w:szCs w:val="20"/>
              </w:rPr>
            </w:pPr>
          </w:p>
        </w:tc>
      </w:tr>
      <w:tr w:rsidR="00656362" w:rsidRPr="00656362" w:rsidTr="00656362">
        <w:trPr>
          <w:trHeight w:val="330"/>
        </w:trPr>
        <w:tc>
          <w:tcPr>
            <w:tcW w:w="565" w:type="dxa"/>
            <w:shd w:val="clear" w:color="auto" w:fill="auto"/>
            <w:noWrap/>
            <w:hideMark/>
          </w:tcPr>
          <w:p w:rsidR="00656362" w:rsidRPr="00656362" w:rsidRDefault="00656362" w:rsidP="00656362">
            <w:pPr>
              <w:jc w:val="center"/>
              <w:rPr>
                <w:rFonts w:ascii="Arial Unicode" w:hAnsi="Arial Unicode"/>
                <w:sz w:val="18"/>
                <w:szCs w:val="18"/>
              </w:rPr>
            </w:pPr>
            <w:r w:rsidRPr="00656362">
              <w:rPr>
                <w:rFonts w:ascii="Arial" w:hAnsi="Arial" w:cs="Arial"/>
                <w:sz w:val="18"/>
                <w:szCs w:val="18"/>
              </w:rPr>
              <w:t> </w:t>
            </w:r>
          </w:p>
        </w:tc>
        <w:tc>
          <w:tcPr>
            <w:tcW w:w="5384" w:type="dxa"/>
            <w:shd w:val="clear" w:color="auto" w:fill="auto"/>
            <w:noWrap/>
            <w:hideMark/>
          </w:tcPr>
          <w:p w:rsidR="00656362" w:rsidRPr="00656362" w:rsidRDefault="00656362" w:rsidP="00656362">
            <w:pPr>
              <w:rPr>
                <w:rFonts w:ascii="Sylfaen" w:hAnsi="Sylfaen"/>
                <w:b/>
                <w:bCs/>
                <w:sz w:val="20"/>
                <w:szCs w:val="20"/>
              </w:rPr>
            </w:pPr>
            <w:r w:rsidRPr="00656362">
              <w:rPr>
                <w:rFonts w:ascii="Sylfaen" w:hAnsi="Sylfaen"/>
                <w:b/>
                <w:bCs/>
                <w:sz w:val="20"/>
                <w:szCs w:val="20"/>
              </w:rPr>
              <w:t xml:space="preserve">Ընդամենը </w:t>
            </w:r>
          </w:p>
        </w:tc>
        <w:tc>
          <w:tcPr>
            <w:tcW w:w="997" w:type="dxa"/>
            <w:shd w:val="clear" w:color="auto" w:fill="auto"/>
            <w:noWrap/>
            <w:vAlign w:val="center"/>
            <w:hideMark/>
          </w:tcPr>
          <w:p w:rsidR="00656362" w:rsidRPr="00656362" w:rsidRDefault="00656362" w:rsidP="00656362">
            <w:pPr>
              <w:jc w:val="right"/>
              <w:rPr>
                <w:rFonts w:ascii="Arial Unicode" w:hAnsi="Arial Unicode"/>
                <w:b/>
                <w:bCs/>
                <w:sz w:val="20"/>
                <w:szCs w:val="20"/>
              </w:rPr>
            </w:pPr>
            <w:r w:rsidRPr="00656362">
              <w:rPr>
                <w:rFonts w:ascii="Arial" w:hAnsi="Arial" w:cs="Arial"/>
                <w:b/>
                <w:bCs/>
                <w:sz w:val="20"/>
                <w:szCs w:val="20"/>
              </w:rPr>
              <w:t> </w:t>
            </w:r>
          </w:p>
        </w:tc>
        <w:tc>
          <w:tcPr>
            <w:tcW w:w="1276" w:type="dxa"/>
            <w:shd w:val="clear" w:color="auto" w:fill="auto"/>
            <w:noWrap/>
            <w:vAlign w:val="center"/>
            <w:hideMark/>
          </w:tcPr>
          <w:p w:rsidR="00656362" w:rsidRPr="00656362" w:rsidRDefault="00656362" w:rsidP="00656362">
            <w:pPr>
              <w:jc w:val="right"/>
              <w:rPr>
                <w:rFonts w:ascii="Arial Unicode" w:hAnsi="Arial Unicode"/>
                <w:b/>
                <w:bCs/>
                <w:sz w:val="20"/>
                <w:szCs w:val="20"/>
              </w:rPr>
            </w:pPr>
            <w:r w:rsidRPr="00656362">
              <w:rPr>
                <w:rFonts w:ascii="Arial" w:hAnsi="Arial" w:cs="Arial"/>
                <w:b/>
                <w:bCs/>
                <w:sz w:val="20"/>
                <w:szCs w:val="20"/>
              </w:rPr>
              <w:t> </w:t>
            </w:r>
          </w:p>
        </w:tc>
        <w:tc>
          <w:tcPr>
            <w:tcW w:w="1659" w:type="dxa"/>
            <w:shd w:val="clear" w:color="auto" w:fill="auto"/>
            <w:noWrap/>
            <w:vAlign w:val="bottom"/>
            <w:hideMark/>
          </w:tcPr>
          <w:p w:rsidR="00656362" w:rsidRPr="00656362" w:rsidRDefault="00656362" w:rsidP="00656362">
            <w:pPr>
              <w:rPr>
                <w:rFonts w:ascii="Sylfaen" w:hAnsi="Sylfaen"/>
                <w:color w:val="000000"/>
              </w:rPr>
            </w:pPr>
          </w:p>
        </w:tc>
        <w:tc>
          <w:tcPr>
            <w:tcW w:w="1142" w:type="dxa"/>
            <w:shd w:val="clear" w:color="auto" w:fill="auto"/>
            <w:noWrap/>
            <w:hideMark/>
          </w:tcPr>
          <w:p w:rsidR="00656362" w:rsidRPr="00656362" w:rsidRDefault="00656362" w:rsidP="00656362">
            <w:pPr>
              <w:jc w:val="right"/>
              <w:rPr>
                <w:rFonts w:ascii="Sylfaen" w:hAnsi="Sylfaen"/>
                <w:sz w:val="20"/>
                <w:szCs w:val="20"/>
              </w:rPr>
            </w:pPr>
          </w:p>
        </w:tc>
      </w:tr>
    </w:tbl>
    <w:p w:rsidR="007239E0" w:rsidRDefault="007239E0" w:rsidP="005C3F0A">
      <w:pPr>
        <w:rPr>
          <w:rFonts w:ascii="Sylfaen" w:hAnsi="Sylfaen"/>
        </w:rPr>
      </w:pPr>
    </w:p>
    <w:p w:rsidR="005C3F0A" w:rsidRDefault="005C3F0A" w:rsidP="005C3F0A">
      <w:pPr>
        <w:rPr>
          <w:rFonts w:ascii="Sylfaen" w:hAnsi="Sylfaen"/>
          <w:b/>
          <w:sz w:val="16"/>
          <w:szCs w:val="16"/>
        </w:rPr>
      </w:pPr>
    </w:p>
    <w:p w:rsidR="00205740" w:rsidRPr="002A3F9F" w:rsidRDefault="00205740" w:rsidP="00205740">
      <w:pPr>
        <w:tabs>
          <w:tab w:val="left" w:pos="240"/>
        </w:tabs>
        <w:rPr>
          <w:rFonts w:ascii="Sylfaen" w:hAnsi="Sylfaen"/>
          <w:b/>
          <w:sz w:val="20"/>
          <w:szCs w:val="20"/>
          <w:lang w:val="hy-AM"/>
        </w:rPr>
      </w:pPr>
      <w:r>
        <w:rPr>
          <w:rFonts w:ascii="Sylfaen" w:hAnsi="Sylfaen"/>
          <w:b/>
          <w:i/>
          <w:sz w:val="20"/>
          <w:szCs w:val="20"/>
        </w:rPr>
        <w:t xml:space="preserve">          </w:t>
      </w:r>
      <w:r w:rsidRPr="002A3F9F">
        <w:rPr>
          <w:rFonts w:ascii="Sylfaen" w:hAnsi="Sylfaen"/>
          <w:b/>
          <w:i/>
          <w:sz w:val="20"/>
          <w:szCs w:val="20"/>
        </w:rPr>
        <w:t xml:space="preserve"> </w:t>
      </w:r>
      <w:proofErr w:type="gramStart"/>
      <w:r w:rsidRPr="002A3F9F">
        <w:rPr>
          <w:rFonts w:ascii="Sylfaen" w:hAnsi="Sylfaen"/>
          <w:b/>
          <w:sz w:val="20"/>
          <w:szCs w:val="20"/>
        </w:rPr>
        <w:t xml:space="preserve">Սարքավորումները </w:t>
      </w:r>
      <w:r w:rsidR="00B53E1B" w:rsidRPr="002A3F9F">
        <w:rPr>
          <w:rFonts w:ascii="Sylfaen" w:hAnsi="Sylfaen"/>
          <w:b/>
          <w:sz w:val="20"/>
          <w:szCs w:val="20"/>
          <w:lang w:val="hy-AM"/>
        </w:rPr>
        <w:t xml:space="preserve"> պետք</w:t>
      </w:r>
      <w:proofErr w:type="gramEnd"/>
      <w:r w:rsidR="00B53E1B" w:rsidRPr="002A3F9F">
        <w:rPr>
          <w:rFonts w:ascii="Sylfaen" w:hAnsi="Sylfaen"/>
          <w:b/>
          <w:sz w:val="20"/>
          <w:szCs w:val="20"/>
          <w:lang w:val="hy-AM"/>
        </w:rPr>
        <w:t xml:space="preserve"> է  լին</w:t>
      </w:r>
      <w:r w:rsidR="00B53E1B" w:rsidRPr="002A3F9F">
        <w:rPr>
          <w:rFonts w:ascii="Sylfaen" w:hAnsi="Sylfaen"/>
          <w:b/>
          <w:sz w:val="20"/>
          <w:szCs w:val="20"/>
        </w:rPr>
        <w:t>են</w:t>
      </w:r>
      <w:r w:rsidRPr="002A3F9F">
        <w:rPr>
          <w:rFonts w:ascii="Sylfaen" w:hAnsi="Sylfaen"/>
          <w:b/>
          <w:sz w:val="20"/>
          <w:szCs w:val="20"/>
          <w:lang w:val="hy-AM"/>
        </w:rPr>
        <w:t xml:space="preserve">  նոր:</w:t>
      </w:r>
    </w:p>
    <w:p w:rsidR="00205740" w:rsidRPr="005E0CED" w:rsidRDefault="002A3F9F" w:rsidP="00205740">
      <w:pPr>
        <w:ind w:firstLine="567"/>
        <w:jc w:val="both"/>
        <w:rPr>
          <w:rFonts w:ascii="Sylfaen" w:hAnsi="Sylfaen"/>
          <w:b/>
          <w:sz w:val="20"/>
          <w:szCs w:val="20"/>
        </w:rPr>
      </w:pPr>
      <w:r>
        <w:rPr>
          <w:rFonts w:ascii="Sylfaen" w:hAnsi="Sylfaen"/>
          <w:b/>
          <w:sz w:val="20"/>
          <w:szCs w:val="20"/>
        </w:rPr>
        <w:t>Սարքավորումների համար մ</w:t>
      </w:r>
      <w:r w:rsidR="00205740" w:rsidRPr="002A3F9F">
        <w:rPr>
          <w:rFonts w:ascii="Sylfaen" w:hAnsi="Sylfaen"/>
          <w:b/>
          <w:sz w:val="20"/>
          <w:szCs w:val="20"/>
          <w:lang w:val="hy-AM"/>
        </w:rPr>
        <w:t xml:space="preserve">ասնակիցը պետք է </w:t>
      </w:r>
      <w:r w:rsidR="00205740" w:rsidRPr="002A3F9F">
        <w:rPr>
          <w:rFonts w:ascii="Sylfaen" w:hAnsi="Sylfaen"/>
          <w:b/>
          <w:sz w:val="20"/>
          <w:szCs w:val="20"/>
        </w:rPr>
        <w:t>ներկայացնի</w:t>
      </w:r>
      <w:r w:rsidR="00205740" w:rsidRPr="002A3F9F">
        <w:rPr>
          <w:rFonts w:ascii="Sylfaen" w:hAnsi="Sylfaen"/>
          <w:b/>
          <w:sz w:val="20"/>
          <w:szCs w:val="20"/>
          <w:lang w:val="hy-AM"/>
        </w:rPr>
        <w:t xml:space="preserve"> ծագման կամ համապատասխանության սերտիֆիկատներ:</w:t>
      </w:r>
    </w:p>
    <w:p w:rsidR="005C3F0A" w:rsidRPr="002A3F9F" w:rsidRDefault="005C3F0A" w:rsidP="005C3F0A">
      <w:pPr>
        <w:ind w:firstLine="567"/>
        <w:jc w:val="both"/>
        <w:rPr>
          <w:rFonts w:ascii="Sylfaen" w:hAnsi="Sylfaen"/>
          <w:b/>
          <w:sz w:val="20"/>
          <w:szCs w:val="20"/>
          <w:lang w:val="af-ZA"/>
        </w:rPr>
      </w:pPr>
      <w:r w:rsidRPr="002A3F9F">
        <w:rPr>
          <w:rFonts w:ascii="Sylfaen" w:hAnsi="Sylfaen"/>
          <w:b/>
          <w:sz w:val="20"/>
          <w:szCs w:val="20"/>
          <w:lang w:val="af-ZA"/>
        </w:rPr>
        <w:t xml:space="preserve">Մասնակիցը մինչև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7239E0" w:rsidRDefault="007239E0" w:rsidP="007239E0">
      <w:pPr>
        <w:jc w:val="center"/>
        <w:rPr>
          <w:rFonts w:ascii="Sylfaen" w:hAnsi="Sylfaen"/>
          <w:b/>
          <w:sz w:val="16"/>
          <w:szCs w:val="16"/>
        </w:rPr>
      </w:pPr>
    </w:p>
    <w:tbl>
      <w:tblPr>
        <w:tblW w:w="8662" w:type="dxa"/>
        <w:jc w:val="center"/>
        <w:tblInd w:w="3185" w:type="dxa"/>
        <w:tblLayout w:type="fixed"/>
        <w:tblLook w:val="04A0"/>
      </w:tblPr>
      <w:tblGrid>
        <w:gridCol w:w="570"/>
        <w:gridCol w:w="6172"/>
        <w:gridCol w:w="1920"/>
      </w:tblGrid>
      <w:tr w:rsidR="005E0CED" w:rsidRPr="001E23AC" w:rsidTr="003F062C">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auto"/>
            <w:noWrap/>
            <w:vAlign w:val="center"/>
            <w:hideMark/>
          </w:tcPr>
          <w:p w:rsidR="005E0CED" w:rsidRPr="00BA6FA1" w:rsidRDefault="005E0CED" w:rsidP="003F062C">
            <w:pPr>
              <w:jc w:val="center"/>
              <w:rPr>
                <w:rFonts w:ascii="Sylfaen" w:hAnsi="Sylfaen" w:cs="Calibri"/>
                <w:bCs/>
                <w:sz w:val="12"/>
                <w:szCs w:val="12"/>
              </w:rPr>
            </w:pPr>
            <w:r w:rsidRPr="00BA6FA1">
              <w:rPr>
                <w:rFonts w:ascii="Sylfaen" w:hAnsi="Sylfaen" w:cs="Calibri"/>
                <w:bCs/>
                <w:sz w:val="12"/>
                <w:szCs w:val="12"/>
              </w:rPr>
              <w:t>Հ/Հ</w:t>
            </w:r>
          </w:p>
        </w:tc>
        <w:tc>
          <w:tcPr>
            <w:tcW w:w="6172" w:type="dxa"/>
            <w:tcBorders>
              <w:top w:val="single" w:sz="4" w:space="0" w:color="auto"/>
              <w:left w:val="single" w:sz="4" w:space="0" w:color="auto"/>
              <w:bottom w:val="double" w:sz="6" w:space="0" w:color="C00000"/>
              <w:right w:val="single" w:sz="4" w:space="0" w:color="auto"/>
            </w:tcBorders>
            <w:shd w:val="clear" w:color="auto" w:fill="auto"/>
            <w:vAlign w:val="center"/>
          </w:tcPr>
          <w:p w:rsidR="005E0CED" w:rsidRPr="00BA6FA1" w:rsidRDefault="005E0CED" w:rsidP="003F062C">
            <w:pPr>
              <w:jc w:val="center"/>
              <w:rPr>
                <w:rFonts w:ascii="Sylfaen" w:hAnsi="Sylfaen" w:cs="Sylfaen"/>
                <w:sz w:val="18"/>
                <w:szCs w:val="18"/>
                <w:lang w:val="hy-AM"/>
              </w:rPr>
            </w:pPr>
            <w:r w:rsidRPr="00BA6FA1">
              <w:rPr>
                <w:rFonts w:ascii="Sylfaen" w:hAnsi="Sylfaen" w:cs="Sylfaen"/>
                <w:sz w:val="18"/>
                <w:szCs w:val="18"/>
                <w:lang w:val="hy-AM"/>
              </w:rPr>
              <w:t>Անվանումը</w:t>
            </w:r>
          </w:p>
        </w:tc>
        <w:tc>
          <w:tcPr>
            <w:tcW w:w="1920" w:type="dxa"/>
            <w:tcBorders>
              <w:top w:val="single" w:sz="4" w:space="0" w:color="auto"/>
              <w:left w:val="single" w:sz="4" w:space="0" w:color="auto"/>
              <w:bottom w:val="double" w:sz="6" w:space="0" w:color="C00000"/>
              <w:right w:val="single" w:sz="4" w:space="0" w:color="auto"/>
            </w:tcBorders>
            <w:shd w:val="clear" w:color="auto" w:fill="auto"/>
            <w:vAlign w:val="center"/>
          </w:tcPr>
          <w:p w:rsidR="005E0CED" w:rsidRPr="00BA6FA1" w:rsidRDefault="005E0CED" w:rsidP="003F062C">
            <w:pPr>
              <w:jc w:val="center"/>
              <w:rPr>
                <w:rFonts w:ascii="Sylfaen" w:hAnsi="Sylfaen" w:cs="Sylfaen"/>
                <w:sz w:val="18"/>
                <w:szCs w:val="18"/>
                <w:lang w:val="hy-AM"/>
              </w:rPr>
            </w:pPr>
            <w:r w:rsidRPr="00BA6FA1">
              <w:rPr>
                <w:rFonts w:ascii="Sylfaen" w:hAnsi="Sylfaen" w:cs="Sylfaen"/>
                <w:sz w:val="18"/>
                <w:szCs w:val="18"/>
                <w:lang w:val="hy-AM"/>
              </w:rPr>
              <w:t>Երաշխիքային սպասարկման ժամեկտը                     ամիս</w:t>
            </w:r>
          </w:p>
        </w:tc>
      </w:tr>
      <w:tr w:rsidR="005E0CED" w:rsidRPr="000E0034" w:rsidTr="00902E75">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5E0CED" w:rsidRPr="00F92CF7" w:rsidRDefault="005E0CED" w:rsidP="003F062C">
            <w:pPr>
              <w:jc w:val="center"/>
              <w:rPr>
                <w:rFonts w:ascii="Sylfaen" w:hAnsi="Sylfaen" w:cs="Calibri"/>
                <w:bCs/>
                <w:sz w:val="16"/>
                <w:szCs w:val="16"/>
              </w:rPr>
            </w:pPr>
            <w:r w:rsidRPr="00F92CF7">
              <w:rPr>
                <w:rFonts w:ascii="Sylfaen" w:hAnsi="Sylfaen" w:cs="Calibri"/>
                <w:bCs/>
                <w:sz w:val="16"/>
                <w:szCs w:val="16"/>
              </w:rPr>
              <w:t>1</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656362" w:rsidRDefault="005E0CED" w:rsidP="003F062C">
            <w:pPr>
              <w:rPr>
                <w:rFonts w:ascii="Sylfaen" w:hAnsi="Sylfaen"/>
                <w:sz w:val="18"/>
                <w:szCs w:val="18"/>
              </w:rPr>
            </w:pPr>
            <w:r w:rsidRPr="00656362">
              <w:rPr>
                <w:rFonts w:ascii="Sylfaen" w:hAnsi="Sylfaen"/>
                <w:sz w:val="18"/>
                <w:szCs w:val="18"/>
              </w:rPr>
              <w:t>Վակո</w:t>
            </w:r>
            <w:r>
              <w:rPr>
                <w:rFonts w:ascii="Sylfaen" w:hAnsi="Sylfaen"/>
                <w:sz w:val="18"/>
                <w:szCs w:val="18"/>
              </w:rPr>
              <w:t>ւմային անջատիչով մուտքային խցիկ</w:t>
            </w:r>
            <w:r w:rsidRPr="00656362">
              <w:rPr>
                <w:rFonts w:ascii="Sylfaen" w:hAnsi="Sylfaen"/>
                <w:sz w:val="18"/>
                <w:szCs w:val="18"/>
              </w:rPr>
              <w:t xml:space="preserve"> КСО-393М</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F92CF7" w:rsidRDefault="005E0CED" w:rsidP="003F062C">
            <w:pPr>
              <w:jc w:val="center"/>
              <w:rPr>
                <w:rFonts w:ascii="Sylfaen" w:hAnsi="Sylfaen" w:cs="Sylfaen"/>
                <w:sz w:val="16"/>
                <w:szCs w:val="16"/>
                <w:lang w:val="hy-AM"/>
              </w:rPr>
            </w:pPr>
          </w:p>
        </w:tc>
      </w:tr>
      <w:tr w:rsidR="005E0CED" w:rsidRPr="000E0034" w:rsidTr="00902E75">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5E0CED" w:rsidRPr="00F92CF7" w:rsidRDefault="005E0CED" w:rsidP="003F062C">
            <w:pPr>
              <w:jc w:val="center"/>
              <w:rPr>
                <w:rFonts w:ascii="Sylfaen" w:hAnsi="Sylfaen" w:cs="Calibri"/>
                <w:bCs/>
                <w:sz w:val="16"/>
                <w:szCs w:val="16"/>
              </w:rPr>
            </w:pPr>
            <w:r w:rsidRPr="00F92CF7">
              <w:rPr>
                <w:rFonts w:ascii="Sylfaen" w:hAnsi="Sylfaen" w:cs="Calibri"/>
                <w:bCs/>
                <w:sz w:val="16"/>
                <w:szCs w:val="16"/>
              </w:rPr>
              <w:t>2</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656362" w:rsidRDefault="005E0CED" w:rsidP="003F062C">
            <w:pPr>
              <w:rPr>
                <w:rFonts w:ascii="Sylfaen" w:hAnsi="Sylfaen"/>
                <w:sz w:val="18"/>
                <w:szCs w:val="18"/>
              </w:rPr>
            </w:pPr>
            <w:r w:rsidRPr="00656362">
              <w:rPr>
                <w:rFonts w:ascii="Sylfaen" w:hAnsi="Sylfaen"/>
                <w:sz w:val="18"/>
                <w:szCs w:val="18"/>
              </w:rPr>
              <w:t>Վակումա</w:t>
            </w:r>
            <w:r>
              <w:rPr>
                <w:rFonts w:ascii="Sylfaen" w:hAnsi="Sylfaen"/>
                <w:sz w:val="18"/>
                <w:szCs w:val="18"/>
              </w:rPr>
              <w:t>յին անջատիչով ելքային խցիկ</w:t>
            </w:r>
            <w:r w:rsidRPr="00656362">
              <w:rPr>
                <w:rFonts w:ascii="Sylfaen" w:hAnsi="Sylfaen"/>
                <w:sz w:val="18"/>
                <w:szCs w:val="18"/>
              </w:rPr>
              <w:t xml:space="preserve"> КСО-393М</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F92CF7" w:rsidRDefault="005E0CED" w:rsidP="003F062C">
            <w:pPr>
              <w:jc w:val="center"/>
              <w:rPr>
                <w:rFonts w:ascii="Sylfaen" w:hAnsi="Sylfaen" w:cs="Sylfaen"/>
                <w:sz w:val="16"/>
                <w:szCs w:val="16"/>
                <w:lang w:val="hy-AM"/>
              </w:rPr>
            </w:pPr>
          </w:p>
        </w:tc>
      </w:tr>
      <w:tr w:rsidR="005E0CED" w:rsidRPr="000E0034" w:rsidTr="00902E75">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5E0CED" w:rsidRPr="00F92CF7" w:rsidRDefault="005E0CED" w:rsidP="003F062C">
            <w:pPr>
              <w:jc w:val="center"/>
              <w:rPr>
                <w:rFonts w:ascii="Sylfaen" w:hAnsi="Sylfaen" w:cs="Calibri"/>
                <w:bCs/>
                <w:sz w:val="16"/>
                <w:szCs w:val="16"/>
              </w:rPr>
            </w:pPr>
            <w:r w:rsidRPr="00F92CF7">
              <w:rPr>
                <w:rFonts w:ascii="Sylfaen" w:hAnsi="Sylfaen" w:cs="Calibri"/>
                <w:bCs/>
                <w:sz w:val="16"/>
                <w:szCs w:val="16"/>
              </w:rPr>
              <w:t>3</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656362" w:rsidRDefault="005E0CED" w:rsidP="003F062C">
            <w:pPr>
              <w:rPr>
                <w:rFonts w:ascii="Sylfaen" w:hAnsi="Sylfaen"/>
                <w:sz w:val="18"/>
                <w:szCs w:val="18"/>
              </w:rPr>
            </w:pPr>
            <w:r w:rsidRPr="00656362">
              <w:rPr>
                <w:rFonts w:ascii="Sylfaen" w:hAnsi="Sylfaen"/>
                <w:sz w:val="18"/>
                <w:szCs w:val="18"/>
              </w:rPr>
              <w:t>Լարման տրանսֆորմատորով</w:t>
            </w:r>
            <w:r>
              <w:rPr>
                <w:rFonts w:ascii="Sylfaen" w:hAnsi="Sylfaen"/>
                <w:sz w:val="18"/>
                <w:szCs w:val="18"/>
              </w:rPr>
              <w:t xml:space="preserve"> խցիկ</w:t>
            </w:r>
            <w:r w:rsidRPr="00656362">
              <w:rPr>
                <w:rFonts w:ascii="Sylfaen" w:hAnsi="Sylfaen"/>
                <w:sz w:val="18"/>
                <w:szCs w:val="18"/>
              </w:rPr>
              <w:t xml:space="preserve"> КСО-393М</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F92CF7" w:rsidRDefault="005E0CED" w:rsidP="003F062C">
            <w:pPr>
              <w:jc w:val="center"/>
              <w:rPr>
                <w:rFonts w:ascii="Sylfaen" w:hAnsi="Sylfaen" w:cs="Sylfaen"/>
                <w:sz w:val="16"/>
                <w:szCs w:val="16"/>
                <w:lang w:val="hy-AM"/>
              </w:rPr>
            </w:pPr>
          </w:p>
        </w:tc>
      </w:tr>
      <w:tr w:rsidR="005E0CED" w:rsidRPr="000E0034" w:rsidTr="00902E75">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5E0CED" w:rsidRPr="00F92CF7" w:rsidRDefault="005E0CED" w:rsidP="003F062C">
            <w:pPr>
              <w:jc w:val="center"/>
              <w:rPr>
                <w:rFonts w:ascii="Sylfaen" w:hAnsi="Sylfaen" w:cs="Calibri"/>
                <w:bCs/>
                <w:sz w:val="16"/>
                <w:szCs w:val="16"/>
              </w:rPr>
            </w:pPr>
            <w:r w:rsidRPr="00F92CF7">
              <w:rPr>
                <w:rFonts w:ascii="Sylfaen" w:hAnsi="Sylfaen" w:cs="Calibri"/>
                <w:bCs/>
                <w:sz w:val="16"/>
                <w:szCs w:val="16"/>
              </w:rPr>
              <w:t>4</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656362" w:rsidRDefault="005E0CED" w:rsidP="003F062C">
            <w:pPr>
              <w:rPr>
                <w:rFonts w:ascii="Sylfaen" w:hAnsi="Sylfaen"/>
                <w:sz w:val="18"/>
                <w:szCs w:val="18"/>
              </w:rPr>
            </w:pPr>
            <w:r>
              <w:rPr>
                <w:rFonts w:ascii="Sylfaen" w:hAnsi="Sylfaen"/>
                <w:sz w:val="18"/>
                <w:szCs w:val="18"/>
              </w:rPr>
              <w:t xml:space="preserve">Խցիկի </w:t>
            </w:r>
            <w:r w:rsidRPr="00656362">
              <w:rPr>
                <w:rFonts w:ascii="Sylfaen" w:hAnsi="Sylfaen"/>
                <w:sz w:val="18"/>
                <w:szCs w:val="18"/>
              </w:rPr>
              <w:t xml:space="preserve">КСО-393М սեկցիոն անջատիչով СВ  </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F92CF7" w:rsidRDefault="005E0CED" w:rsidP="003F062C">
            <w:pPr>
              <w:jc w:val="center"/>
              <w:rPr>
                <w:rFonts w:ascii="Sylfaen" w:hAnsi="Sylfaen" w:cs="Sylfaen"/>
                <w:sz w:val="16"/>
                <w:szCs w:val="16"/>
                <w:lang w:val="hy-AM"/>
              </w:rPr>
            </w:pPr>
          </w:p>
        </w:tc>
      </w:tr>
      <w:tr w:rsidR="005E0CED" w:rsidRPr="000E0034" w:rsidTr="00902E75">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5E0CED" w:rsidRPr="00F92CF7" w:rsidRDefault="005E0CED" w:rsidP="003F062C">
            <w:pPr>
              <w:jc w:val="center"/>
              <w:rPr>
                <w:rFonts w:ascii="Sylfaen" w:hAnsi="Sylfaen" w:cs="Calibri"/>
                <w:bCs/>
                <w:sz w:val="16"/>
                <w:szCs w:val="16"/>
              </w:rPr>
            </w:pPr>
            <w:r w:rsidRPr="00F92CF7">
              <w:rPr>
                <w:rFonts w:ascii="Sylfaen" w:hAnsi="Sylfaen" w:cs="Calibri"/>
                <w:bCs/>
                <w:sz w:val="16"/>
                <w:szCs w:val="16"/>
              </w:rPr>
              <w:t>5</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656362" w:rsidRDefault="005E0CED" w:rsidP="003F062C">
            <w:pPr>
              <w:rPr>
                <w:rFonts w:ascii="Sylfaen" w:hAnsi="Sylfaen"/>
                <w:sz w:val="18"/>
                <w:szCs w:val="18"/>
              </w:rPr>
            </w:pPr>
            <w:r>
              <w:rPr>
                <w:rFonts w:ascii="Sylfaen" w:hAnsi="Sylfaen"/>
                <w:sz w:val="18"/>
                <w:szCs w:val="18"/>
              </w:rPr>
              <w:t>Խցիկ</w:t>
            </w:r>
            <w:r w:rsidRPr="00656362">
              <w:rPr>
                <w:rFonts w:ascii="Sylfaen" w:hAnsi="Sylfaen"/>
                <w:sz w:val="18"/>
                <w:szCs w:val="18"/>
              </w:rPr>
              <w:t>КСО-393М սեկցիոն բաժանիչով СР</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F92CF7" w:rsidRDefault="005E0CED" w:rsidP="003F062C">
            <w:pPr>
              <w:jc w:val="center"/>
              <w:rPr>
                <w:rFonts w:ascii="Sylfaen" w:hAnsi="Sylfaen" w:cs="Sylfaen"/>
                <w:sz w:val="16"/>
                <w:szCs w:val="16"/>
                <w:lang w:val="hy-AM"/>
              </w:rPr>
            </w:pPr>
          </w:p>
        </w:tc>
      </w:tr>
      <w:tr w:rsidR="005E0CED" w:rsidRPr="000E0034" w:rsidTr="00902E75">
        <w:trPr>
          <w:trHeight w:val="327"/>
          <w:jc w:val="center"/>
        </w:trPr>
        <w:tc>
          <w:tcPr>
            <w:tcW w:w="570" w:type="dxa"/>
            <w:tcBorders>
              <w:top w:val="single" w:sz="4" w:space="0" w:color="auto"/>
              <w:left w:val="single" w:sz="4" w:space="0" w:color="auto"/>
              <w:bottom w:val="double" w:sz="6" w:space="0" w:color="C00000"/>
              <w:right w:val="single" w:sz="4" w:space="0" w:color="auto"/>
            </w:tcBorders>
            <w:shd w:val="clear" w:color="auto" w:fill="DAEEF3" w:themeFill="accent5" w:themeFillTint="33"/>
            <w:noWrap/>
            <w:vAlign w:val="center"/>
            <w:hideMark/>
          </w:tcPr>
          <w:p w:rsidR="005E0CED" w:rsidRPr="00F92CF7" w:rsidRDefault="005E0CED" w:rsidP="003F062C">
            <w:pPr>
              <w:jc w:val="center"/>
              <w:rPr>
                <w:rFonts w:ascii="Sylfaen" w:hAnsi="Sylfaen" w:cs="Calibri"/>
                <w:bCs/>
                <w:sz w:val="16"/>
                <w:szCs w:val="16"/>
              </w:rPr>
            </w:pPr>
            <w:r w:rsidRPr="00F92CF7">
              <w:rPr>
                <w:rFonts w:ascii="Sylfaen" w:hAnsi="Sylfaen" w:cs="Calibri"/>
                <w:bCs/>
                <w:sz w:val="16"/>
                <w:szCs w:val="16"/>
              </w:rPr>
              <w:t>6</w:t>
            </w:r>
          </w:p>
        </w:tc>
        <w:tc>
          <w:tcPr>
            <w:tcW w:w="6172"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656362" w:rsidRDefault="005E0CED" w:rsidP="003F062C">
            <w:pPr>
              <w:rPr>
                <w:rFonts w:ascii="Sylfaen" w:hAnsi="Sylfaen"/>
                <w:sz w:val="18"/>
                <w:szCs w:val="18"/>
              </w:rPr>
            </w:pPr>
            <w:r w:rsidRPr="00656362">
              <w:rPr>
                <w:rFonts w:ascii="Sylfaen" w:hAnsi="Sylfaen"/>
                <w:sz w:val="18"/>
                <w:szCs w:val="18"/>
              </w:rPr>
              <w:t>Սեկցիո</w:t>
            </w:r>
            <w:r>
              <w:rPr>
                <w:rFonts w:ascii="Sylfaen" w:hAnsi="Sylfaen"/>
                <w:sz w:val="18"/>
                <w:szCs w:val="18"/>
              </w:rPr>
              <w:t xml:space="preserve">ն պանել </w:t>
            </w:r>
            <w:r w:rsidRPr="00656362">
              <w:rPr>
                <w:rFonts w:ascii="Sylfaen" w:hAnsi="Sylfaen"/>
                <w:sz w:val="18"/>
                <w:szCs w:val="18"/>
              </w:rPr>
              <w:t>АВР ЩО90-1307У3</w:t>
            </w:r>
          </w:p>
        </w:tc>
        <w:tc>
          <w:tcPr>
            <w:tcW w:w="1920" w:type="dxa"/>
            <w:tcBorders>
              <w:top w:val="single" w:sz="4" w:space="0" w:color="auto"/>
              <w:left w:val="single" w:sz="4" w:space="0" w:color="auto"/>
              <w:bottom w:val="double" w:sz="6" w:space="0" w:color="C00000"/>
              <w:right w:val="single" w:sz="4" w:space="0" w:color="auto"/>
            </w:tcBorders>
            <w:shd w:val="clear" w:color="auto" w:fill="DAEEF3" w:themeFill="accent5" w:themeFillTint="33"/>
            <w:vAlign w:val="center"/>
          </w:tcPr>
          <w:p w:rsidR="005E0CED" w:rsidRPr="00F92CF7" w:rsidRDefault="005E0CED" w:rsidP="003F062C">
            <w:pPr>
              <w:jc w:val="center"/>
              <w:rPr>
                <w:rFonts w:ascii="Sylfaen" w:hAnsi="Sylfaen" w:cs="Sylfaen"/>
                <w:sz w:val="16"/>
                <w:szCs w:val="16"/>
                <w:lang w:val="hy-AM"/>
              </w:rPr>
            </w:pPr>
          </w:p>
        </w:tc>
      </w:tr>
    </w:tbl>
    <w:p w:rsidR="005C3F0A" w:rsidRDefault="005C3F0A" w:rsidP="007239E0">
      <w:pPr>
        <w:jc w:val="center"/>
        <w:rPr>
          <w:rFonts w:ascii="Sylfaen" w:hAnsi="Sylfaen"/>
          <w:b/>
          <w:sz w:val="16"/>
          <w:szCs w:val="16"/>
        </w:rPr>
      </w:pPr>
    </w:p>
    <w:p w:rsidR="005C3F0A" w:rsidRDefault="005C3F0A" w:rsidP="007239E0">
      <w:pPr>
        <w:jc w:val="center"/>
        <w:rPr>
          <w:rFonts w:ascii="Sylfaen" w:hAnsi="Sylfaen"/>
          <w:b/>
          <w:sz w:val="16"/>
          <w:szCs w:val="16"/>
        </w:rPr>
      </w:pPr>
    </w:p>
    <w:p w:rsidR="005A5D42" w:rsidRPr="0036470E" w:rsidRDefault="005A5D42" w:rsidP="007239E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611264" w:rsidRPr="005E0CED" w:rsidRDefault="00611264" w:rsidP="005E0CED">
      <w:pPr>
        <w:rPr>
          <w:rFonts w:ascii="Sylfaen" w:hAnsi="Sylfaen" w:cs="TimesArmenianPSMT"/>
          <w:b/>
          <w:i/>
          <w:color w:val="000000"/>
          <w:sz w:val="18"/>
          <w:szCs w:val="18"/>
          <w:lang w:eastAsia="ru-RU"/>
        </w:rPr>
      </w:pPr>
    </w:p>
    <w:p w:rsidR="00611264" w:rsidRDefault="00611264" w:rsidP="005851AF">
      <w:pPr>
        <w:ind w:firstLine="567"/>
        <w:jc w:val="right"/>
        <w:rPr>
          <w:rFonts w:ascii="Sylfaen" w:hAnsi="Sylfaen" w:cs="TimesArmenianPSMT"/>
          <w:b/>
          <w:i/>
          <w:color w:val="000000"/>
          <w:sz w:val="18"/>
          <w:szCs w:val="18"/>
          <w:lang w:eastAsia="ru-RU"/>
        </w:rPr>
      </w:pPr>
    </w:p>
    <w:p w:rsidR="00611264" w:rsidRDefault="00611264" w:rsidP="005851AF">
      <w:pPr>
        <w:ind w:firstLine="567"/>
        <w:jc w:val="right"/>
        <w:rPr>
          <w:rFonts w:ascii="Sylfaen" w:hAnsi="Sylfaen" w:cs="TimesArmenianPSMT"/>
          <w:b/>
          <w:i/>
          <w:color w:val="000000"/>
          <w:sz w:val="18"/>
          <w:szCs w:val="18"/>
          <w:lang w:eastAsia="ru-RU"/>
        </w:rPr>
      </w:pPr>
    </w:p>
    <w:p w:rsidR="00611264" w:rsidRDefault="00611264" w:rsidP="005C3F0A">
      <w:pPr>
        <w:rPr>
          <w:rFonts w:ascii="Sylfaen" w:hAnsi="Sylfaen" w:cs="TimesArmenianPSMT"/>
          <w:b/>
          <w:i/>
          <w:color w:val="000000"/>
          <w:sz w:val="18"/>
          <w:szCs w:val="18"/>
          <w:lang w:eastAsia="ru-RU"/>
        </w:rPr>
      </w:pPr>
    </w:p>
    <w:p w:rsidR="00611264" w:rsidRDefault="00611264" w:rsidP="005851AF">
      <w:pPr>
        <w:ind w:firstLine="567"/>
        <w:jc w:val="right"/>
        <w:rPr>
          <w:rFonts w:ascii="Sylfaen" w:hAnsi="Sylfaen" w:cs="TimesArmenianPSMT"/>
          <w:b/>
          <w:i/>
          <w:color w:val="000000"/>
          <w:sz w:val="18"/>
          <w:szCs w:val="18"/>
          <w:lang w:eastAsia="ru-RU"/>
        </w:rPr>
      </w:pPr>
    </w:p>
    <w:p w:rsidR="00611264" w:rsidRPr="00611264" w:rsidRDefault="00611264" w:rsidP="005851AF">
      <w:pPr>
        <w:ind w:firstLine="567"/>
        <w:jc w:val="right"/>
        <w:rPr>
          <w:rFonts w:ascii="Sylfaen" w:hAnsi="Sylfaen" w:cs="TimesArmenianPSMT"/>
          <w:b/>
          <w:i/>
          <w:color w:val="000000"/>
          <w:sz w:val="18"/>
          <w:szCs w:val="18"/>
          <w:lang w:eastAsia="ru-RU"/>
        </w:rPr>
      </w:pPr>
    </w:p>
    <w:p w:rsidR="00A138F1" w:rsidRPr="009D1697" w:rsidRDefault="00A138F1" w:rsidP="009D1697">
      <w:pPr>
        <w:rPr>
          <w:rFonts w:ascii="Sylfaen" w:hAnsi="Sylfaen" w:cs="TimesArmenianPSMT"/>
          <w:b/>
          <w:i/>
          <w:color w:val="000000"/>
          <w:sz w:val="18"/>
          <w:szCs w:val="18"/>
          <w:lang w:eastAsia="ru-RU"/>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5F1498">
        <w:rPr>
          <w:rFonts w:ascii="Sylfaen" w:hAnsi="Sylfaen"/>
          <w:sz w:val="18"/>
          <w:szCs w:val="18"/>
          <w:lang w:val="af-ZA"/>
        </w:rPr>
        <w:t>№082/GArm/17_2.1_00-23.05.17</w:t>
      </w:r>
      <w:r w:rsidR="00283283">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EC0CD8" w:rsidRDefault="005C3F0A" w:rsidP="00A869AD">
            <w:pPr>
              <w:jc w:val="center"/>
              <w:rPr>
                <w:rFonts w:ascii="Sylfaen" w:hAnsi="Sylfaen" w:cs="Sylfaen"/>
                <w:b/>
              </w:rPr>
            </w:pPr>
            <w:r>
              <w:rPr>
                <w:rFonts w:ascii="Sylfaen" w:hAnsi="Sylfaen"/>
                <w:b/>
                <w:sz w:val="22"/>
                <w:szCs w:val="22"/>
                <w:lang w:val="hy-AM"/>
              </w:rPr>
              <w:t>«</w:t>
            </w:r>
            <w:r w:rsidR="00B515E5">
              <w:rPr>
                <w:rFonts w:ascii="Sylfaen" w:hAnsi="Sylfaen"/>
                <w:b/>
                <w:sz w:val="22"/>
                <w:szCs w:val="22"/>
                <w:lang w:val="hy-AM"/>
              </w:rPr>
              <w:t>«Գազպրոմ Արմենիա» ՓԲԸ տ/ենթակայանի 6/0.4կվ հիմնանորոգում»</w:t>
            </w:r>
            <w:r w:rsidR="0074342F">
              <w:rPr>
                <w:rFonts w:ascii="Sylfaen" w:hAnsi="Sylfaen"/>
                <w:b/>
                <w:sz w:val="22"/>
                <w:szCs w:val="22"/>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5F1498">
        <w:rPr>
          <w:rFonts w:ascii="Sylfaen" w:hAnsi="Sylfaen"/>
          <w:b/>
          <w:sz w:val="14"/>
          <w:szCs w:val="14"/>
          <w:lang w:val="af-ZA"/>
        </w:rPr>
        <w:t>№082/GArm/17_2.1_00-23.05.17</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5F1498">
        <w:rPr>
          <w:rFonts w:ascii="Sylfaen" w:hAnsi="Sylfaen"/>
          <w:b/>
          <w:sz w:val="14"/>
          <w:szCs w:val="14"/>
          <w:lang w:val="af-ZA"/>
        </w:rPr>
        <w:t>№082/GArm/17_2.1_00-23.05.17</w:t>
      </w:r>
      <w:r w:rsidR="00283283">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00B515E5">
        <w:rPr>
          <w:rFonts w:ascii="Sylfaen" w:hAnsi="Sylfaen" w:cs="Arial"/>
          <w:sz w:val="14"/>
          <w:szCs w:val="14"/>
          <w:lang w:val="nl-NL"/>
        </w:rPr>
        <w:t>“«Գազպրոմ Արմենիա» ՓԲԸ տ/ենթակայանի 6/0.4կվ հիմնանորոգում»</w:t>
      </w:r>
      <w:r w:rsidR="0074342F">
        <w:rPr>
          <w:rFonts w:ascii="Sylfaen" w:hAnsi="Sylfaen"/>
          <w:sz w:val="14"/>
          <w:szCs w:val="14"/>
        </w:rPr>
        <w:t xml:space="preserve"> </w:t>
      </w:r>
      <w:r w:rsidRPr="00454428">
        <w:rPr>
          <w:rFonts w:ascii="Sylfaen" w:hAnsi="Sylfaen"/>
          <w:sz w:val="14"/>
          <w:szCs w:val="14"/>
          <w:lang w:val="af-ZA"/>
        </w:rPr>
        <w:t xml:space="preserve"> </w:t>
      </w:r>
      <w:r w:rsidR="00EC0CD8">
        <w:rPr>
          <w:rFonts w:ascii="Sylfaen" w:hAnsi="Sylfaen"/>
          <w:sz w:val="14"/>
          <w:szCs w:val="14"/>
          <w:lang w:val="af-ZA"/>
        </w:rPr>
        <w:t xml:space="preserve"> </w:t>
      </w:r>
      <w:r w:rsidRPr="00454428">
        <w:rPr>
          <w:rFonts w:ascii="Sylfaen" w:hAnsi="Sylfaen"/>
          <w:sz w:val="14"/>
          <w:szCs w:val="14"/>
          <w:lang w:val="af-ZA"/>
        </w:rPr>
        <w:t>օբյեկտի</w:t>
      </w:r>
      <w:r w:rsidRPr="00454428">
        <w:rPr>
          <w:rFonts w:ascii="Sylfaen" w:hAnsi="Sylfaen" w:cs="Sylfaen"/>
          <w:sz w:val="14"/>
          <w:szCs w:val="14"/>
          <w:lang w:val="nl-NL"/>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աշխատանքների </w:t>
      </w:r>
      <w:r w:rsidRPr="00454428">
        <w:rPr>
          <w:rFonts w:ascii="Sylfaen" w:hAnsi="Sylfaen" w:cs="Sylfaen"/>
          <w:sz w:val="14"/>
          <w:szCs w:val="14"/>
          <w:lang w:val="nl-NL"/>
        </w:rPr>
        <w:t>ձեռքբերման</w:t>
      </w:r>
      <w:r w:rsidR="00EC0CD8">
        <w:rPr>
          <w:rFonts w:ascii="Sylfaen" w:hAnsi="Sylfaen" w:cs="Arial"/>
          <w:color w:val="FF0000"/>
          <w:sz w:val="14"/>
          <w:szCs w:val="14"/>
          <w:lang w:val="nl-NL"/>
        </w:rPr>
        <w:t xml:space="preserve"> </w:t>
      </w:r>
      <w:r w:rsidRPr="00454428">
        <w:rPr>
          <w:rFonts w:ascii="Sylfaen" w:hAnsi="Sylfaen" w:cs="Arial"/>
          <w:color w:val="FF0000"/>
          <w:sz w:val="14"/>
          <w:szCs w:val="14"/>
          <w:lang w:val="nl-NL"/>
        </w:rPr>
        <w:t xml:space="preserve"> </w:t>
      </w:r>
      <w:r w:rsidR="005F1498">
        <w:rPr>
          <w:rFonts w:ascii="Sylfaen" w:hAnsi="Sylfaen"/>
          <w:sz w:val="16"/>
          <w:szCs w:val="16"/>
          <w:lang w:val="af-ZA"/>
        </w:rPr>
        <w:t>№082/GArm/17_2.1_00-23.05.17</w:t>
      </w:r>
      <w:r w:rsidR="00283283" w:rsidRPr="00283283">
        <w:rPr>
          <w:rFonts w:ascii="Sylfaen" w:hAnsi="Sylfaen"/>
          <w:sz w:val="16"/>
          <w:szCs w:val="16"/>
          <w:lang w:val="af-ZA"/>
        </w:rPr>
        <w:t xml:space="preserve">  </w:t>
      </w:r>
      <w:r w:rsidRPr="00283283">
        <w:rPr>
          <w:rFonts w:ascii="Sylfaen" w:hAnsi="Sylfaen" w:cs="Sylfaen"/>
          <w:sz w:val="16"/>
          <w:szCs w:val="16"/>
          <w:lang w:val="nl-NL"/>
        </w:rPr>
        <w:t>ծածկագրով</w:t>
      </w:r>
      <w:r w:rsidRPr="00283283">
        <w:rPr>
          <w:rFonts w:ascii="Sylfaen" w:hAnsi="Sylfaen" w:cs="Arial"/>
          <w:sz w:val="16"/>
          <w:szCs w:val="16"/>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00EC0CD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00EC0CD8">
        <w:rPr>
          <w:rFonts w:ascii="Sylfaen" w:hAnsi="Sylfaen"/>
          <w:b/>
          <w:sz w:val="14"/>
          <w:szCs w:val="14"/>
        </w:rPr>
        <w:t xml:space="preserve"> </w:t>
      </w:r>
      <w:r w:rsidR="00B515E5">
        <w:rPr>
          <w:rFonts w:ascii="Sylfaen" w:hAnsi="Sylfaen"/>
          <w:sz w:val="14"/>
          <w:szCs w:val="14"/>
          <w:lang w:val="hy-AM"/>
        </w:rPr>
        <w:t>“«Գազպրոմ Արմենիա» ՓԲԸ տ/ենթակայանի 6/0.4կվ հիմնանորոգում»</w:t>
      </w:r>
      <w:r w:rsidR="0074342F">
        <w:rPr>
          <w:rFonts w:ascii="Sylfaen" w:hAnsi="Sylfaen"/>
          <w:sz w:val="14"/>
          <w:szCs w:val="14"/>
        </w:rPr>
        <w:t xml:space="preserve"> </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00EC0CD8" w:rsidRPr="00EC0CD8">
        <w:rPr>
          <w:rFonts w:ascii="Sylfaen" w:hAnsi="Sylfaen" w:cs="Sylfaen"/>
          <w:sz w:val="14"/>
          <w:szCs w:val="14"/>
          <w:lang w:val="hy-AM"/>
        </w:rPr>
        <w:t>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005F1498">
        <w:rPr>
          <w:rFonts w:ascii="Sylfaen" w:hAnsi="Sylfaen"/>
          <w:sz w:val="16"/>
          <w:szCs w:val="16"/>
          <w:lang w:val="af-ZA"/>
        </w:rPr>
        <w:t>№082/GArm/17_2.1_00-23.05.17</w:t>
      </w:r>
      <w:r w:rsidR="00283283">
        <w:rPr>
          <w:rFonts w:ascii="Sylfaen" w:hAnsi="Sylfaen"/>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00B515E5">
        <w:rPr>
          <w:rFonts w:ascii="Sylfaen" w:hAnsi="Sylfaen"/>
          <w:b/>
          <w:sz w:val="14"/>
          <w:szCs w:val="14"/>
          <w:lang w:val="hy-AM"/>
        </w:rPr>
        <w:t>“«Գազպրոմ Արմենիա» ՓԲԸ տ/ենթակայանի 6/0.4կվ հիմնանորոգում»</w:t>
      </w:r>
      <w:r w:rsidR="0074342F">
        <w:rPr>
          <w:rFonts w:ascii="Sylfaen" w:hAnsi="Sylfaen"/>
          <w:b/>
          <w:sz w:val="14"/>
          <w:szCs w:val="14"/>
        </w:rPr>
        <w:t xml:space="preserve"> </w:t>
      </w:r>
      <w:r w:rsidR="00EC0CD8" w:rsidRPr="00EC0CD8">
        <w:rPr>
          <w:rFonts w:ascii="Sylfaen" w:hAnsi="Sylfaen" w:cs="Sylfaen"/>
          <w:sz w:val="14"/>
          <w:szCs w:val="14"/>
          <w:lang w:val="hy-AM"/>
        </w:rPr>
        <w:t xml:space="preserve"> շինարարական</w:t>
      </w:r>
      <w:r w:rsidR="00EC0CD8" w:rsidRPr="00EC0CD8">
        <w:rPr>
          <w:rFonts w:ascii="Sylfaen" w:hAnsi="Sylfaen" w:cs="Sylfaen"/>
          <w:sz w:val="14"/>
          <w:szCs w:val="14"/>
        </w:rPr>
        <w:t xml:space="preserve"> </w:t>
      </w:r>
      <w:r w:rsidR="00EC0CD8" w:rsidRPr="00EC0CD8">
        <w:rPr>
          <w:rFonts w:ascii="Sylfaen" w:hAnsi="Sylfaen" w:cs="Sylfaen"/>
          <w:sz w:val="14"/>
          <w:szCs w:val="14"/>
          <w:lang w:val="af-ZA"/>
        </w:rPr>
        <w:t>(</w:t>
      </w:r>
      <w:r w:rsidR="00EC0CD8" w:rsidRPr="00EC0CD8">
        <w:rPr>
          <w:rFonts w:ascii="Sylfaen" w:hAnsi="Sylfaen" w:cs="Sylfaen"/>
          <w:sz w:val="14"/>
          <w:szCs w:val="14"/>
          <w:lang w:val="hy-AM"/>
        </w:rPr>
        <w:t>շինհավաքակցման</w:t>
      </w:r>
      <w:r w:rsidR="00EC0CD8" w:rsidRPr="00EC0CD8">
        <w:rPr>
          <w:rFonts w:ascii="Sylfaen" w:hAnsi="Sylfaen" w:cs="Sylfaen"/>
          <w:sz w:val="14"/>
          <w:szCs w:val="14"/>
          <w:lang w:val="af-ZA"/>
        </w:rPr>
        <w:t>)</w:t>
      </w:r>
      <w:r w:rsidR="00EC0CD8">
        <w:rPr>
          <w:rFonts w:ascii="Sylfaen" w:hAnsi="Sylfaen" w:cs="Sylfaen"/>
          <w:sz w:val="14"/>
          <w:szCs w:val="14"/>
          <w:lang w:val="af-ZA"/>
        </w:rPr>
        <w:t xml:space="preserve"> </w:t>
      </w:r>
      <w:r w:rsidRPr="00454428">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5F1498">
        <w:rPr>
          <w:rFonts w:ascii="Sylfaen" w:hAnsi="Sylfaen"/>
          <w:sz w:val="14"/>
          <w:szCs w:val="14"/>
          <w:lang w:val="af-ZA"/>
        </w:rPr>
        <w:t>№082/GArm/17_2.1_00-23.05.17</w:t>
      </w:r>
      <w:r w:rsidR="00283283">
        <w:rPr>
          <w:rFonts w:ascii="Sylfaen" w:hAnsi="Sylfaen"/>
          <w:sz w:val="14"/>
          <w:szCs w:val="14"/>
          <w:lang w:val="af-ZA"/>
        </w:rPr>
        <w:t xml:space="preserve">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283283">
      <w:pPr>
        <w:pStyle w:val="BodyTextIndent"/>
        <w:ind w:firstLine="0"/>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453ED4">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1859FF">
      <w:pPr>
        <w:jc w:val="both"/>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2759CB">
        <w:rPr>
          <w:rFonts w:ascii="Arial Armenian" w:hAnsi="Arial Armenian"/>
          <w:sz w:val="26"/>
          <w:szCs w:val="26"/>
        </w:rPr>
        <w:t xml:space="preserve">                    </w:t>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roofErr w:type="gramStart"/>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w:t>
      </w:r>
      <w:proofErr w:type="gramEnd"/>
      <w:r>
        <w:rPr>
          <w:rFonts w:ascii="Arial Armenian" w:hAnsi="Arial Armenian"/>
        </w:rPr>
        <w:t xml:space="preserve"> </w:t>
      </w:r>
      <w:proofErr w:type="gramStart"/>
      <w:r>
        <w:rPr>
          <w:rFonts w:ascii="Arial Armenian" w:hAnsi="Arial Armenian"/>
        </w:rPr>
        <w:t>-------------------, áñÁ ·áñÍáõÙ ¿ ÁÝÏ»ñáõÃÛ³Ý Ï³ÝáÝ³¹ñáõÃÛ³Ý ÑÇÙ³Ý íñ³, ÙÛáõë ÏáÕÙÇó, ÏÝù»óÇÝ ëáõÛÝ å³ÛÙ³Ý³·ÇñÁ Ñ»ï¨Û³ÉÇ Ù³ëÇÝ.</w:t>
      </w:r>
      <w:proofErr w:type="gramEnd"/>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7239E0" w:rsidRDefault="007239E0" w:rsidP="002759CB">
      <w:pPr>
        <w:jc w:val="both"/>
        <w:rPr>
          <w:rFonts w:ascii="Arial Armenian" w:hAnsi="Arial Armenian"/>
          <w:b/>
        </w:rPr>
      </w:pPr>
    </w:p>
    <w:p w:rsidR="002759CB" w:rsidRDefault="002759CB" w:rsidP="002759CB">
      <w:pPr>
        <w:jc w:val="both"/>
        <w:rPr>
          <w:rFonts w:ascii="Arial Armenian" w:hAnsi="Arial Armenian"/>
          <w:b/>
        </w:rPr>
      </w:pPr>
    </w:p>
    <w:p w:rsidR="002759CB" w:rsidRPr="002759CB" w:rsidRDefault="002759CB" w:rsidP="002759CB">
      <w:pPr>
        <w:jc w:val="both"/>
        <w:rPr>
          <w:rFonts w:ascii="Arial Armenian" w:hAnsi="Arial Armenian"/>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 xml:space="preserve">Î³å³É³éáõÝ å»ïù ¿ Í³ÝáõóíÇ ä³ïíÇñ³ïáõÇ ä³ï³ëË³Ý³ïáõ ³ÝÓÇ ÷á÷áËáõÃÛ³Ý Ù³ëÇÝª ä³ïíÇñ³ïáõÇ ä³ï³ëË³Ý³ïáõ ³ÝÓÇ Ýß³Ý³ÏÙ³Ý Ù³ëÇÝ </w:t>
      </w:r>
      <w:r>
        <w:rPr>
          <w:rFonts w:ascii="Arial Armenian" w:hAnsi="Arial Armenian"/>
        </w:rPr>
        <w:lastRenderedPageBreak/>
        <w:t>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tab/>
        <w:t>5.4.1.</w:t>
      </w:r>
      <w:r>
        <w:rPr>
          <w:rFonts w:ascii="Arial Armenian" w:hAnsi="Arial Armenian"/>
        </w:rPr>
        <w:tab/>
        <w:t xml:space="preserve">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w:t>
      </w:r>
      <w:r>
        <w:rPr>
          <w:rFonts w:ascii="Arial Armenian" w:hAnsi="Arial Armenian"/>
        </w:rPr>
        <w:lastRenderedPageBreak/>
        <w:t>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w:t>
      </w:r>
      <w:r>
        <w:rPr>
          <w:rFonts w:ascii="Arial Armenian" w:hAnsi="Arial Armenian"/>
        </w:rPr>
        <w:lastRenderedPageBreak/>
        <w:t>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²é³Ýó ä³ÛÙ³Ý³·ñáí ë³ÑÙ³Ýí³Í Ï³ñ·áí Ñ³Ù³Ó³ÛÝ»óÙ³Ý, »ÝÃ³Ï³å³É³éáõÝ»ñÇ Ï³Ù ÝÛáõÃ»ñÇ Ù³ï³Ï³ñ³ñÇ Ý»ñ·ñ³íÙ³Ý Ûáõñ³ù³ÝãÛáõñ </w:t>
      </w:r>
      <w:r>
        <w:rPr>
          <w:rFonts w:ascii="Arial Armenian" w:hAnsi="Arial Armenian"/>
        </w:rPr>
        <w:lastRenderedPageBreak/>
        <w:t>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lastRenderedPageBreak/>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2759CB" w:rsidRDefault="002759CB" w:rsidP="001859FF">
      <w:pPr>
        <w:ind w:firstLine="540"/>
        <w:jc w:val="center"/>
        <w:rPr>
          <w:rFonts w:ascii="Arial Armenian" w:hAnsi="Arial Armenian"/>
          <w:sz w:val="16"/>
          <w:szCs w:val="16"/>
          <w:lang w:val="af-ZA"/>
        </w:rPr>
      </w:pPr>
    </w:p>
    <w:p w:rsidR="002759CB" w:rsidRDefault="002759CB"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lastRenderedPageBreak/>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2759CB" w:rsidRDefault="002759CB"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lastRenderedPageBreak/>
        <w:t>Ð³í»Éí³Í 1</w:t>
      </w:r>
    </w:p>
    <w:p w:rsidR="001859FF" w:rsidRDefault="002759CB"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9D1" w:rsidRDefault="003859D1" w:rsidP="004D3B9B">
      <w:r>
        <w:separator/>
      </w:r>
    </w:p>
  </w:endnote>
  <w:endnote w:type="continuationSeparator" w:id="0">
    <w:p w:rsidR="003859D1" w:rsidRDefault="003859D1"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9D1" w:rsidRDefault="003859D1" w:rsidP="004D3B9B">
      <w:r>
        <w:separator/>
      </w:r>
    </w:p>
  </w:footnote>
  <w:footnote w:type="continuationSeparator" w:id="0">
    <w:p w:rsidR="003859D1" w:rsidRDefault="003859D1" w:rsidP="004D3B9B">
      <w:r>
        <w:continuationSeparator/>
      </w:r>
    </w:p>
  </w:footnote>
  <w:footnote w:id="1">
    <w:p w:rsidR="00205740" w:rsidRPr="004E5447" w:rsidRDefault="00205740"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740" w:rsidRDefault="00205740">
    <w:pPr>
      <w:pStyle w:val="Header"/>
      <w:rPr>
        <w:lang w:val="en-US"/>
      </w:rPr>
    </w:pPr>
  </w:p>
  <w:p w:rsidR="00205740" w:rsidRPr="00460191" w:rsidRDefault="00205740">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0096"/>
    <w:rsid w:val="00045A4B"/>
    <w:rsid w:val="00045BB0"/>
    <w:rsid w:val="00050DC1"/>
    <w:rsid w:val="00052A0A"/>
    <w:rsid w:val="00055D02"/>
    <w:rsid w:val="00063D4C"/>
    <w:rsid w:val="0006554F"/>
    <w:rsid w:val="00067CDE"/>
    <w:rsid w:val="0007045F"/>
    <w:rsid w:val="00077E51"/>
    <w:rsid w:val="0009611C"/>
    <w:rsid w:val="00096547"/>
    <w:rsid w:val="000A2A26"/>
    <w:rsid w:val="000A58AC"/>
    <w:rsid w:val="000D6038"/>
    <w:rsid w:val="000E5066"/>
    <w:rsid w:val="000E5DD1"/>
    <w:rsid w:val="000F09C3"/>
    <w:rsid w:val="000F5518"/>
    <w:rsid w:val="00107142"/>
    <w:rsid w:val="00107795"/>
    <w:rsid w:val="00124F15"/>
    <w:rsid w:val="00127498"/>
    <w:rsid w:val="00134AFF"/>
    <w:rsid w:val="001417FC"/>
    <w:rsid w:val="00141A0A"/>
    <w:rsid w:val="00146F00"/>
    <w:rsid w:val="001525EF"/>
    <w:rsid w:val="001534A0"/>
    <w:rsid w:val="00156979"/>
    <w:rsid w:val="00157F9D"/>
    <w:rsid w:val="0016185B"/>
    <w:rsid w:val="001619CC"/>
    <w:rsid w:val="00164417"/>
    <w:rsid w:val="00164609"/>
    <w:rsid w:val="00171492"/>
    <w:rsid w:val="001723BB"/>
    <w:rsid w:val="00175E48"/>
    <w:rsid w:val="00180469"/>
    <w:rsid w:val="001859FF"/>
    <w:rsid w:val="001A3ECD"/>
    <w:rsid w:val="001C51F9"/>
    <w:rsid w:val="001C7A03"/>
    <w:rsid w:val="001D0131"/>
    <w:rsid w:val="001D3CDC"/>
    <w:rsid w:val="001D72F2"/>
    <w:rsid w:val="001E027D"/>
    <w:rsid w:val="001E1D22"/>
    <w:rsid w:val="001E684A"/>
    <w:rsid w:val="001F23C2"/>
    <w:rsid w:val="001F4BCD"/>
    <w:rsid w:val="00205740"/>
    <w:rsid w:val="0020753F"/>
    <w:rsid w:val="002100D1"/>
    <w:rsid w:val="00212453"/>
    <w:rsid w:val="0021563E"/>
    <w:rsid w:val="0022478F"/>
    <w:rsid w:val="0022519C"/>
    <w:rsid w:val="0023352F"/>
    <w:rsid w:val="002440B8"/>
    <w:rsid w:val="00244AF2"/>
    <w:rsid w:val="00245E0E"/>
    <w:rsid w:val="00250A57"/>
    <w:rsid w:val="0025781C"/>
    <w:rsid w:val="00262411"/>
    <w:rsid w:val="00262A3A"/>
    <w:rsid w:val="0026610B"/>
    <w:rsid w:val="002759CB"/>
    <w:rsid w:val="0027776F"/>
    <w:rsid w:val="00280C42"/>
    <w:rsid w:val="00283283"/>
    <w:rsid w:val="0028441A"/>
    <w:rsid w:val="0029641A"/>
    <w:rsid w:val="002971CB"/>
    <w:rsid w:val="002A1590"/>
    <w:rsid w:val="002A160B"/>
    <w:rsid w:val="002A3F9F"/>
    <w:rsid w:val="002A75FB"/>
    <w:rsid w:val="002B0F15"/>
    <w:rsid w:val="002B2D16"/>
    <w:rsid w:val="002B512F"/>
    <w:rsid w:val="002B7932"/>
    <w:rsid w:val="002C67FF"/>
    <w:rsid w:val="002D0FBD"/>
    <w:rsid w:val="002D3D78"/>
    <w:rsid w:val="002E2658"/>
    <w:rsid w:val="002F1826"/>
    <w:rsid w:val="002F1890"/>
    <w:rsid w:val="002F692F"/>
    <w:rsid w:val="00301B4C"/>
    <w:rsid w:val="00303E79"/>
    <w:rsid w:val="0030676C"/>
    <w:rsid w:val="00312A71"/>
    <w:rsid w:val="0031408A"/>
    <w:rsid w:val="003157FA"/>
    <w:rsid w:val="003238F2"/>
    <w:rsid w:val="00323FB4"/>
    <w:rsid w:val="00336FFE"/>
    <w:rsid w:val="00336FFF"/>
    <w:rsid w:val="00345A89"/>
    <w:rsid w:val="0034763B"/>
    <w:rsid w:val="003577B6"/>
    <w:rsid w:val="00360597"/>
    <w:rsid w:val="00360D1C"/>
    <w:rsid w:val="0036470E"/>
    <w:rsid w:val="003669B9"/>
    <w:rsid w:val="00374DB9"/>
    <w:rsid w:val="003759A4"/>
    <w:rsid w:val="003832E5"/>
    <w:rsid w:val="003859D1"/>
    <w:rsid w:val="003925FA"/>
    <w:rsid w:val="00392EFE"/>
    <w:rsid w:val="003A26BA"/>
    <w:rsid w:val="003A76A3"/>
    <w:rsid w:val="003B3849"/>
    <w:rsid w:val="003B5205"/>
    <w:rsid w:val="003B7FE7"/>
    <w:rsid w:val="003C1791"/>
    <w:rsid w:val="003C2499"/>
    <w:rsid w:val="003C693B"/>
    <w:rsid w:val="003C78BA"/>
    <w:rsid w:val="003D635F"/>
    <w:rsid w:val="003D696A"/>
    <w:rsid w:val="003D6DFD"/>
    <w:rsid w:val="003D7C5F"/>
    <w:rsid w:val="003E7789"/>
    <w:rsid w:val="004003C4"/>
    <w:rsid w:val="004045CC"/>
    <w:rsid w:val="00405D99"/>
    <w:rsid w:val="00406649"/>
    <w:rsid w:val="004073C7"/>
    <w:rsid w:val="00416245"/>
    <w:rsid w:val="0042186A"/>
    <w:rsid w:val="00423C87"/>
    <w:rsid w:val="00427355"/>
    <w:rsid w:val="004327F9"/>
    <w:rsid w:val="00432DD3"/>
    <w:rsid w:val="00436801"/>
    <w:rsid w:val="004535F1"/>
    <w:rsid w:val="00453ED4"/>
    <w:rsid w:val="00454428"/>
    <w:rsid w:val="0046353B"/>
    <w:rsid w:val="00465CE6"/>
    <w:rsid w:val="004660E1"/>
    <w:rsid w:val="00466C86"/>
    <w:rsid w:val="0047003E"/>
    <w:rsid w:val="004703BD"/>
    <w:rsid w:val="00477893"/>
    <w:rsid w:val="004860A5"/>
    <w:rsid w:val="004907EC"/>
    <w:rsid w:val="004923DF"/>
    <w:rsid w:val="0049648F"/>
    <w:rsid w:val="00497341"/>
    <w:rsid w:val="004B51F0"/>
    <w:rsid w:val="004C172F"/>
    <w:rsid w:val="004C20D2"/>
    <w:rsid w:val="004D15C9"/>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071D"/>
    <w:rsid w:val="005618A6"/>
    <w:rsid w:val="00566B71"/>
    <w:rsid w:val="00571F20"/>
    <w:rsid w:val="005747A9"/>
    <w:rsid w:val="00577064"/>
    <w:rsid w:val="005851AF"/>
    <w:rsid w:val="005946ED"/>
    <w:rsid w:val="00596667"/>
    <w:rsid w:val="005A5D42"/>
    <w:rsid w:val="005B2F49"/>
    <w:rsid w:val="005B67AF"/>
    <w:rsid w:val="005C1E06"/>
    <w:rsid w:val="005C3F0A"/>
    <w:rsid w:val="005C665B"/>
    <w:rsid w:val="005D348A"/>
    <w:rsid w:val="005D442B"/>
    <w:rsid w:val="005D4E52"/>
    <w:rsid w:val="005D6A48"/>
    <w:rsid w:val="005D70CE"/>
    <w:rsid w:val="005E0CED"/>
    <w:rsid w:val="005F0FA2"/>
    <w:rsid w:val="005F1498"/>
    <w:rsid w:val="005F2AA3"/>
    <w:rsid w:val="005F3613"/>
    <w:rsid w:val="0060120D"/>
    <w:rsid w:val="00611264"/>
    <w:rsid w:val="00614F8F"/>
    <w:rsid w:val="00621F58"/>
    <w:rsid w:val="00622421"/>
    <w:rsid w:val="00626EED"/>
    <w:rsid w:val="006314E6"/>
    <w:rsid w:val="00641782"/>
    <w:rsid w:val="00644680"/>
    <w:rsid w:val="00655B12"/>
    <w:rsid w:val="00656362"/>
    <w:rsid w:val="006739D8"/>
    <w:rsid w:val="00674F36"/>
    <w:rsid w:val="00675A24"/>
    <w:rsid w:val="00685A69"/>
    <w:rsid w:val="00691C37"/>
    <w:rsid w:val="006929CF"/>
    <w:rsid w:val="006B05EF"/>
    <w:rsid w:val="006B6C24"/>
    <w:rsid w:val="006C053C"/>
    <w:rsid w:val="006C35A3"/>
    <w:rsid w:val="006C6BDF"/>
    <w:rsid w:val="006D1E3F"/>
    <w:rsid w:val="006D36CA"/>
    <w:rsid w:val="006D5FD1"/>
    <w:rsid w:val="006D7E8F"/>
    <w:rsid w:val="006E03DD"/>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2732"/>
    <w:rsid w:val="0074342F"/>
    <w:rsid w:val="007509B1"/>
    <w:rsid w:val="007513A3"/>
    <w:rsid w:val="00751B8B"/>
    <w:rsid w:val="00752B6E"/>
    <w:rsid w:val="00752B88"/>
    <w:rsid w:val="00754A3F"/>
    <w:rsid w:val="00761B6F"/>
    <w:rsid w:val="0076573F"/>
    <w:rsid w:val="007664F6"/>
    <w:rsid w:val="007748A5"/>
    <w:rsid w:val="0077567D"/>
    <w:rsid w:val="00777F99"/>
    <w:rsid w:val="0078235C"/>
    <w:rsid w:val="007827CA"/>
    <w:rsid w:val="0078742A"/>
    <w:rsid w:val="00793E11"/>
    <w:rsid w:val="0079617A"/>
    <w:rsid w:val="007A0C05"/>
    <w:rsid w:val="007A4EC9"/>
    <w:rsid w:val="007A636F"/>
    <w:rsid w:val="007C348B"/>
    <w:rsid w:val="007C562B"/>
    <w:rsid w:val="007D4375"/>
    <w:rsid w:val="007D56E1"/>
    <w:rsid w:val="007F5AE6"/>
    <w:rsid w:val="007F6319"/>
    <w:rsid w:val="008042BF"/>
    <w:rsid w:val="00814DB0"/>
    <w:rsid w:val="00822DD9"/>
    <w:rsid w:val="0082442A"/>
    <w:rsid w:val="00830D7D"/>
    <w:rsid w:val="0083663E"/>
    <w:rsid w:val="00840296"/>
    <w:rsid w:val="0084167F"/>
    <w:rsid w:val="0084501B"/>
    <w:rsid w:val="008463B9"/>
    <w:rsid w:val="0084703A"/>
    <w:rsid w:val="00855A2D"/>
    <w:rsid w:val="00856256"/>
    <w:rsid w:val="00860950"/>
    <w:rsid w:val="0086534A"/>
    <w:rsid w:val="00865A72"/>
    <w:rsid w:val="00865E78"/>
    <w:rsid w:val="00874F11"/>
    <w:rsid w:val="00882954"/>
    <w:rsid w:val="008832B5"/>
    <w:rsid w:val="00886554"/>
    <w:rsid w:val="008A15BE"/>
    <w:rsid w:val="008A35B0"/>
    <w:rsid w:val="008A3D0F"/>
    <w:rsid w:val="008B14D4"/>
    <w:rsid w:val="008C0DFF"/>
    <w:rsid w:val="008D18FB"/>
    <w:rsid w:val="008E112C"/>
    <w:rsid w:val="008E3B7C"/>
    <w:rsid w:val="008E563D"/>
    <w:rsid w:val="008F5219"/>
    <w:rsid w:val="008F60D0"/>
    <w:rsid w:val="008F7216"/>
    <w:rsid w:val="00904467"/>
    <w:rsid w:val="00904AD3"/>
    <w:rsid w:val="00911590"/>
    <w:rsid w:val="00917713"/>
    <w:rsid w:val="00944D06"/>
    <w:rsid w:val="00951B6F"/>
    <w:rsid w:val="009534D9"/>
    <w:rsid w:val="00954666"/>
    <w:rsid w:val="00957AD4"/>
    <w:rsid w:val="00961CCA"/>
    <w:rsid w:val="00974B8C"/>
    <w:rsid w:val="00977CC5"/>
    <w:rsid w:val="00980E35"/>
    <w:rsid w:val="009824BC"/>
    <w:rsid w:val="00984C99"/>
    <w:rsid w:val="009855F0"/>
    <w:rsid w:val="00986F46"/>
    <w:rsid w:val="00996D72"/>
    <w:rsid w:val="00997376"/>
    <w:rsid w:val="009B767F"/>
    <w:rsid w:val="009C0E63"/>
    <w:rsid w:val="009D0008"/>
    <w:rsid w:val="009D1697"/>
    <w:rsid w:val="009E26A2"/>
    <w:rsid w:val="009F0CAA"/>
    <w:rsid w:val="00A00AC6"/>
    <w:rsid w:val="00A021E0"/>
    <w:rsid w:val="00A04EFC"/>
    <w:rsid w:val="00A11B26"/>
    <w:rsid w:val="00A138F1"/>
    <w:rsid w:val="00A145CE"/>
    <w:rsid w:val="00A14715"/>
    <w:rsid w:val="00A23BF8"/>
    <w:rsid w:val="00A27A43"/>
    <w:rsid w:val="00A353DC"/>
    <w:rsid w:val="00A40A51"/>
    <w:rsid w:val="00A443B6"/>
    <w:rsid w:val="00A46ECA"/>
    <w:rsid w:val="00A50C11"/>
    <w:rsid w:val="00A56B0E"/>
    <w:rsid w:val="00A57762"/>
    <w:rsid w:val="00A64179"/>
    <w:rsid w:val="00A733BB"/>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34F24"/>
    <w:rsid w:val="00B40D43"/>
    <w:rsid w:val="00B43E61"/>
    <w:rsid w:val="00B44140"/>
    <w:rsid w:val="00B507F4"/>
    <w:rsid w:val="00B515E5"/>
    <w:rsid w:val="00B53E1B"/>
    <w:rsid w:val="00B56D93"/>
    <w:rsid w:val="00B57919"/>
    <w:rsid w:val="00B627CA"/>
    <w:rsid w:val="00B671F1"/>
    <w:rsid w:val="00B8504C"/>
    <w:rsid w:val="00B878B9"/>
    <w:rsid w:val="00B95629"/>
    <w:rsid w:val="00B96A7D"/>
    <w:rsid w:val="00BA1662"/>
    <w:rsid w:val="00BC1485"/>
    <w:rsid w:val="00BC5B3B"/>
    <w:rsid w:val="00BC7052"/>
    <w:rsid w:val="00BC7544"/>
    <w:rsid w:val="00BD2A65"/>
    <w:rsid w:val="00BD2BBF"/>
    <w:rsid w:val="00BD3399"/>
    <w:rsid w:val="00BD449E"/>
    <w:rsid w:val="00BD559F"/>
    <w:rsid w:val="00BE0175"/>
    <w:rsid w:val="00BE22EB"/>
    <w:rsid w:val="00BE6BCD"/>
    <w:rsid w:val="00BF57D3"/>
    <w:rsid w:val="00BF7C06"/>
    <w:rsid w:val="00C00C3C"/>
    <w:rsid w:val="00C0147A"/>
    <w:rsid w:val="00C0544C"/>
    <w:rsid w:val="00C1285F"/>
    <w:rsid w:val="00C21438"/>
    <w:rsid w:val="00C216B5"/>
    <w:rsid w:val="00C2230E"/>
    <w:rsid w:val="00C276F1"/>
    <w:rsid w:val="00C33AE0"/>
    <w:rsid w:val="00C34DB8"/>
    <w:rsid w:val="00C405DE"/>
    <w:rsid w:val="00C46DDD"/>
    <w:rsid w:val="00C605AD"/>
    <w:rsid w:val="00C6073C"/>
    <w:rsid w:val="00C724A3"/>
    <w:rsid w:val="00C7371F"/>
    <w:rsid w:val="00C747AD"/>
    <w:rsid w:val="00C76E64"/>
    <w:rsid w:val="00C977EF"/>
    <w:rsid w:val="00CA1775"/>
    <w:rsid w:val="00CA2321"/>
    <w:rsid w:val="00CA6942"/>
    <w:rsid w:val="00CB6201"/>
    <w:rsid w:val="00CC02E3"/>
    <w:rsid w:val="00CC1684"/>
    <w:rsid w:val="00CC1821"/>
    <w:rsid w:val="00CC73EB"/>
    <w:rsid w:val="00CD0665"/>
    <w:rsid w:val="00CD23B1"/>
    <w:rsid w:val="00CD40D3"/>
    <w:rsid w:val="00CE0AAC"/>
    <w:rsid w:val="00CF1E54"/>
    <w:rsid w:val="00D009B4"/>
    <w:rsid w:val="00D02830"/>
    <w:rsid w:val="00D05DB8"/>
    <w:rsid w:val="00D1055C"/>
    <w:rsid w:val="00D1316B"/>
    <w:rsid w:val="00D15F05"/>
    <w:rsid w:val="00D1723D"/>
    <w:rsid w:val="00D22454"/>
    <w:rsid w:val="00D241EC"/>
    <w:rsid w:val="00D30F0B"/>
    <w:rsid w:val="00D32200"/>
    <w:rsid w:val="00D41C96"/>
    <w:rsid w:val="00D43289"/>
    <w:rsid w:val="00D56E8D"/>
    <w:rsid w:val="00D57EB4"/>
    <w:rsid w:val="00D60093"/>
    <w:rsid w:val="00D67745"/>
    <w:rsid w:val="00D75236"/>
    <w:rsid w:val="00D848F4"/>
    <w:rsid w:val="00D960A8"/>
    <w:rsid w:val="00DB147D"/>
    <w:rsid w:val="00DB202F"/>
    <w:rsid w:val="00DB2F4A"/>
    <w:rsid w:val="00DB6545"/>
    <w:rsid w:val="00DC2CF0"/>
    <w:rsid w:val="00DC5090"/>
    <w:rsid w:val="00DD1765"/>
    <w:rsid w:val="00DD17E3"/>
    <w:rsid w:val="00DD2868"/>
    <w:rsid w:val="00DE2F49"/>
    <w:rsid w:val="00DE5DFC"/>
    <w:rsid w:val="00DF1020"/>
    <w:rsid w:val="00DF4383"/>
    <w:rsid w:val="00E12E41"/>
    <w:rsid w:val="00E13C47"/>
    <w:rsid w:val="00E146AD"/>
    <w:rsid w:val="00E1555C"/>
    <w:rsid w:val="00E17879"/>
    <w:rsid w:val="00E267A4"/>
    <w:rsid w:val="00E26ABA"/>
    <w:rsid w:val="00E271F3"/>
    <w:rsid w:val="00E3602A"/>
    <w:rsid w:val="00E3658E"/>
    <w:rsid w:val="00E50DC8"/>
    <w:rsid w:val="00E538CC"/>
    <w:rsid w:val="00E5481E"/>
    <w:rsid w:val="00E55F08"/>
    <w:rsid w:val="00E60190"/>
    <w:rsid w:val="00E62927"/>
    <w:rsid w:val="00E6487D"/>
    <w:rsid w:val="00E66D6D"/>
    <w:rsid w:val="00E73B6D"/>
    <w:rsid w:val="00E8528B"/>
    <w:rsid w:val="00E9151C"/>
    <w:rsid w:val="00E956CA"/>
    <w:rsid w:val="00E968FD"/>
    <w:rsid w:val="00EA42F5"/>
    <w:rsid w:val="00EB51FE"/>
    <w:rsid w:val="00EC0CD8"/>
    <w:rsid w:val="00EC53A1"/>
    <w:rsid w:val="00EC76E9"/>
    <w:rsid w:val="00EC7716"/>
    <w:rsid w:val="00ED62E4"/>
    <w:rsid w:val="00EE0E2D"/>
    <w:rsid w:val="00EE1CB7"/>
    <w:rsid w:val="00EF48AA"/>
    <w:rsid w:val="00EF7CE8"/>
    <w:rsid w:val="00F03E1D"/>
    <w:rsid w:val="00F122C7"/>
    <w:rsid w:val="00F14B8B"/>
    <w:rsid w:val="00F16C33"/>
    <w:rsid w:val="00F21D3D"/>
    <w:rsid w:val="00F221EB"/>
    <w:rsid w:val="00F23338"/>
    <w:rsid w:val="00F24282"/>
    <w:rsid w:val="00F245D6"/>
    <w:rsid w:val="00F24D8B"/>
    <w:rsid w:val="00F25B46"/>
    <w:rsid w:val="00F327AD"/>
    <w:rsid w:val="00F41EAD"/>
    <w:rsid w:val="00F507F8"/>
    <w:rsid w:val="00F56AD0"/>
    <w:rsid w:val="00F60EAF"/>
    <w:rsid w:val="00F6426A"/>
    <w:rsid w:val="00F65AA0"/>
    <w:rsid w:val="00F710EF"/>
    <w:rsid w:val="00F76731"/>
    <w:rsid w:val="00F80A9B"/>
    <w:rsid w:val="00F80E82"/>
    <w:rsid w:val="00F96CB4"/>
    <w:rsid w:val="00FB1CFF"/>
    <w:rsid w:val="00FB41DC"/>
    <w:rsid w:val="00FB5123"/>
    <w:rsid w:val="00FC4F9F"/>
    <w:rsid w:val="00FC5DA0"/>
    <w:rsid w:val="00FD0AEB"/>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3679249">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3560242">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632635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EA3243-D3A5-4ADB-8ABA-63B6422A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1831</TotalTime>
  <Pages>1</Pages>
  <Words>15071</Words>
  <Characters>85911</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d.margaryan</cp:lastModifiedBy>
  <cp:revision>264</cp:revision>
  <dcterms:created xsi:type="dcterms:W3CDTF">2014-03-19T12:47:00Z</dcterms:created>
  <dcterms:modified xsi:type="dcterms:W3CDTF">2017-05-25T13:20:00Z</dcterms:modified>
</cp:coreProperties>
</file>