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B655CE">
        <w:rPr>
          <w:rFonts w:ascii="GHEA Grapalat" w:hAnsi="GHEA Grapalat" w:cs="Sylfaen"/>
          <w:sz w:val="24"/>
          <w:szCs w:val="24"/>
          <w:lang w:val="en-US"/>
        </w:rPr>
        <w:t>1</w:t>
      </w:r>
      <w:r w:rsidR="00AB76AE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282C90" w:rsidRPr="0048353D">
        <w:rPr>
          <w:rFonts w:ascii="GHEA Grapalat" w:hAnsi="GHEA Grapalat" w:cs="Sylfaen"/>
          <w:sz w:val="24"/>
          <w:szCs w:val="24"/>
          <w:lang w:val="en-US"/>
        </w:rPr>
        <w:t>1</w:t>
      </w:r>
      <w:r w:rsidR="00AB76AE">
        <w:rPr>
          <w:rFonts w:ascii="GHEA Grapalat" w:hAnsi="GHEA Grapalat" w:cs="Sylfaen"/>
          <w:sz w:val="24"/>
          <w:szCs w:val="24"/>
          <w:lang w:val="en-US"/>
        </w:rPr>
        <w:t>4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.0</w:t>
      </w:r>
      <w:r w:rsidR="00B655CE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 w:rsidR="00AB76AE">
        <w:rPr>
          <w:rFonts w:ascii="GHEA Grapalat" w:hAnsi="GHEA Grapalat" w:cs="Sylfaen"/>
          <w:sz w:val="24"/>
          <w:szCs w:val="24"/>
          <w:lang w:val="en-US"/>
        </w:rPr>
        <w:t>ԱՎԷՄԵԴ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B76AE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Տուբերկուլոզի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դեմ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պայքարի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կենտրոն</w:t>
      </w:r>
      <w:proofErr w:type="spellEnd"/>
      <w:r w:rsidR="00AB76AE" w:rsidRPr="007029FB">
        <w:rPr>
          <w:rFonts w:ascii="GHEA Grapalat" w:hAnsi="GHEA Grapalat" w:cs="Sylfaen"/>
          <w:sz w:val="24"/>
          <w:szCs w:val="24"/>
          <w:lang w:val="en-US"/>
        </w:rPr>
        <w:t>»</w:t>
      </w:r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ՊՈԱԿ</w:t>
      </w:r>
    </w:p>
    <w:p w:rsidR="00B655CE" w:rsidRPr="00B655CE" w:rsidRDefault="006F75BA" w:rsidP="00B655CE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AB76AE">
        <w:rPr>
          <w:rFonts w:ascii="GHEA Grapalat" w:hAnsi="GHEA Grapalat" w:cs="Sylfaen"/>
          <w:b/>
          <w:sz w:val="24"/>
          <w:szCs w:val="24"/>
          <w:lang w:val="en-US"/>
        </w:rPr>
        <w:t xml:space="preserve"> «</w:t>
      </w:r>
      <w:r w:rsidR="00AB76AE" w:rsidRPr="00AB76AE">
        <w:rPr>
          <w:rFonts w:ascii="GHEA Grapalat" w:hAnsi="GHEA Grapalat" w:cs="Sylfaen"/>
          <w:sz w:val="24"/>
          <w:szCs w:val="24"/>
          <w:lang w:val="en-US"/>
        </w:rPr>
        <w:t>ՇՀԱՊՁԲ-15/16-ՏԴՊԱԿ-24</w:t>
      </w:r>
      <w:r w:rsidR="00AB76AE" w:rsidRPr="00AB76AE">
        <w:rPr>
          <w:rFonts w:ascii="GHEA Grapalat" w:hAnsi="GHEA Grapalat" w:cs="Sylfaen"/>
          <w:b/>
          <w:sz w:val="24"/>
          <w:szCs w:val="24"/>
          <w:lang w:val="en-US"/>
        </w:rPr>
        <w:t>»</w:t>
      </w:r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բժշկական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գործիքների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AB76AE">
        <w:rPr>
          <w:rFonts w:ascii="GHEA Grapalat" w:hAnsi="GHEA Grapalat" w:cs="Sylfaen"/>
          <w:sz w:val="24"/>
          <w:szCs w:val="24"/>
          <w:lang w:val="en-US"/>
        </w:rPr>
        <w:t>պարագաների</w:t>
      </w:r>
      <w:proofErr w:type="spellEnd"/>
      <w:r w:rsidR="00AB76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>
        <w:rPr>
          <w:rFonts w:ascii="GHEA Grapalat" w:hAnsi="GHEA Grapalat" w:cs="Sylfaen"/>
          <w:sz w:val="24"/>
          <w:szCs w:val="24"/>
        </w:rPr>
        <w:t>ձեռքբերում</w:t>
      </w:r>
      <w:r w:rsidR="00B655CE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7740BC" w:rsidRDefault="00F30178" w:rsidP="003857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25A97" w:rsidRDefault="009C450E" w:rsidP="007740BC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01.06.2017թ. </w:t>
      </w:r>
      <w:proofErr w:type="gramStart"/>
      <w:r>
        <w:rPr>
          <w:rFonts w:ascii="GHEA Grapalat" w:hAnsi="GHEA Grapalat" w:cs="Sylfaen"/>
          <w:sz w:val="24"/>
          <w:szCs w:val="24"/>
          <w:lang w:val="en-US"/>
        </w:rPr>
        <w:t xml:space="preserve">N6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ԱՎԷՄԵԴ</w:t>
      </w:r>
      <w:r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 w:rsidR="00D02894">
        <w:rPr>
          <w:rFonts w:ascii="GHEA Grapalat" w:hAnsi="GHEA Grapalat" w:cs="Sylfaen"/>
          <w:sz w:val="24"/>
          <w:szCs w:val="24"/>
          <w:lang w:val="en-US"/>
        </w:rPr>
        <w:t>-ը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N2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չափաբաժնով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ստորագրելու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իրավունքից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զրկելու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06.06.2017թ.</w:t>
      </w:r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N7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ԱՎԷՄԵԴ</w:t>
      </w:r>
      <w:r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 w:rsidR="00D02894">
        <w:rPr>
          <w:rFonts w:ascii="GHEA Grapalat" w:hAnsi="GHEA Grapalat" w:cs="Sylfaen"/>
          <w:sz w:val="24"/>
          <w:szCs w:val="24"/>
          <w:lang w:val="en-US"/>
        </w:rPr>
        <w:t>-ը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N2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չափաբաժնով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փաստը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անվավեր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համարելու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ԱՎԷՄԵԴ</w:t>
      </w:r>
      <w:r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>
        <w:rPr>
          <w:rFonts w:ascii="GHEA Grapalat" w:hAnsi="GHEA Grapalat" w:cs="Sylfaen"/>
          <w:sz w:val="24"/>
          <w:szCs w:val="24"/>
          <w:lang w:val="en-US"/>
        </w:rPr>
        <w:t>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հաղթող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9C450E" w:rsidRDefault="009C450E" w:rsidP="009C450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9C450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CA4994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7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51-րդ հոդվածի 1-ին մասի համաձայն`</w:t>
      </w:r>
      <w:r w:rsidR="008D54BF" w:rsidRPr="00FF7723">
        <w:rPr>
          <w:rFonts w:ascii="Sylfaen" w:hAnsi="Sylfaen" w:cs="Sylfaen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գնումների բողոքարկման խորհուրդ ներկայացված բողոքն ինքնաբերաբար կասեցնում է գնման գործընթացը` </w:t>
      </w:r>
      <w:r w:rsidR="00B825D2" w:rsidRPr="00FF7723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ույն օրենքի 50-րդ հոդվածի 9-րդ մասով նախատեսված հայտարարությունը հրապարակվելու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lastRenderedPageBreak/>
        <w:t>օրվանից մինչև բողոքարկման վերաբերյալ ընդունված որոշման՝ տեղեկագրում հրապարակման օրը ներառյալ:</w:t>
      </w:r>
    </w:p>
    <w:sectPr w:rsidR="00CA4994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2AC"/>
    <w:rsid w:val="000C075E"/>
    <w:rsid w:val="000C3463"/>
    <w:rsid w:val="0011363A"/>
    <w:rsid w:val="00132DEB"/>
    <w:rsid w:val="00165477"/>
    <w:rsid w:val="001A6DAF"/>
    <w:rsid w:val="001C47B3"/>
    <w:rsid w:val="001C5A5F"/>
    <w:rsid w:val="001F5293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3511B2"/>
    <w:rsid w:val="003857B1"/>
    <w:rsid w:val="004032FD"/>
    <w:rsid w:val="00425A97"/>
    <w:rsid w:val="004415E9"/>
    <w:rsid w:val="0048353D"/>
    <w:rsid w:val="00496721"/>
    <w:rsid w:val="004A2FD6"/>
    <w:rsid w:val="004E212D"/>
    <w:rsid w:val="00533016"/>
    <w:rsid w:val="00580987"/>
    <w:rsid w:val="00581C90"/>
    <w:rsid w:val="00637444"/>
    <w:rsid w:val="00671884"/>
    <w:rsid w:val="00693671"/>
    <w:rsid w:val="006C2E7F"/>
    <w:rsid w:val="006F75BA"/>
    <w:rsid w:val="007029FB"/>
    <w:rsid w:val="007555BC"/>
    <w:rsid w:val="007740BC"/>
    <w:rsid w:val="00794E55"/>
    <w:rsid w:val="007F49FE"/>
    <w:rsid w:val="008114F9"/>
    <w:rsid w:val="00811686"/>
    <w:rsid w:val="00815A50"/>
    <w:rsid w:val="008D54BF"/>
    <w:rsid w:val="008E4781"/>
    <w:rsid w:val="0091411A"/>
    <w:rsid w:val="00931A6C"/>
    <w:rsid w:val="00937E06"/>
    <w:rsid w:val="00950B2B"/>
    <w:rsid w:val="009C450E"/>
    <w:rsid w:val="009E568B"/>
    <w:rsid w:val="009F05FB"/>
    <w:rsid w:val="00A75F3C"/>
    <w:rsid w:val="00AB76AE"/>
    <w:rsid w:val="00AF730C"/>
    <w:rsid w:val="00B655CE"/>
    <w:rsid w:val="00B7575F"/>
    <w:rsid w:val="00B825D2"/>
    <w:rsid w:val="00C071DA"/>
    <w:rsid w:val="00C26B26"/>
    <w:rsid w:val="00CA4994"/>
    <w:rsid w:val="00D02894"/>
    <w:rsid w:val="00D07CFF"/>
    <w:rsid w:val="00D60AD8"/>
    <w:rsid w:val="00D63F96"/>
    <w:rsid w:val="00DB1FEC"/>
    <w:rsid w:val="00DC3520"/>
    <w:rsid w:val="00DF1217"/>
    <w:rsid w:val="00E652B5"/>
    <w:rsid w:val="00E87668"/>
    <w:rsid w:val="00E9750F"/>
    <w:rsid w:val="00EB291C"/>
    <w:rsid w:val="00ED5717"/>
    <w:rsid w:val="00F11F4A"/>
    <w:rsid w:val="00F30178"/>
    <w:rsid w:val="00F736B7"/>
    <w:rsid w:val="00F75F54"/>
    <w:rsid w:val="00F969A7"/>
    <w:rsid w:val="00FB6433"/>
    <w:rsid w:val="00FB7840"/>
    <w:rsid w:val="00FF6D53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E60F0-EC19-4D69-A2ED-EC09EC01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2017-06-15T11:47:00Z</cp:lastPrinted>
  <dcterms:created xsi:type="dcterms:W3CDTF">2016-04-19T09:12:00Z</dcterms:created>
  <dcterms:modified xsi:type="dcterms:W3CDTF">2017-06-15T11:54:00Z</dcterms:modified>
</cp:coreProperties>
</file>