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ED492F">
        <w:rPr>
          <w:rFonts w:ascii="GHEA Grapalat" w:hAnsi="GHEA Grapalat"/>
          <w:b/>
          <w:i/>
          <w:sz w:val="24"/>
          <w:szCs w:val="24"/>
        </w:rPr>
        <w:t>4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47C8">
        <w:rPr>
          <w:rFonts w:ascii="GHEA Grapalat" w:hAnsi="GHEA Grapalat"/>
          <w:sz w:val="24"/>
          <w:szCs w:val="24"/>
          <w:lang w:val="hy-AM"/>
        </w:rPr>
        <w:t>«</w:t>
      </w:r>
      <w:r w:rsidR="00ED492F" w:rsidRPr="00ED492F">
        <w:rPr>
          <w:rFonts w:ascii="GHEA Grapalat" w:hAnsi="GHEA Grapalat"/>
          <w:sz w:val="24"/>
          <w:szCs w:val="24"/>
          <w:lang w:val="hy-AM"/>
        </w:rPr>
        <w:t>ՏՈՊԱԶ-95</w:t>
      </w:r>
      <w:r w:rsidRPr="006747C8">
        <w:rPr>
          <w:rFonts w:ascii="GHEA Grapalat" w:hAnsi="GHEA Grapalat"/>
          <w:sz w:val="24"/>
          <w:szCs w:val="24"/>
          <w:lang w:val="hy-AM"/>
        </w:rPr>
        <w:t>» ՍՊԸ</w:t>
      </w:r>
      <w:r w:rsidRPr="00CE4828">
        <w:rPr>
          <w:rFonts w:ascii="GHEA Grapalat" w:hAnsi="GHEA Grapalat"/>
          <w:sz w:val="24"/>
          <w:szCs w:val="24"/>
          <w:lang w:val="hy-AM"/>
        </w:rPr>
        <w:t>-ին 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ED492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ED49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F38DE">
        <w:rPr>
          <w:rFonts w:ascii="GHEA Grapalat" w:hAnsi="GHEA Grapalat"/>
          <w:sz w:val="24"/>
          <w:szCs w:val="24"/>
          <w:lang w:val="hy-AM"/>
        </w:rPr>
        <w:t xml:space="preserve">որոշում կայացնելու նիստը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8DE">
        <w:rPr>
          <w:rFonts w:ascii="GHEA Grapalat" w:hAnsi="GHEA Grapalat" w:cs="Sylfaen"/>
          <w:sz w:val="24"/>
          <w:szCs w:val="24"/>
        </w:rPr>
        <w:t>27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.0</w:t>
      </w:r>
      <w:r w:rsidR="006F38DE">
        <w:rPr>
          <w:rFonts w:ascii="GHEA Grapalat" w:hAnsi="GHEA Grapalat" w:cs="Sylfaen"/>
          <w:sz w:val="24"/>
          <w:szCs w:val="24"/>
        </w:rPr>
        <w:t>6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6F38DE">
        <w:rPr>
          <w:rFonts w:ascii="GHEA Grapalat" w:hAnsi="GHEA Grapalat" w:cs="Sylfaen"/>
          <w:sz w:val="24"/>
          <w:szCs w:val="24"/>
        </w:rPr>
        <w:t>6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:</w:t>
      </w:r>
      <w:r w:rsidR="006F38DE">
        <w:rPr>
          <w:rFonts w:ascii="GHEA Grapalat" w:hAnsi="GHEA Grapalat" w:cs="Sylfaen"/>
          <w:sz w:val="24"/>
          <w:szCs w:val="24"/>
        </w:rPr>
        <w:t>3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0-ին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ED492F">
        <w:rPr>
          <w:rFonts w:ascii="GHEA Grapalat" w:hAnsi="GHEA Grapalat"/>
          <w:b/>
          <w:i/>
          <w:sz w:val="24"/>
          <w:szCs w:val="24"/>
        </w:rPr>
        <w:t>4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7246F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442BA"/>
    <w:rsid w:val="005E5640"/>
    <w:rsid w:val="00613605"/>
    <w:rsid w:val="006747C8"/>
    <w:rsid w:val="006A4C79"/>
    <w:rsid w:val="006F38DE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501BA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C1208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32</cp:revision>
  <cp:lastPrinted>2017-05-17T11:52:00Z</cp:lastPrinted>
  <dcterms:created xsi:type="dcterms:W3CDTF">2015-12-16T10:40:00Z</dcterms:created>
  <dcterms:modified xsi:type="dcterms:W3CDTF">2017-06-27T06:40:00Z</dcterms:modified>
</cp:coreProperties>
</file>