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</w:t>
      </w:r>
      <w:proofErr w:type="spellStart"/>
      <w:r w:rsidRPr="00CE63C8">
        <w:rPr>
          <w:rFonts w:ascii="GHEA Grapalat" w:hAnsi="GHEA Grapalat"/>
          <w:b/>
          <w:lang w:val="ru-RU"/>
        </w:rPr>
        <w:t>комисии</w:t>
      </w:r>
      <w:proofErr w:type="spellEnd"/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1 от </w:t>
      </w:r>
      <w:r w:rsidR="00CE63C8" w:rsidRPr="000426FC">
        <w:rPr>
          <w:rFonts w:ascii="GHEA Grapalat" w:hAnsi="GHEA Grapalat"/>
          <w:b/>
          <w:highlight w:val="yellow"/>
          <w:lang w:val="ru-RU"/>
        </w:rPr>
        <w:t>1</w:t>
      </w:r>
      <w:r w:rsidR="00EE184B" w:rsidRPr="00EE184B">
        <w:rPr>
          <w:rFonts w:ascii="GHEA Grapalat" w:hAnsi="GHEA Grapalat"/>
          <w:b/>
          <w:highlight w:val="yellow"/>
          <w:lang w:val="ru-RU"/>
        </w:rPr>
        <w:t>9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CE63C8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6C50AF">
        <w:rPr>
          <w:rFonts w:ascii="GHEA Grapalat" w:eastAsia="Calibri" w:hAnsi="GHEA Grapalat"/>
          <w:b/>
          <w:lang w:val="ru-RU"/>
        </w:rPr>
        <w:t>ՆՊ-ԳՀԱՊՁԲ-17/1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6C50AF">
        <w:rPr>
          <w:rFonts w:ascii="GHEA Grapalat" w:hAnsi="GHEA Grapalat"/>
          <w:lang w:val="af-ZA"/>
        </w:rPr>
        <w:t>ЗАО Нубарашен клиника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6C50AF">
        <w:rPr>
          <w:rFonts w:ascii="GHEA Grapalat" w:hAnsi="GHEA Grapalat"/>
          <w:lang w:val="af-ZA"/>
        </w:rPr>
        <w:t xml:space="preserve"> </w:t>
      </w:r>
      <w:r w:rsidR="006C50AF" w:rsidRPr="006C50AF">
        <w:rPr>
          <w:rFonts w:ascii="GHEA Grapalat" w:hAnsi="GHEA Grapalat"/>
          <w:lang w:val="af-ZA"/>
        </w:rPr>
        <w:t>Ереван, Нубарашен Ченкуш 4</w:t>
      </w:r>
      <w:r w:rsidR="00EE184B">
        <w:rPr>
          <w:rFonts w:ascii="GHEA Grapalat" w:hAnsi="GHEA Grapalat"/>
          <w:lang w:val="af-ZA"/>
        </w:rPr>
        <w:t>,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</w:t>
      </w:r>
      <w:proofErr w:type="spellStart"/>
      <w:r w:rsidRPr="00CE63C8">
        <w:rPr>
          <w:rFonts w:ascii="GHEA Grapalat" w:eastAsia="Calibri" w:hAnsi="GHEA Grapalat"/>
          <w:lang w:val="ru-RU"/>
        </w:rPr>
        <w:t>устанолненном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6C50AF" w:rsidRPr="006C50AF">
        <w:rPr>
          <w:rFonts w:ascii="GHEA Grapalat" w:eastAsia="Calibri" w:hAnsi="GHEA Grapalat"/>
          <w:lang w:val="ru-RU"/>
        </w:rPr>
        <w:t>лекарственные препараты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proofErr w:type="spellStart"/>
      <w:r w:rsidRPr="00CE63C8">
        <w:rPr>
          <w:rFonts w:ascii="GHEA Grapalat" w:hAnsi="GHEA Grapalat"/>
          <w:lang w:val="ru-RU"/>
        </w:rPr>
        <w:t>валификационные</w:t>
      </w:r>
      <w:proofErr w:type="spellEnd"/>
      <w:r w:rsidRPr="00CE63C8">
        <w:rPr>
          <w:rFonts w:ascii="GHEA Grapalat" w:hAnsi="GHEA Grapalat"/>
          <w:lang w:val="ru-RU"/>
        </w:rPr>
        <w:t xml:space="preserve">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6C50AF">
        <w:rPr>
          <w:rFonts w:ascii="GHEA Grapalat" w:hAnsi="GHEA Grapalat"/>
          <w:highlight w:val="yellow"/>
          <w:lang w:val="es-ES"/>
        </w:rPr>
        <w:t>06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1D65EF" w:rsidRPr="000426FC">
        <w:rPr>
          <w:rFonts w:ascii="GHEA Grapalat" w:hAnsi="GHEA Grapalat"/>
          <w:highlight w:val="yellow"/>
          <w:lang w:val="es-ES"/>
        </w:rPr>
        <w:t>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EE184B">
        <w:rPr>
          <w:rFonts w:ascii="GHEA Grapalat" w:hAnsi="GHEA Grapalat"/>
          <w:highlight w:val="yellow"/>
          <w:lang w:val="es-ES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:00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6C50AF">
        <w:rPr>
          <w:rFonts w:ascii="GHEA Grapalat" w:hAnsi="GHEA Grapalat"/>
          <w:highlight w:val="yellow"/>
          <w:lang w:val="es-ES"/>
        </w:rPr>
        <w:t>06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2017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proofErr w:type="spellStart"/>
      <w:r w:rsidR="00A15D28" w:rsidRPr="00CE63C8">
        <w:rPr>
          <w:rFonts w:ascii="GHEA Grapalat" w:eastAsia="Calibri" w:hAnsi="GHEA Grapalat"/>
          <w:lang w:val="ru-RU"/>
        </w:rPr>
        <w:t>анлийском</w:t>
      </w:r>
      <w:proofErr w:type="spellEnd"/>
      <w:r w:rsidR="00A15D28" w:rsidRPr="00CE63C8">
        <w:rPr>
          <w:rFonts w:ascii="GHEA Grapalat" w:eastAsia="Calibri" w:hAnsi="GHEA Grapalat"/>
          <w:lang w:val="ru-RU"/>
        </w:rPr>
        <w:t>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6C50AF">
        <w:rPr>
          <w:rFonts w:ascii="GHEA Grapalat" w:hAnsi="GHEA Grapalat"/>
          <w:highlight w:val="yellow"/>
          <w:lang w:val="es-ES"/>
        </w:rPr>
        <w:t>06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bookmarkStart w:id="0" w:name="_GoBack"/>
      <w:bookmarkEnd w:id="0"/>
      <w:r w:rsidRPr="000426FC">
        <w:rPr>
          <w:rFonts w:ascii="GHEA Grapalat" w:eastAsia="Calibri" w:hAnsi="GHEA Grapalat"/>
          <w:highlight w:val="yellow"/>
          <w:lang w:val="ru-RU"/>
        </w:rPr>
        <w:t>., в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:00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ru-RU"/>
        </w:rPr>
        <w:t>г.Ереван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 xml:space="preserve">(тридцать тысяч) РА драм, которая </w:t>
      </w:r>
      <w:proofErr w:type="spellStart"/>
      <w:r w:rsidR="009544F2" w:rsidRPr="00CE63C8">
        <w:rPr>
          <w:rFonts w:ascii="GHEA Grapalat" w:eastAsia="Calibri" w:hAnsi="GHEA Grapalat"/>
          <w:lang w:val="ru-RU"/>
        </w:rPr>
        <w:t>должня</w:t>
      </w:r>
      <w:proofErr w:type="spellEnd"/>
      <w:r w:rsidR="009544F2" w:rsidRPr="00CE63C8">
        <w:rPr>
          <w:rFonts w:ascii="GHEA Grapalat" w:eastAsia="Calibri" w:hAnsi="GHEA Grapalat"/>
          <w:lang w:val="ru-RU"/>
        </w:rPr>
        <w:t xml:space="preserve">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</w:t>
      </w:r>
      <w:proofErr w:type="spellStart"/>
      <w:r w:rsidR="009B5BAD" w:rsidRPr="00CE63C8">
        <w:rPr>
          <w:rFonts w:ascii="GHEA Grapalat" w:eastAsia="Calibri" w:hAnsi="GHEA Grapalat"/>
          <w:lang w:val="ru-RU"/>
        </w:rPr>
        <w:t>комисии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 xml:space="preserve">, </w:t>
      </w:r>
      <w:r w:rsidR="00EE184B" w:rsidRPr="00EE184B">
        <w:rPr>
          <w:rFonts w:ascii="GHEA Grapalat" w:eastAsia="Calibri" w:hAnsi="GHEA Grapalat"/>
          <w:lang w:val="ru-RU"/>
        </w:rPr>
        <w:t>Р. Навасардян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proofErr w:type="spellStart"/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>очта</w:t>
      </w:r>
      <w:proofErr w:type="spellEnd"/>
      <w:r w:rsidR="00707574" w:rsidRPr="00CE63C8">
        <w:rPr>
          <w:rFonts w:ascii="GHEA Grapalat" w:eastAsia="Calibri" w:hAnsi="GHEA Grapalat"/>
          <w:b/>
          <w:lang w:val="ru-RU"/>
        </w:rPr>
        <w:t xml:space="preserve">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proofErr w:type="spellStart"/>
      <w:r w:rsidR="00CE63C8">
        <w:rPr>
          <w:rFonts w:ascii="GHEA Grapalat" w:eastAsia="Calibri" w:hAnsi="GHEA Grapalat"/>
          <w:b/>
        </w:rPr>
        <w:t>egprocurement</w:t>
      </w:r>
      <w:proofErr w:type="spellEnd"/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03F9D" w:rsidRDefault="00707574" w:rsidP="00D03F9D">
      <w:pPr>
        <w:rPr>
          <w:rFonts w:ascii="GHEA Grapalat" w:eastAsia="Calibri" w:hAnsi="GHEA Grapalat"/>
          <w:b/>
          <w:i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6C50AF">
        <w:rPr>
          <w:rFonts w:ascii="GHEA Grapalat" w:hAnsi="GHEA Grapalat"/>
          <w:b/>
          <w:lang w:val="af-ZA"/>
        </w:rPr>
        <w:t>ЗАО Нубарашен клиника</w:t>
      </w:r>
    </w:p>
    <w:p w:rsidR="00F70AE6" w:rsidRPr="00EE184B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3F0" w:rsidRDefault="002C43F0">
      <w:r>
        <w:separator/>
      </w:r>
    </w:p>
  </w:endnote>
  <w:endnote w:type="continuationSeparator" w:id="0">
    <w:p w:rsidR="002C43F0" w:rsidRDefault="002C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3F0" w:rsidRDefault="002C43F0">
      <w:r>
        <w:separator/>
      </w:r>
    </w:p>
  </w:footnote>
  <w:footnote w:type="continuationSeparator" w:id="0">
    <w:p w:rsidR="002C43F0" w:rsidRDefault="002C4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3F0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50AF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7FEF5-F62F-4D62-839C-A7CAE7D06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Ani</cp:lastModifiedBy>
  <cp:revision>5</cp:revision>
  <cp:lastPrinted>2011-04-07T11:35:00Z</cp:lastPrinted>
  <dcterms:created xsi:type="dcterms:W3CDTF">2017-06-19T08:08:00Z</dcterms:created>
  <dcterms:modified xsi:type="dcterms:W3CDTF">2017-06-29T12:42:00Z</dcterms:modified>
</cp:coreProperties>
</file>