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46DD1" w:rsidP="00A77010">
      <w:pPr>
        <w:pStyle w:val="Heading9"/>
        <w:jc w:val="right"/>
        <w:rPr>
          <w:rFonts w:ascii="Sylfaen" w:hAnsi="Sylfaen"/>
          <w:lang w:val="af-ZA"/>
        </w:rPr>
      </w:pPr>
      <w:r>
        <w:rPr>
          <w:rFonts w:ascii="Sylfaen" w:hAnsi="Sylfaen"/>
          <w:lang w:val="af-ZA"/>
        </w:rPr>
        <w:t xml:space="preserve">№116/GArm/17_2.1_00/03.07.17 </w:t>
      </w:r>
      <w:r w:rsidR="00504E03">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04E03">
        <w:rPr>
          <w:rFonts w:ascii="Sylfaen" w:hAnsi="Sylfaen"/>
          <w:bCs/>
          <w:sz w:val="24"/>
          <w:szCs w:val="24"/>
          <w:lang w:val="af-ZA"/>
        </w:rPr>
        <w:t>0</w:t>
      </w:r>
      <w:r w:rsidR="00F46DD1">
        <w:rPr>
          <w:rFonts w:ascii="Sylfaen" w:hAnsi="Sylfaen"/>
          <w:bCs/>
          <w:sz w:val="24"/>
          <w:szCs w:val="24"/>
          <w:lang w:val="af-ZA"/>
        </w:rPr>
        <w:t>3</w:t>
      </w:r>
      <w:r w:rsidR="00504E03">
        <w:rPr>
          <w:rFonts w:ascii="Sylfaen" w:hAnsi="Sylfaen"/>
          <w:bCs/>
          <w:sz w:val="24"/>
          <w:szCs w:val="24"/>
          <w:lang w:val="af-ZA"/>
        </w:rPr>
        <w:t>.</w:t>
      </w:r>
      <w:r w:rsidR="00AB496A" w:rsidRPr="007827CA">
        <w:rPr>
          <w:rFonts w:ascii="Sylfaen" w:hAnsi="Sylfaen"/>
          <w:bCs/>
          <w:sz w:val="24"/>
          <w:szCs w:val="24"/>
          <w:lang w:val="af-ZA"/>
        </w:rPr>
        <w:t>0</w:t>
      </w:r>
      <w:r w:rsidR="00F46DD1">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81857">
        <w:rPr>
          <w:rFonts w:ascii="Sylfaen" w:hAnsi="Sylfaen"/>
          <w:b/>
          <w:lang w:val="hy-AM"/>
        </w:rPr>
        <w:t xml:space="preserve">Կոտայքի մարզի </w:t>
      </w:r>
      <w:r w:rsidR="008A763B">
        <w:rPr>
          <w:rFonts w:ascii="Sylfaen" w:hAnsi="Sylfaen"/>
          <w:b/>
          <w:lang w:val="hy-AM"/>
        </w:rPr>
        <w:t>Քաղսի</w:t>
      </w:r>
      <w:r w:rsidR="00081857">
        <w:rPr>
          <w:rFonts w:ascii="Sylfaen" w:hAnsi="Sylfaen"/>
          <w:b/>
          <w:lang w:val="hy-AM"/>
        </w:rPr>
        <w:t xml:space="preserve"> և Սոլակ գյուղերը սնող միջին ճնշման վերգետնյա գազատարի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081857">
        <w:rPr>
          <w:rFonts w:ascii="Sylfaen" w:hAnsi="Sylfaen"/>
          <w:b w:val="0"/>
          <w:sz w:val="20"/>
          <w:lang w:val="hy-AM"/>
        </w:rPr>
        <w:t xml:space="preserve">Կոտայքի մարզի </w:t>
      </w:r>
      <w:r w:rsidR="008A763B">
        <w:rPr>
          <w:rFonts w:ascii="Sylfaen" w:hAnsi="Sylfaen"/>
          <w:b w:val="0"/>
          <w:sz w:val="20"/>
          <w:lang w:val="hy-AM"/>
        </w:rPr>
        <w:t>Քաղսի</w:t>
      </w:r>
      <w:r w:rsidR="00081857">
        <w:rPr>
          <w:rFonts w:ascii="Sylfaen" w:hAnsi="Sylfaen"/>
          <w:b w:val="0"/>
          <w:sz w:val="20"/>
          <w:lang w:val="hy-AM"/>
        </w:rPr>
        <w:t xml:space="preserve"> և Սոլակ գյուղերը սնող միջին ճնշման վերգետնյա գազատարի վերատեղադրում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081857">
        <w:rPr>
          <w:rFonts w:ascii="Sylfaen" w:hAnsi="Sylfaen"/>
          <w:sz w:val="18"/>
          <w:szCs w:val="18"/>
          <w:lang w:val="hy-AM"/>
        </w:rPr>
        <w:t xml:space="preserve">Կոտայքի մարզի </w:t>
      </w:r>
      <w:r w:rsidR="008A763B">
        <w:rPr>
          <w:rFonts w:ascii="Sylfaen" w:hAnsi="Sylfaen"/>
          <w:sz w:val="18"/>
          <w:szCs w:val="18"/>
          <w:lang w:val="hy-AM"/>
        </w:rPr>
        <w:t>Քաղսի</w:t>
      </w:r>
      <w:r w:rsidR="00081857">
        <w:rPr>
          <w:rFonts w:ascii="Sylfaen" w:hAnsi="Sylfaen"/>
          <w:sz w:val="18"/>
          <w:szCs w:val="18"/>
          <w:lang w:val="hy-AM"/>
        </w:rPr>
        <w:t xml:space="preserve"> և Սոլակ գյուղերը սնող միջին ճնշման վերգետնյա գազատարի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7568">
        <w:rPr>
          <w:rFonts w:ascii="Sylfaen" w:hAnsi="Sylfaen" w:cs="Sylfaen"/>
          <w:sz w:val="18"/>
          <w:szCs w:val="18"/>
          <w:lang w:val="af-ZA"/>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837568" w:rsidRPr="00E33061">
        <w:rPr>
          <w:rFonts w:ascii="Sylfaen" w:hAnsi="Sylfaen" w:cs="Sylfaen"/>
          <w:sz w:val="20"/>
          <w:szCs w:val="20"/>
        </w:rPr>
        <w:t>06</w:t>
      </w:r>
      <w:r w:rsidR="00837568" w:rsidRPr="00E33061">
        <w:rPr>
          <w:rFonts w:ascii="Sylfaen" w:hAnsi="Sylfaen" w:cs="Sylfaen"/>
          <w:sz w:val="20"/>
          <w:szCs w:val="20"/>
          <w:lang w:val="hy-AM"/>
        </w:rPr>
        <w:t>.</w:t>
      </w:r>
      <w:r w:rsidR="00837568" w:rsidRPr="00E33061">
        <w:rPr>
          <w:rFonts w:ascii="Sylfaen" w:hAnsi="Sylfaen" w:cs="Sylfaen"/>
          <w:sz w:val="20"/>
          <w:szCs w:val="20"/>
        </w:rPr>
        <w:t>05</w:t>
      </w:r>
      <w:r w:rsidR="00837568" w:rsidRPr="00E33061">
        <w:rPr>
          <w:rFonts w:ascii="Sylfaen" w:hAnsi="Sylfaen" w:cs="Sylfaen"/>
          <w:sz w:val="20"/>
          <w:szCs w:val="20"/>
          <w:lang w:val="hy-AM"/>
        </w:rPr>
        <w:t>.201</w:t>
      </w:r>
      <w:r w:rsidR="00837568" w:rsidRPr="00E33061">
        <w:rPr>
          <w:rFonts w:ascii="Sylfaen" w:hAnsi="Sylfaen" w:cs="Sylfaen"/>
          <w:sz w:val="20"/>
          <w:szCs w:val="20"/>
        </w:rPr>
        <w:t>7</w:t>
      </w:r>
      <w:r w:rsidR="00837568" w:rsidRPr="00E33061">
        <w:rPr>
          <w:rFonts w:ascii="Sylfaen" w:hAnsi="Sylfaen" w:cs="Sylfaen"/>
          <w:sz w:val="20"/>
          <w:szCs w:val="20"/>
          <w:lang w:val="hy-AM"/>
        </w:rPr>
        <w:t xml:space="preserve">թ. N </w:t>
      </w:r>
      <w:r w:rsidR="00837568" w:rsidRPr="00E33061">
        <w:rPr>
          <w:rFonts w:ascii="Sylfaen" w:hAnsi="Sylfaen" w:cs="Sylfaen"/>
          <w:sz w:val="20"/>
          <w:szCs w:val="20"/>
        </w:rPr>
        <w:t>48</w:t>
      </w:r>
      <w:r w:rsidR="00837568">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660BC" w:rsidRPr="009660BC">
        <w:rPr>
          <w:rFonts w:ascii="Sylfaen" w:hAnsi="Sylfaen"/>
          <w:sz w:val="18"/>
          <w:szCs w:val="18"/>
          <w:lang w:val="hy-AM"/>
        </w:rPr>
        <w:t xml:space="preserve"> </w:t>
      </w:r>
      <w:r w:rsidR="00081857">
        <w:rPr>
          <w:rFonts w:ascii="Sylfaen" w:hAnsi="Sylfaen"/>
          <w:sz w:val="18"/>
          <w:szCs w:val="18"/>
          <w:lang w:val="hy-AM"/>
        </w:rPr>
        <w:t xml:space="preserve">Կոտայքի մարզի </w:t>
      </w:r>
      <w:r w:rsidR="008A763B">
        <w:rPr>
          <w:rFonts w:ascii="Sylfaen" w:hAnsi="Sylfaen"/>
          <w:sz w:val="18"/>
          <w:szCs w:val="18"/>
          <w:lang w:val="hy-AM"/>
        </w:rPr>
        <w:t>Քաղսի</w:t>
      </w:r>
      <w:r w:rsidR="00081857">
        <w:rPr>
          <w:rFonts w:ascii="Sylfaen" w:hAnsi="Sylfaen"/>
          <w:sz w:val="18"/>
          <w:szCs w:val="18"/>
          <w:lang w:val="hy-AM"/>
        </w:rPr>
        <w:t xml:space="preserve"> և Սոլակ գյուղերը սնող միջին ճնշման վերգետնյա գազատարի վերատեղադրում</w:t>
      </w:r>
      <w:r w:rsidR="009660BC"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81857">
        <w:rPr>
          <w:rFonts w:ascii="Sylfaen" w:hAnsi="Sylfaen"/>
          <w:sz w:val="18"/>
          <w:szCs w:val="18"/>
          <w:lang w:val="hy-AM"/>
        </w:rPr>
        <w:t xml:space="preserve">Կոտայքի մարզի </w:t>
      </w:r>
      <w:r w:rsidR="008A763B">
        <w:rPr>
          <w:rFonts w:ascii="Sylfaen" w:hAnsi="Sylfaen"/>
          <w:sz w:val="18"/>
          <w:szCs w:val="18"/>
          <w:lang w:val="hy-AM"/>
        </w:rPr>
        <w:t>Քաղսի</w:t>
      </w:r>
      <w:r w:rsidR="00081857">
        <w:rPr>
          <w:rFonts w:ascii="Sylfaen" w:hAnsi="Sylfaen"/>
          <w:sz w:val="18"/>
          <w:szCs w:val="18"/>
          <w:lang w:val="hy-AM"/>
        </w:rPr>
        <w:t xml:space="preserve"> և Սոլակ գյուղերը սնող միջին ճնշման վերգետնյա գազատարի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837568" w:rsidRPr="00837568" w:rsidRDefault="00837568" w:rsidP="00837568">
      <w:pPr>
        <w:ind w:firstLine="567"/>
        <w:jc w:val="both"/>
        <w:rPr>
          <w:rFonts w:ascii="Sylfaen" w:hAnsi="Sylfaen"/>
          <w:b/>
          <w:sz w:val="20"/>
          <w:lang w:val="af-ZA"/>
        </w:rPr>
      </w:pPr>
      <w:r>
        <w:rPr>
          <w:rFonts w:ascii="Sylfaen" w:hAnsi="Sylfaen"/>
          <w:b/>
          <w:sz w:val="20"/>
          <w:lang w:val="af-ZA"/>
        </w:rPr>
        <w:t>Մասնակիցը մի</w:t>
      </w:r>
      <w:r w:rsidR="0010319C">
        <w:rPr>
          <w:rFonts w:ascii="Sylfaen" w:hAnsi="Sylfaen"/>
          <w:b/>
          <w:sz w:val="20"/>
          <w:lang w:val="af-ZA"/>
        </w:rPr>
        <w:t>ն</w:t>
      </w:r>
      <w:r w:rsidR="00E33061">
        <w:rPr>
          <w:rFonts w:ascii="Sylfaen" w:hAnsi="Sylfaen"/>
          <w:b/>
          <w:sz w:val="20"/>
          <w:lang w:val="af-ZA"/>
        </w:rPr>
        <w:t>չև</w:t>
      </w:r>
      <w:r>
        <w:rPr>
          <w:rFonts w:ascii="Sylfaen" w:hAnsi="Sylfaen"/>
          <w:b/>
          <w:sz w:val="20"/>
          <w:lang w:val="af-ZA"/>
        </w:rPr>
        <w:t xml:space="preserve"> բաց առաջարկների հարցման փաստաթղթերը լրացնելը պետք է տեղում        ծանոթանա կատարվող աշխատանքների ծավալներին</w:t>
      </w:r>
      <w:r w:rsidR="00E33061">
        <w:rPr>
          <w:rFonts w:ascii="Sylfaen" w:hAnsi="Sylfaen"/>
          <w:b/>
          <w:sz w:val="20"/>
          <w:lang w:val="af-ZA"/>
        </w:rPr>
        <w:t xml:space="preserve"> </w:t>
      </w:r>
      <w:r>
        <w:rPr>
          <w:rFonts w:ascii="Sylfaen" w:hAnsi="Sylfaen"/>
          <w:b/>
          <w:sz w:val="20"/>
          <w:lang w:val="af-ZA"/>
        </w:rPr>
        <w:t xml:space="preserve"> (որպեսզի ճիշտ գնահատի հավելված </w:t>
      </w:r>
      <w:r w:rsidR="007A606D">
        <w:rPr>
          <w:rFonts w:ascii="Sylfaen" w:hAnsi="Sylfaen"/>
          <w:b/>
          <w:sz w:val="20"/>
          <w:lang w:val="af-ZA"/>
        </w:rPr>
        <w:t xml:space="preserve"> </w:t>
      </w:r>
      <w:r>
        <w:rPr>
          <w:rFonts w:ascii="Sylfaen" w:hAnsi="Sylfaen"/>
          <w:b/>
          <w:sz w:val="20"/>
          <w:lang w:val="af-ZA"/>
        </w:rPr>
        <w:t xml:space="preserve">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081857">
              <w:rPr>
                <w:rFonts w:ascii="Sylfaen" w:hAnsi="Sylfaen"/>
                <w:sz w:val="18"/>
                <w:szCs w:val="18"/>
                <w:lang w:val="hy-AM"/>
              </w:rPr>
              <w:t xml:space="preserve">Կոտայքի մարզի </w:t>
            </w:r>
            <w:r w:rsidR="008A763B">
              <w:rPr>
                <w:rFonts w:ascii="Sylfaen" w:hAnsi="Sylfaen"/>
                <w:sz w:val="18"/>
                <w:szCs w:val="18"/>
                <w:lang w:val="hy-AM"/>
              </w:rPr>
              <w:t>Քաղսի</w:t>
            </w:r>
            <w:r w:rsidR="00081857">
              <w:rPr>
                <w:rFonts w:ascii="Sylfaen" w:hAnsi="Sylfaen"/>
                <w:sz w:val="18"/>
                <w:szCs w:val="18"/>
                <w:lang w:val="hy-AM"/>
              </w:rPr>
              <w:t xml:space="preserve"> և Սոլակ գյուղերը սնող միջին ճնշման վերգետնյա գազատարի վերատեղադրում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747F02">
        <w:rPr>
          <w:rFonts w:ascii="Sylfaen" w:hAnsi="Sylfaen"/>
          <w:sz w:val="18"/>
          <w:szCs w:val="18"/>
          <w:lang w:val="hy-AM"/>
        </w:rPr>
        <w:t xml:space="preserve"> միջին </w:t>
      </w:r>
      <w:r w:rsidR="00504E03">
        <w:rPr>
          <w:rFonts w:ascii="Sylfaen" w:hAnsi="Sylfaen"/>
          <w:sz w:val="18"/>
          <w:szCs w:val="18"/>
          <w:lang w:val="hy-AM"/>
        </w:rPr>
        <w:t>ճնշման</w:t>
      </w:r>
      <w:r w:rsidR="00F03E1D" w:rsidRPr="008463B9">
        <w:rPr>
          <w:rFonts w:ascii="Sylfaen" w:hAnsi="Sylfaen"/>
          <w:sz w:val="18"/>
          <w:szCs w:val="18"/>
          <w:lang w:val="hy-AM"/>
        </w:rPr>
        <w:t>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37568">
        <w:rPr>
          <w:rFonts w:ascii="Sylfaen" w:hAnsi="Sylfaen" w:cs="Sylfaen"/>
          <w:sz w:val="18"/>
          <w:szCs w:val="18"/>
          <w:lang w:eastAsia="ru-RU"/>
        </w:rPr>
        <w:t xml:space="preserve"> </w:t>
      </w:r>
      <w:r w:rsidR="00747F02">
        <w:rPr>
          <w:rFonts w:ascii="Sylfaen" w:hAnsi="Sylfaen"/>
          <w:sz w:val="18"/>
          <w:szCs w:val="18"/>
          <w:lang w:val="hy-AM"/>
        </w:rPr>
        <w:t xml:space="preserve"> միջին </w:t>
      </w:r>
      <w:r w:rsidR="00504E03">
        <w:rPr>
          <w:rFonts w:ascii="Sylfaen" w:hAnsi="Sylfaen"/>
          <w:sz w:val="18"/>
          <w:szCs w:val="18"/>
          <w:lang w:val="hy-AM"/>
        </w:rPr>
        <w:t>ճնշման</w:t>
      </w:r>
      <w:r w:rsidR="00F03E1D" w:rsidRPr="005171BA">
        <w:rPr>
          <w:rFonts w:ascii="Sylfaen" w:hAnsi="Sylfaen" w:cs="Sylfaen"/>
          <w:sz w:val="18"/>
          <w:szCs w:val="18"/>
          <w:lang w:val="hy-AM" w:eastAsia="ru-RU"/>
        </w:rPr>
        <w:t>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w:t>
      </w:r>
      <w:r w:rsidRPr="008463B9">
        <w:rPr>
          <w:rFonts w:ascii="Sylfaen" w:hAnsi="Sylfaen"/>
          <w:sz w:val="18"/>
          <w:szCs w:val="18"/>
          <w:lang w:val="hy-AM" w:eastAsia="ru-RU"/>
        </w:rPr>
        <w:lastRenderedPageBreak/>
        <w:t>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Default="00A77010" w:rsidP="00A77010">
      <w:pPr>
        <w:autoSpaceDE w:val="0"/>
        <w:autoSpaceDN w:val="0"/>
        <w:adjustRightInd w:val="0"/>
        <w:jc w:val="both"/>
        <w:rPr>
          <w:rFonts w:ascii="Sylfaen" w:hAnsi="Sylfaen"/>
          <w:sz w:val="18"/>
          <w:szCs w:val="18"/>
          <w:lang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504E03" w:rsidRPr="00504E03" w:rsidRDefault="00504E03" w:rsidP="00A77010">
      <w:pPr>
        <w:autoSpaceDE w:val="0"/>
        <w:autoSpaceDN w:val="0"/>
        <w:adjustRightInd w:val="0"/>
        <w:jc w:val="both"/>
        <w:rPr>
          <w:rFonts w:ascii="Sylfaen" w:hAnsi="Sylfaen"/>
          <w:sz w:val="18"/>
          <w:szCs w:val="18"/>
          <w:lang w:eastAsia="ru-RU"/>
        </w:rPr>
      </w:pP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հու</w:t>
      </w:r>
      <w:r w:rsidR="00081857">
        <w:rPr>
          <w:rFonts w:ascii="Sylfaen" w:hAnsi="Sylfaen" w:cs="Arial Armenian"/>
          <w:b/>
          <w:sz w:val="18"/>
          <w:szCs w:val="18"/>
          <w:lang w:val="en-US" w:eastAsia="ru-RU"/>
        </w:rPr>
        <w:t xml:space="preserve">լիսի </w:t>
      </w:r>
      <w:r w:rsidR="00BE22EB" w:rsidRPr="00BE22EB">
        <w:rPr>
          <w:rFonts w:ascii="Sylfaen" w:hAnsi="Sylfaen" w:cs="Arial Armenian"/>
          <w:b/>
          <w:sz w:val="18"/>
          <w:szCs w:val="18"/>
          <w:lang w:val="hy-AM" w:eastAsia="ru-RU"/>
        </w:rPr>
        <w:t xml:space="preserve"> </w:t>
      </w:r>
      <w:r w:rsidR="00500AE2">
        <w:rPr>
          <w:rFonts w:ascii="Sylfaen" w:hAnsi="Sylfaen" w:cs="Arial Armenian"/>
          <w:b/>
          <w:sz w:val="18"/>
          <w:szCs w:val="18"/>
          <w:lang w:val="en-US" w:eastAsia="ru-RU"/>
        </w:rPr>
        <w:t>1</w:t>
      </w:r>
      <w:r w:rsidR="00081857">
        <w:rPr>
          <w:rFonts w:ascii="Sylfaen" w:hAnsi="Sylfaen" w:cs="Arial Armenian"/>
          <w:b/>
          <w:sz w:val="18"/>
          <w:szCs w:val="18"/>
          <w:lang w:val="en-US" w:eastAsia="ru-RU"/>
        </w:rPr>
        <w:t>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47F02">
        <w:rPr>
          <w:rFonts w:ascii="Sylfaen" w:hAnsi="Sylfaen"/>
          <w:sz w:val="18"/>
          <w:szCs w:val="18"/>
          <w:lang w:val="hy-AM"/>
        </w:rPr>
        <w:t xml:space="preserve"> միջին </w:t>
      </w:r>
      <w:r w:rsidR="00504E03">
        <w:rPr>
          <w:rFonts w:ascii="Sylfaen" w:hAnsi="Sylfaen"/>
          <w:sz w:val="18"/>
          <w:szCs w:val="18"/>
          <w:lang w:val="hy-AM"/>
        </w:rPr>
        <w:t>ճնշման</w:t>
      </w:r>
      <w:r w:rsidR="00F03E1D"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711773" w:rsidRPr="008463B9" w:rsidTr="00504E03">
        <w:trPr>
          <w:trHeight w:val="809"/>
        </w:trPr>
        <w:tc>
          <w:tcPr>
            <w:tcW w:w="486" w:type="dxa"/>
            <w:shd w:val="clear" w:color="auto" w:fill="auto"/>
          </w:tcPr>
          <w:p w:rsidR="00711773" w:rsidRPr="008463B9" w:rsidRDefault="00711773" w:rsidP="00504E03">
            <w:pPr>
              <w:jc w:val="center"/>
              <w:rPr>
                <w:rFonts w:ascii="Sylfaen" w:hAnsi="Sylfaen" w:cs="Sylfaen"/>
                <w:sz w:val="18"/>
                <w:szCs w:val="18"/>
                <w:lang w:val="hy-AM"/>
              </w:rPr>
            </w:pPr>
          </w:p>
          <w:p w:rsidR="00711773" w:rsidRPr="008463B9" w:rsidRDefault="00711773" w:rsidP="00504E03">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711773" w:rsidRPr="008463B9" w:rsidRDefault="00711773" w:rsidP="00504E03">
            <w:pPr>
              <w:jc w:val="center"/>
              <w:rPr>
                <w:rFonts w:ascii="Sylfaen" w:hAnsi="Sylfaen" w:cs="Sylfaen"/>
                <w:sz w:val="18"/>
                <w:szCs w:val="18"/>
                <w:lang w:val="hy-AM"/>
              </w:rPr>
            </w:pPr>
          </w:p>
          <w:p w:rsidR="00711773" w:rsidRPr="008463B9" w:rsidRDefault="00711773" w:rsidP="00504E03">
            <w:pPr>
              <w:jc w:val="center"/>
              <w:rPr>
                <w:rFonts w:ascii="Sylfaen" w:hAnsi="Sylfaen" w:cs="Sylfaen"/>
                <w:sz w:val="18"/>
                <w:szCs w:val="18"/>
                <w:lang w:val="hy-AM"/>
              </w:rPr>
            </w:pPr>
          </w:p>
          <w:p w:rsidR="00711773" w:rsidRPr="008463B9" w:rsidRDefault="00711773" w:rsidP="00504E03">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711773" w:rsidRPr="008463B9" w:rsidRDefault="00711773" w:rsidP="00504E03">
            <w:pPr>
              <w:jc w:val="center"/>
              <w:rPr>
                <w:rFonts w:ascii="Sylfaen" w:hAnsi="Sylfaen" w:cs="Sylfaen"/>
                <w:sz w:val="18"/>
                <w:szCs w:val="18"/>
                <w:lang w:val="hy-AM"/>
              </w:rPr>
            </w:pPr>
          </w:p>
          <w:p w:rsidR="00711773" w:rsidRPr="008463B9" w:rsidRDefault="00711773" w:rsidP="00504E03">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711773" w:rsidRPr="008463B9" w:rsidRDefault="00711773" w:rsidP="00504E03">
            <w:pPr>
              <w:jc w:val="center"/>
              <w:rPr>
                <w:rFonts w:ascii="Sylfaen" w:hAnsi="Sylfaen" w:cs="Sylfaen"/>
                <w:sz w:val="18"/>
                <w:szCs w:val="18"/>
                <w:lang w:val="hy-AM"/>
              </w:rPr>
            </w:pPr>
          </w:p>
          <w:p w:rsidR="00711773" w:rsidRPr="008463B9" w:rsidRDefault="00711773" w:rsidP="00504E03">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711773" w:rsidRPr="008463B9" w:rsidRDefault="00711773" w:rsidP="00504E03">
            <w:pPr>
              <w:jc w:val="center"/>
              <w:rPr>
                <w:rFonts w:ascii="Sylfaen" w:hAnsi="Sylfaen" w:cs="Sylfaen"/>
                <w:sz w:val="18"/>
                <w:szCs w:val="18"/>
                <w:lang w:val="hy-AM"/>
              </w:rPr>
            </w:pPr>
          </w:p>
        </w:tc>
      </w:tr>
      <w:tr w:rsidR="00711773" w:rsidRPr="008463B9" w:rsidTr="00504E03">
        <w:tblPrEx>
          <w:tblLook w:val="04A0"/>
        </w:tblPrEx>
        <w:trPr>
          <w:trHeight w:val="577"/>
        </w:trPr>
        <w:tc>
          <w:tcPr>
            <w:tcW w:w="486" w:type="dxa"/>
            <w:shd w:val="clear" w:color="auto" w:fill="auto"/>
          </w:tcPr>
          <w:p w:rsidR="00711773" w:rsidRDefault="00711773" w:rsidP="00504E03">
            <w:pPr>
              <w:jc w:val="both"/>
              <w:rPr>
                <w:rFonts w:ascii="Sylfaen" w:hAnsi="Sylfaen" w:cs="Sylfaen"/>
                <w:sz w:val="18"/>
                <w:szCs w:val="18"/>
              </w:rPr>
            </w:pPr>
            <w:r>
              <w:rPr>
                <w:rFonts w:ascii="Sylfaen" w:hAnsi="Sylfaen" w:cs="Sylfaen"/>
                <w:sz w:val="18"/>
                <w:szCs w:val="18"/>
              </w:rPr>
              <w:t>1</w:t>
            </w:r>
          </w:p>
        </w:tc>
        <w:tc>
          <w:tcPr>
            <w:tcW w:w="2826" w:type="dxa"/>
          </w:tcPr>
          <w:p w:rsidR="00711773" w:rsidRDefault="00711773" w:rsidP="00504E03">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711773" w:rsidRDefault="00081857" w:rsidP="00504E03">
            <w:pPr>
              <w:jc w:val="center"/>
              <w:rPr>
                <w:rFonts w:ascii="Sylfaen" w:hAnsi="Sylfaen" w:cs="Sylfaen"/>
                <w:sz w:val="18"/>
                <w:szCs w:val="18"/>
              </w:rPr>
            </w:pPr>
            <w:r>
              <w:rPr>
                <w:rFonts w:ascii="Sylfaen" w:hAnsi="Sylfaen" w:cs="Sylfaen"/>
                <w:sz w:val="18"/>
                <w:szCs w:val="18"/>
              </w:rPr>
              <w:t>5</w:t>
            </w:r>
            <w:r w:rsidR="00711773">
              <w:rPr>
                <w:rFonts w:ascii="Sylfaen" w:hAnsi="Sylfaen" w:cs="Sylfaen"/>
                <w:sz w:val="18"/>
                <w:szCs w:val="18"/>
              </w:rPr>
              <w:t>տ</w:t>
            </w:r>
          </w:p>
        </w:tc>
        <w:tc>
          <w:tcPr>
            <w:tcW w:w="1395" w:type="dxa"/>
            <w:tcBorders>
              <w:bottom w:val="single" w:sz="4" w:space="0" w:color="auto"/>
            </w:tcBorders>
            <w:shd w:val="clear" w:color="auto" w:fill="auto"/>
          </w:tcPr>
          <w:p w:rsidR="00711773" w:rsidRDefault="00081857" w:rsidP="00504E03">
            <w:pPr>
              <w:spacing w:after="200" w:line="276" w:lineRule="auto"/>
              <w:jc w:val="center"/>
              <w:rPr>
                <w:rFonts w:ascii="Sylfaen" w:hAnsi="Sylfaen" w:cs="Sylfaen"/>
                <w:sz w:val="18"/>
                <w:szCs w:val="18"/>
              </w:rPr>
            </w:pPr>
            <w:r>
              <w:rPr>
                <w:rFonts w:ascii="Sylfaen" w:hAnsi="Sylfaen" w:cs="Sylfaen"/>
                <w:sz w:val="18"/>
                <w:szCs w:val="18"/>
              </w:rPr>
              <w:t>2</w:t>
            </w:r>
          </w:p>
        </w:tc>
      </w:tr>
      <w:tr w:rsidR="00711773" w:rsidRPr="008463B9" w:rsidTr="00504E03">
        <w:tblPrEx>
          <w:tblLook w:val="04A0"/>
        </w:tblPrEx>
        <w:trPr>
          <w:trHeight w:val="264"/>
        </w:trPr>
        <w:tc>
          <w:tcPr>
            <w:tcW w:w="486" w:type="dxa"/>
            <w:shd w:val="clear" w:color="auto" w:fill="auto"/>
          </w:tcPr>
          <w:p w:rsidR="00711773" w:rsidRDefault="006B3BDB" w:rsidP="00504E03">
            <w:pPr>
              <w:jc w:val="both"/>
              <w:rPr>
                <w:rFonts w:ascii="Sylfaen" w:hAnsi="Sylfaen" w:cs="Sylfaen"/>
                <w:sz w:val="18"/>
                <w:szCs w:val="18"/>
              </w:rPr>
            </w:pPr>
            <w:r>
              <w:rPr>
                <w:rFonts w:ascii="Sylfaen" w:hAnsi="Sylfaen" w:cs="Sylfaen"/>
                <w:sz w:val="18"/>
                <w:szCs w:val="18"/>
              </w:rPr>
              <w:t>2</w:t>
            </w:r>
          </w:p>
        </w:tc>
        <w:tc>
          <w:tcPr>
            <w:tcW w:w="2826" w:type="dxa"/>
          </w:tcPr>
          <w:p w:rsidR="00711773" w:rsidRDefault="00B52AA0" w:rsidP="00504E03">
            <w:pPr>
              <w:rPr>
                <w:rFonts w:ascii="Sylfaen" w:hAnsi="Sylfaen" w:cs="Sylfaen"/>
                <w:sz w:val="18"/>
                <w:szCs w:val="18"/>
              </w:rPr>
            </w:pPr>
            <w:r>
              <w:rPr>
                <w:rFonts w:ascii="Sylfaen" w:hAnsi="Sylfaen" w:cs="Sylfaen"/>
                <w:sz w:val="18"/>
                <w:szCs w:val="18"/>
              </w:rPr>
              <w:t xml:space="preserve">Ինքնաթափ </w:t>
            </w:r>
            <w:r w:rsidR="00504E03">
              <w:rPr>
                <w:rFonts w:ascii="Sylfaen" w:hAnsi="Sylfaen" w:cs="Sylfaen"/>
                <w:sz w:val="18"/>
                <w:szCs w:val="18"/>
              </w:rPr>
              <w:t xml:space="preserve"> </w:t>
            </w:r>
            <w:r w:rsidR="00711773">
              <w:rPr>
                <w:rFonts w:ascii="Sylfaen" w:hAnsi="Sylfaen" w:cs="Sylfaen"/>
                <w:sz w:val="18"/>
                <w:szCs w:val="18"/>
              </w:rPr>
              <w:t>ավտոմեքենա</w:t>
            </w:r>
          </w:p>
        </w:tc>
        <w:tc>
          <w:tcPr>
            <w:tcW w:w="2358" w:type="dxa"/>
            <w:vAlign w:val="center"/>
          </w:tcPr>
          <w:p w:rsidR="00711773" w:rsidRDefault="006B3BDB" w:rsidP="00504E03">
            <w:pPr>
              <w:jc w:val="center"/>
              <w:rPr>
                <w:rFonts w:ascii="Sylfaen" w:hAnsi="Sylfaen" w:cs="Sylfaen"/>
                <w:sz w:val="18"/>
                <w:szCs w:val="18"/>
              </w:rPr>
            </w:pPr>
            <w:r>
              <w:rPr>
                <w:rFonts w:ascii="Sylfaen" w:hAnsi="Sylfaen" w:cs="Sylfaen"/>
                <w:sz w:val="18"/>
                <w:szCs w:val="18"/>
              </w:rPr>
              <w:t>5</w:t>
            </w:r>
            <w:r w:rsidR="00711773">
              <w:rPr>
                <w:rFonts w:ascii="Sylfaen" w:hAnsi="Sylfaen" w:cs="Sylfaen"/>
                <w:sz w:val="18"/>
                <w:szCs w:val="18"/>
              </w:rPr>
              <w:t>տ</w:t>
            </w:r>
          </w:p>
        </w:tc>
        <w:tc>
          <w:tcPr>
            <w:tcW w:w="1395" w:type="dxa"/>
            <w:shd w:val="clear" w:color="auto" w:fill="auto"/>
          </w:tcPr>
          <w:p w:rsidR="00711773" w:rsidRDefault="00504E03" w:rsidP="00504E03">
            <w:pPr>
              <w:spacing w:after="200" w:line="276" w:lineRule="auto"/>
              <w:jc w:val="center"/>
              <w:rPr>
                <w:rFonts w:ascii="Sylfaen" w:hAnsi="Sylfaen" w:cs="Sylfaen"/>
                <w:sz w:val="18"/>
                <w:szCs w:val="18"/>
              </w:rPr>
            </w:pPr>
            <w:r>
              <w:rPr>
                <w:rFonts w:ascii="Sylfaen" w:hAnsi="Sylfaen" w:cs="Sylfaen"/>
                <w:sz w:val="18"/>
                <w:szCs w:val="18"/>
              </w:rPr>
              <w:t>1</w:t>
            </w:r>
          </w:p>
        </w:tc>
      </w:tr>
      <w:tr w:rsidR="00711773" w:rsidRPr="008463B9" w:rsidTr="00504E03">
        <w:tblPrEx>
          <w:tblLook w:val="04A0"/>
        </w:tblPrEx>
        <w:trPr>
          <w:trHeight w:val="264"/>
        </w:trPr>
        <w:tc>
          <w:tcPr>
            <w:tcW w:w="486" w:type="dxa"/>
            <w:shd w:val="clear" w:color="auto" w:fill="auto"/>
          </w:tcPr>
          <w:p w:rsidR="00711773" w:rsidRDefault="006B3BDB" w:rsidP="00504E03">
            <w:pPr>
              <w:jc w:val="both"/>
              <w:rPr>
                <w:rFonts w:ascii="Sylfaen" w:hAnsi="Sylfaen" w:cs="Sylfaen"/>
                <w:sz w:val="18"/>
                <w:szCs w:val="18"/>
              </w:rPr>
            </w:pPr>
            <w:r>
              <w:rPr>
                <w:rFonts w:ascii="Sylfaen" w:hAnsi="Sylfaen" w:cs="Sylfaen"/>
                <w:sz w:val="18"/>
                <w:szCs w:val="18"/>
              </w:rPr>
              <w:t>3</w:t>
            </w:r>
          </w:p>
        </w:tc>
        <w:tc>
          <w:tcPr>
            <w:tcW w:w="2826" w:type="dxa"/>
          </w:tcPr>
          <w:p w:rsidR="00711773" w:rsidRDefault="00711773" w:rsidP="00504E03">
            <w:pPr>
              <w:rPr>
                <w:rFonts w:ascii="Sylfaen" w:hAnsi="Sylfaen" w:cs="Sylfaen"/>
                <w:sz w:val="18"/>
                <w:szCs w:val="18"/>
              </w:rPr>
            </w:pPr>
            <w:r>
              <w:rPr>
                <w:rFonts w:ascii="Sylfaen" w:hAnsi="Sylfaen" w:cs="Sylfaen"/>
                <w:sz w:val="18"/>
                <w:szCs w:val="18"/>
              </w:rPr>
              <w:t xml:space="preserve">Զոդման սարք  </w:t>
            </w:r>
          </w:p>
        </w:tc>
        <w:tc>
          <w:tcPr>
            <w:tcW w:w="2358" w:type="dxa"/>
            <w:vAlign w:val="center"/>
          </w:tcPr>
          <w:p w:rsidR="00711773" w:rsidRDefault="00711773" w:rsidP="00504E03">
            <w:pPr>
              <w:jc w:val="center"/>
              <w:rPr>
                <w:rFonts w:ascii="Sylfaen" w:hAnsi="Sylfaen" w:cs="Sylfaen"/>
                <w:sz w:val="18"/>
                <w:szCs w:val="18"/>
              </w:rPr>
            </w:pPr>
          </w:p>
        </w:tc>
        <w:tc>
          <w:tcPr>
            <w:tcW w:w="1395" w:type="dxa"/>
            <w:shd w:val="clear" w:color="auto" w:fill="auto"/>
          </w:tcPr>
          <w:p w:rsidR="00711773" w:rsidRDefault="006B3BDB" w:rsidP="00504E03">
            <w:pPr>
              <w:spacing w:after="200" w:line="276" w:lineRule="auto"/>
              <w:jc w:val="center"/>
              <w:rPr>
                <w:rFonts w:ascii="Sylfaen" w:hAnsi="Sylfaen" w:cs="Sylfaen"/>
                <w:sz w:val="18"/>
                <w:szCs w:val="18"/>
              </w:rPr>
            </w:pPr>
            <w:r>
              <w:rPr>
                <w:rFonts w:ascii="Sylfaen" w:hAnsi="Sylfaen" w:cs="Sylfaen"/>
                <w:sz w:val="18"/>
                <w:szCs w:val="18"/>
              </w:rPr>
              <w:t>2</w:t>
            </w:r>
          </w:p>
        </w:tc>
      </w:tr>
      <w:tr w:rsidR="00B52AA0" w:rsidRPr="008463B9" w:rsidTr="00504E03">
        <w:tblPrEx>
          <w:tblLook w:val="04A0"/>
        </w:tblPrEx>
        <w:trPr>
          <w:trHeight w:val="264"/>
        </w:trPr>
        <w:tc>
          <w:tcPr>
            <w:tcW w:w="486" w:type="dxa"/>
            <w:shd w:val="clear" w:color="auto" w:fill="auto"/>
          </w:tcPr>
          <w:p w:rsidR="00B52AA0" w:rsidRDefault="006B3BDB" w:rsidP="00504E03">
            <w:pPr>
              <w:jc w:val="both"/>
              <w:rPr>
                <w:rFonts w:ascii="Sylfaen" w:hAnsi="Sylfaen" w:cs="Sylfaen"/>
                <w:sz w:val="18"/>
                <w:szCs w:val="18"/>
              </w:rPr>
            </w:pPr>
            <w:r>
              <w:rPr>
                <w:rFonts w:ascii="Sylfaen" w:hAnsi="Sylfaen" w:cs="Sylfaen"/>
                <w:sz w:val="18"/>
                <w:szCs w:val="18"/>
              </w:rPr>
              <w:t>4</w:t>
            </w:r>
          </w:p>
        </w:tc>
        <w:tc>
          <w:tcPr>
            <w:tcW w:w="2826" w:type="dxa"/>
          </w:tcPr>
          <w:p w:rsidR="00B52AA0" w:rsidRDefault="00B52AA0" w:rsidP="00504E03">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B52AA0" w:rsidRDefault="006B3BDB" w:rsidP="00504E03">
            <w:pPr>
              <w:jc w:val="center"/>
              <w:rPr>
                <w:rFonts w:ascii="Sylfaen" w:hAnsi="Sylfaen" w:cs="Sylfaen"/>
                <w:sz w:val="18"/>
                <w:szCs w:val="18"/>
              </w:rPr>
            </w:pPr>
            <w:r>
              <w:rPr>
                <w:rFonts w:ascii="Sylfaen" w:hAnsi="Sylfaen" w:cs="Sylfaen"/>
                <w:sz w:val="18"/>
                <w:szCs w:val="18"/>
              </w:rPr>
              <w:t>Մինչև 16</w:t>
            </w:r>
            <w:r w:rsidR="00B52AA0">
              <w:rPr>
                <w:rFonts w:ascii="Sylfaen" w:hAnsi="Sylfaen" w:cs="Sylfaen"/>
                <w:sz w:val="18"/>
                <w:szCs w:val="18"/>
              </w:rPr>
              <w:t>կգ/սմ</w:t>
            </w:r>
            <w:r w:rsidR="00B52AA0" w:rsidRPr="00B52AA0">
              <w:rPr>
                <w:rFonts w:ascii="Sylfaen" w:hAnsi="Sylfaen" w:cs="Sylfaen"/>
                <w:sz w:val="18"/>
                <w:szCs w:val="18"/>
                <w:vertAlign w:val="superscript"/>
              </w:rPr>
              <w:t>2</w:t>
            </w:r>
          </w:p>
        </w:tc>
        <w:tc>
          <w:tcPr>
            <w:tcW w:w="1395" w:type="dxa"/>
            <w:shd w:val="clear" w:color="auto" w:fill="auto"/>
          </w:tcPr>
          <w:p w:rsidR="00B52AA0" w:rsidRDefault="00B52AA0" w:rsidP="00504E03">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492F5D"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CA10D3"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3E0FAB"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CA10D3"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BC1485" w:rsidRPr="004E4F83" w:rsidRDefault="00711773"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A77010" w:rsidRPr="00A353DC" w:rsidRDefault="003E0FAB"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lastRenderedPageBreak/>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504E0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3E0FAB"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711773" w:rsidRPr="008463B9" w:rsidTr="002A1590">
        <w:tblPrEx>
          <w:tblLook w:val="04A0"/>
        </w:tblPrEx>
        <w:trPr>
          <w:trHeight w:val="253"/>
        </w:trPr>
        <w:tc>
          <w:tcPr>
            <w:tcW w:w="484" w:type="dxa"/>
            <w:shd w:val="clear" w:color="auto" w:fill="auto"/>
          </w:tcPr>
          <w:p w:rsidR="00711773" w:rsidRDefault="00711773" w:rsidP="00A50C11">
            <w:pPr>
              <w:jc w:val="center"/>
              <w:rPr>
                <w:rFonts w:ascii="Sylfaen" w:hAnsi="Sylfaen" w:cs="Sylfaen"/>
                <w:sz w:val="18"/>
                <w:szCs w:val="18"/>
              </w:rPr>
            </w:pPr>
            <w:r>
              <w:rPr>
                <w:rFonts w:ascii="Sylfaen" w:hAnsi="Sylfaen" w:cs="Sylfaen"/>
                <w:sz w:val="18"/>
                <w:szCs w:val="18"/>
              </w:rPr>
              <w:t>5</w:t>
            </w:r>
          </w:p>
        </w:tc>
        <w:tc>
          <w:tcPr>
            <w:tcW w:w="3107" w:type="dxa"/>
          </w:tcPr>
          <w:p w:rsidR="00711773" w:rsidRDefault="00711773" w:rsidP="00504E03">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711773" w:rsidRDefault="00CA10D3"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711773" w:rsidRDefault="00711773" w:rsidP="008F5219">
            <w:pPr>
              <w:spacing w:after="200" w:line="276" w:lineRule="auto"/>
              <w:jc w:val="center"/>
              <w:rPr>
                <w:rFonts w:ascii="Sylfaen" w:hAnsi="Sylfaen"/>
                <w:sz w:val="18"/>
                <w:szCs w:val="18"/>
              </w:rPr>
            </w:pPr>
          </w:p>
        </w:tc>
        <w:tc>
          <w:tcPr>
            <w:tcW w:w="1772" w:type="dxa"/>
            <w:shd w:val="clear" w:color="auto" w:fill="auto"/>
          </w:tcPr>
          <w:p w:rsidR="00711773" w:rsidRDefault="00711773"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711773" w:rsidRPr="008463B9" w:rsidRDefault="00711773" w:rsidP="004D3B9B">
            <w:pPr>
              <w:spacing w:after="200" w:line="276" w:lineRule="auto"/>
              <w:rPr>
                <w:sz w:val="18"/>
                <w:szCs w:val="18"/>
              </w:rPr>
            </w:pPr>
          </w:p>
        </w:tc>
      </w:tr>
      <w:tr w:rsidR="00B52AA0" w:rsidRPr="008463B9" w:rsidTr="002A1590">
        <w:tblPrEx>
          <w:tblLook w:val="04A0"/>
        </w:tblPrEx>
        <w:trPr>
          <w:trHeight w:val="253"/>
        </w:trPr>
        <w:tc>
          <w:tcPr>
            <w:tcW w:w="484" w:type="dxa"/>
            <w:shd w:val="clear" w:color="auto" w:fill="auto"/>
          </w:tcPr>
          <w:p w:rsidR="00B52AA0" w:rsidRDefault="00B52AA0" w:rsidP="00A50C11">
            <w:pPr>
              <w:jc w:val="center"/>
              <w:rPr>
                <w:rFonts w:ascii="Sylfaen" w:hAnsi="Sylfaen" w:cs="Sylfaen"/>
                <w:sz w:val="18"/>
                <w:szCs w:val="18"/>
              </w:rPr>
            </w:pPr>
            <w:r>
              <w:rPr>
                <w:rFonts w:ascii="Sylfaen" w:hAnsi="Sylfaen" w:cs="Sylfaen"/>
                <w:sz w:val="18"/>
                <w:szCs w:val="18"/>
              </w:rPr>
              <w:t>6</w:t>
            </w:r>
          </w:p>
        </w:tc>
        <w:tc>
          <w:tcPr>
            <w:tcW w:w="3107" w:type="dxa"/>
          </w:tcPr>
          <w:p w:rsidR="00B52AA0" w:rsidRDefault="00B52AA0" w:rsidP="00504E03">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B52AA0" w:rsidRDefault="00B52AA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52AA0" w:rsidRDefault="00B52AA0" w:rsidP="008F5219">
            <w:pPr>
              <w:spacing w:after="200" w:line="276" w:lineRule="auto"/>
              <w:jc w:val="center"/>
              <w:rPr>
                <w:rFonts w:ascii="Sylfaen" w:hAnsi="Sylfaen"/>
                <w:sz w:val="18"/>
                <w:szCs w:val="18"/>
              </w:rPr>
            </w:pPr>
          </w:p>
        </w:tc>
        <w:tc>
          <w:tcPr>
            <w:tcW w:w="1772" w:type="dxa"/>
            <w:shd w:val="clear" w:color="auto" w:fill="auto"/>
          </w:tcPr>
          <w:p w:rsidR="00B52AA0" w:rsidRDefault="00B52AA0" w:rsidP="00A145CE">
            <w:pPr>
              <w:spacing w:after="200" w:line="276" w:lineRule="auto"/>
              <w:jc w:val="center"/>
              <w:rPr>
                <w:rFonts w:ascii="Sylfaen" w:hAnsi="Sylfaen"/>
                <w:sz w:val="18"/>
                <w:szCs w:val="18"/>
              </w:rPr>
            </w:pPr>
          </w:p>
        </w:tc>
        <w:tc>
          <w:tcPr>
            <w:tcW w:w="1563" w:type="dxa"/>
            <w:shd w:val="clear" w:color="auto" w:fill="auto"/>
          </w:tcPr>
          <w:p w:rsidR="00B52AA0" w:rsidRPr="008463B9" w:rsidRDefault="00B52AA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747F02">
        <w:rPr>
          <w:rFonts w:ascii="Sylfaen" w:hAnsi="Sylfaen"/>
          <w:sz w:val="18"/>
          <w:szCs w:val="18"/>
          <w:lang w:val="hy-AM"/>
        </w:rPr>
        <w:t xml:space="preserve"> միջին </w:t>
      </w:r>
      <w:r w:rsidR="00504E03">
        <w:rPr>
          <w:rFonts w:ascii="Sylfaen" w:hAnsi="Sylfaen"/>
          <w:sz w:val="18"/>
          <w:szCs w:val="18"/>
          <w:lang w:val="hy-AM"/>
        </w:rPr>
        <w:t>ճնշման</w:t>
      </w:r>
      <w:r w:rsidR="00747F02">
        <w:rPr>
          <w:rFonts w:ascii="Sylfaen" w:hAnsi="Sylfaen"/>
          <w:sz w:val="18"/>
          <w:szCs w:val="18"/>
        </w:rPr>
        <w:t xml:space="preserve"> </w:t>
      </w:r>
      <w:r w:rsidR="00A913F4" w:rsidRPr="008463B9">
        <w:rPr>
          <w:rFonts w:ascii="Sylfaen" w:hAnsi="Sylfaen"/>
          <w:sz w:val="18"/>
          <w:szCs w:val="18"/>
          <w:lang w:val="hy-AM"/>
        </w:rPr>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8418E" w:rsidRPr="00C8418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53DAE" w:rsidRPr="00541968" w:rsidRDefault="00E53D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CA10D3" w:rsidRDefault="005D2486" w:rsidP="008463B9">
      <w:pPr>
        <w:pStyle w:val="BodyTextIndent3"/>
        <w:ind w:firstLine="0"/>
        <w:rPr>
          <w:rFonts w:ascii="Sylfaen" w:hAnsi="Sylfaen"/>
          <w:b/>
          <w:i/>
          <w:sz w:val="18"/>
          <w:szCs w:val="18"/>
        </w:rPr>
      </w:pPr>
      <w:r>
        <w:rPr>
          <w:rFonts w:ascii="Sylfaen" w:hAnsi="Sylfaen"/>
          <w:b/>
          <w:i/>
          <w:sz w:val="18"/>
          <w:szCs w:val="18"/>
        </w:rPr>
        <w:t xml:space="preserve">                                                                                                                                                                </w:t>
      </w:r>
    </w:p>
    <w:p w:rsidR="00A77010" w:rsidRPr="008463B9" w:rsidRDefault="00CA10D3" w:rsidP="008463B9">
      <w:pPr>
        <w:pStyle w:val="BodyTextIndent3"/>
        <w:ind w:firstLine="0"/>
        <w:rPr>
          <w:rFonts w:ascii="Sylfaen" w:hAnsi="Sylfaen" w:cs="Arial"/>
          <w:b/>
          <w:sz w:val="18"/>
          <w:szCs w:val="18"/>
          <w:lang w:val="es-ES"/>
        </w:rPr>
      </w:pPr>
      <w:r>
        <w:rPr>
          <w:rFonts w:ascii="Sylfaen" w:hAnsi="Sylfaen"/>
          <w:b/>
          <w:i/>
          <w:sz w:val="18"/>
          <w:szCs w:val="18"/>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C24A9">
        <w:rPr>
          <w:rFonts w:ascii="Sylfaen" w:hAnsi="Sylfaen"/>
          <w:sz w:val="18"/>
          <w:szCs w:val="18"/>
          <w:lang w:val="es-ES" w:eastAsia="ru-RU"/>
        </w:rPr>
        <w:t>«</w:t>
      </w:r>
      <w:r w:rsidRPr="00BC24A9">
        <w:rPr>
          <w:rFonts w:ascii="Sylfaen" w:hAnsi="Sylfaen"/>
          <w:sz w:val="18"/>
          <w:szCs w:val="18"/>
          <w:lang w:val="af-ZA"/>
        </w:rPr>
        <w:t xml:space="preserve"> </w:t>
      </w:r>
      <w:r w:rsidR="00F46DD1">
        <w:rPr>
          <w:rFonts w:ascii="Sylfaen" w:hAnsi="Sylfaen"/>
          <w:sz w:val="16"/>
          <w:szCs w:val="16"/>
          <w:lang w:val="af-ZA"/>
        </w:rPr>
        <w:t xml:space="preserve">№116/GArm/17_2.1_00/03.07.17 </w:t>
      </w:r>
      <w:r w:rsidR="00504E03">
        <w:rPr>
          <w:rFonts w:ascii="Sylfaen" w:hAnsi="Sylfaen"/>
          <w:sz w:val="16"/>
          <w:szCs w:val="16"/>
          <w:lang w:val="af-ZA"/>
        </w:rPr>
        <w:t xml:space="preserve"> </w:t>
      </w:r>
      <w:r w:rsidRPr="00BC24A9">
        <w:rPr>
          <w:rFonts w:ascii="Sylfaen" w:hAnsi="Sylfaen"/>
          <w:sz w:val="18"/>
          <w:szCs w:val="18"/>
          <w:lang w:val="es-ES" w:eastAsia="ru-RU"/>
        </w:rPr>
        <w:t>»</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8418E" w:rsidP="004D3B9B">
            <w:pPr>
              <w:tabs>
                <w:tab w:val="left" w:pos="1248"/>
              </w:tabs>
              <w:spacing w:line="360" w:lineRule="auto"/>
              <w:jc w:val="both"/>
              <w:rPr>
                <w:rFonts w:ascii="Sylfaen" w:hAnsi="Sylfaen" w:cs="GHEA Grapalat"/>
                <w:sz w:val="18"/>
                <w:szCs w:val="18"/>
                <w:lang w:eastAsia="ru-RU"/>
              </w:rPr>
            </w:pPr>
            <w:r w:rsidRPr="00C8418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53DAE" w:rsidRDefault="00E53D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81857" w:rsidP="00477893">
            <w:pPr>
              <w:rPr>
                <w:rFonts w:ascii="Sylfaen" w:hAnsi="Sylfaen"/>
                <w:b/>
                <w:color w:val="FF0000"/>
                <w:sz w:val="20"/>
                <w:szCs w:val="20"/>
                <w:lang w:val="es-ES"/>
              </w:rPr>
            </w:pPr>
            <w:r>
              <w:rPr>
                <w:rFonts w:ascii="Sylfaen" w:hAnsi="Sylfaen" w:cs="Sylfaen"/>
                <w:b/>
                <w:sz w:val="20"/>
                <w:szCs w:val="20"/>
                <w:lang w:val="hy-AM"/>
              </w:rPr>
              <w:t xml:space="preserve">Կոտայքի մարզի </w:t>
            </w:r>
            <w:r w:rsidR="008A763B">
              <w:rPr>
                <w:rFonts w:ascii="Sylfaen" w:hAnsi="Sylfaen" w:cs="Sylfaen"/>
                <w:b/>
                <w:sz w:val="20"/>
                <w:szCs w:val="20"/>
                <w:lang w:val="hy-AM"/>
              </w:rPr>
              <w:t>Քաղսի</w:t>
            </w:r>
            <w:r>
              <w:rPr>
                <w:rFonts w:ascii="Sylfaen" w:hAnsi="Sylfaen" w:cs="Sylfaen"/>
                <w:b/>
                <w:sz w:val="20"/>
                <w:szCs w:val="20"/>
                <w:lang w:val="hy-AM"/>
              </w:rPr>
              <w:t xml:space="preserve"> և Սոլակ գյուղերը սնող միջին ճնշման վերգետնյա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3B3D1E" w:rsidRDefault="003B3D1E" w:rsidP="005437AD">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A77010" w:rsidRPr="008463B9" w:rsidRDefault="003B3D1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660BC" w:rsidRDefault="001F4BCD" w:rsidP="001F4BCD">
      <w:pPr>
        <w:rPr>
          <w:rFonts w:ascii="Sylfaen" w:hAnsi="Sylfaen"/>
          <w:b/>
          <w:sz w:val="18"/>
          <w:szCs w:val="18"/>
          <w:lang w:val="hy-AM"/>
        </w:rPr>
      </w:pPr>
    </w:p>
    <w:p w:rsidR="00A353DC" w:rsidRPr="009660BC" w:rsidRDefault="009660BC" w:rsidP="001F4BCD">
      <w:pPr>
        <w:rPr>
          <w:rFonts w:ascii="Sylfaen" w:hAnsi="Sylfaen" w:cs="Sylfaen"/>
          <w:b/>
          <w:sz w:val="18"/>
          <w:szCs w:val="18"/>
        </w:rPr>
      </w:pPr>
      <w:r w:rsidRPr="009660BC">
        <w:rPr>
          <w:rFonts w:ascii="Sylfaen" w:hAnsi="Sylfaen" w:cs="Sylfaen"/>
          <w:b/>
          <w:sz w:val="18"/>
          <w:szCs w:val="18"/>
          <w:lang w:val="hy-AM"/>
        </w:rPr>
        <w:t xml:space="preserve">  </w:t>
      </w:r>
      <w:r w:rsidR="00BF7C06" w:rsidRPr="009660BC">
        <w:rPr>
          <w:rFonts w:ascii="Sylfaen" w:hAnsi="Sylfaen" w:cs="Sylfaen"/>
          <w:b/>
          <w:sz w:val="18"/>
          <w:szCs w:val="18"/>
          <w:lang w:val="hy-AM"/>
        </w:rPr>
        <w:t xml:space="preserve">  </w:t>
      </w:r>
      <w:r w:rsidR="00C401A0">
        <w:rPr>
          <w:rFonts w:ascii="Sylfaen" w:hAnsi="Sylfaen" w:cs="Sylfaen"/>
          <w:b/>
          <w:sz w:val="20"/>
          <w:szCs w:val="20"/>
          <w:lang w:val="hy-AM"/>
        </w:rPr>
        <w:t xml:space="preserve">Կոտայքի մարզի </w:t>
      </w:r>
      <w:r w:rsidR="008A763B">
        <w:rPr>
          <w:rFonts w:ascii="Sylfaen" w:hAnsi="Sylfaen" w:cs="Sylfaen"/>
          <w:b/>
          <w:sz w:val="20"/>
          <w:szCs w:val="20"/>
          <w:lang w:val="hy-AM"/>
        </w:rPr>
        <w:t>Քաղսի</w:t>
      </w:r>
      <w:r w:rsidR="00C401A0">
        <w:rPr>
          <w:rFonts w:ascii="Sylfaen" w:hAnsi="Sylfaen" w:cs="Sylfaen"/>
          <w:b/>
          <w:sz w:val="20"/>
          <w:szCs w:val="20"/>
          <w:lang w:val="hy-AM"/>
        </w:rPr>
        <w:t xml:space="preserve"> և Սոլակ գյուղերը սնող միջին ճնշման վերգետնյա գազատարի վերատեղադրում</w:t>
      </w:r>
    </w:p>
    <w:p w:rsidR="00626E0A" w:rsidRDefault="00626E0A" w:rsidP="001F4BCD">
      <w:pPr>
        <w:rPr>
          <w:rFonts w:ascii="Sylfaen" w:hAnsi="Sylfaen" w:cs="Sylfaen"/>
          <w:b/>
          <w:sz w:val="18"/>
          <w:szCs w:val="18"/>
        </w:rPr>
      </w:pPr>
    </w:p>
    <w:p w:rsidR="00E53DAE" w:rsidRDefault="00E53DAE" w:rsidP="001F4BCD">
      <w:pPr>
        <w:rPr>
          <w:rFonts w:ascii="Sylfaen" w:hAnsi="Sylfaen" w:cs="Sylfaen"/>
          <w:b/>
          <w:sz w:val="18"/>
          <w:szCs w:val="18"/>
        </w:rPr>
      </w:pPr>
    </w:p>
    <w:p w:rsidR="00E53DAE" w:rsidRPr="009660BC" w:rsidRDefault="00E53DAE" w:rsidP="001F4BCD">
      <w:pPr>
        <w:rPr>
          <w:rFonts w:ascii="Sylfaen" w:hAnsi="Sylfaen" w:cs="Sylfaen"/>
          <w:b/>
          <w:sz w:val="18"/>
          <w:szCs w:val="18"/>
        </w:rPr>
      </w:pPr>
    </w:p>
    <w:p w:rsidR="009660BC" w:rsidRDefault="00626E0A" w:rsidP="001F4BCD">
      <w:pPr>
        <w:rPr>
          <w:rFonts w:ascii="Sylfaen" w:hAnsi="Sylfaen"/>
          <w:b/>
          <w:sz w:val="18"/>
          <w:szCs w:val="18"/>
        </w:rPr>
      </w:pPr>
      <w:r w:rsidRPr="009660BC">
        <w:rPr>
          <w:rFonts w:ascii="Sylfaen" w:hAnsi="Sylfaen"/>
          <w:b/>
          <w:sz w:val="18"/>
          <w:szCs w:val="18"/>
        </w:rPr>
        <w:t xml:space="preserve">                                                              </w:t>
      </w:r>
      <w:r w:rsidR="0040693D">
        <w:rPr>
          <w:rFonts w:ascii="Sylfaen" w:hAnsi="Sylfaen"/>
          <w:b/>
          <w:sz w:val="18"/>
          <w:szCs w:val="18"/>
        </w:rPr>
        <w:t xml:space="preserve">          </w:t>
      </w:r>
      <w:r w:rsidRPr="009660BC">
        <w:rPr>
          <w:rFonts w:ascii="Sylfaen" w:hAnsi="Sylfaen"/>
          <w:b/>
          <w:sz w:val="18"/>
          <w:szCs w:val="18"/>
        </w:rPr>
        <w:t xml:space="preserve">  Ծավալաթերթ-նախահաշիվ</w:t>
      </w:r>
    </w:p>
    <w:p w:rsidR="00E53DAE" w:rsidRDefault="00E53DAE" w:rsidP="001F4BCD">
      <w:pPr>
        <w:rPr>
          <w:rFonts w:ascii="Sylfaen" w:hAnsi="Sylfaen"/>
          <w:b/>
          <w:sz w:val="18"/>
          <w:szCs w:val="18"/>
        </w:rPr>
      </w:pPr>
    </w:p>
    <w:tbl>
      <w:tblPr>
        <w:tblW w:w="9871" w:type="dxa"/>
        <w:tblInd w:w="85" w:type="dxa"/>
        <w:tblLook w:val="04A0"/>
      </w:tblPr>
      <w:tblGrid>
        <w:gridCol w:w="432"/>
        <w:gridCol w:w="4280"/>
        <w:gridCol w:w="711"/>
        <w:gridCol w:w="398"/>
        <w:gridCol w:w="450"/>
        <w:gridCol w:w="720"/>
        <w:gridCol w:w="180"/>
        <w:gridCol w:w="86"/>
        <w:gridCol w:w="1084"/>
        <w:gridCol w:w="1530"/>
      </w:tblGrid>
      <w:tr w:rsidR="00E53DAE" w:rsidRPr="00E53DAE" w:rsidTr="00E7565B">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Հ/Հ</w:t>
            </w:r>
          </w:p>
        </w:tc>
        <w:tc>
          <w:tcPr>
            <w:tcW w:w="4991"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xml:space="preserve">Աշխատանքների անվանումը </w:t>
            </w:r>
          </w:p>
        </w:tc>
        <w:tc>
          <w:tcPr>
            <w:tcW w:w="848"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Չափման միավորը</w:t>
            </w:r>
          </w:p>
        </w:tc>
        <w:tc>
          <w:tcPr>
            <w:tcW w:w="90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Քանակը</w:t>
            </w:r>
          </w:p>
        </w:tc>
        <w:tc>
          <w:tcPr>
            <w:tcW w:w="1170" w:type="dxa"/>
            <w:gridSpan w:val="2"/>
            <w:vMerge w:val="restart"/>
            <w:tcBorders>
              <w:top w:val="double" w:sz="6" w:space="0" w:color="auto"/>
              <w:left w:val="single" w:sz="4" w:space="0" w:color="auto"/>
              <w:bottom w:val="single" w:sz="4" w:space="0" w:color="auto"/>
              <w:right w:val="single" w:sz="4" w:space="0" w:color="auto"/>
            </w:tcBorders>
            <w:shd w:val="clear" w:color="000000" w:fill="FFFFFF"/>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Ընդհանուրի արժեքը              միավորի համար,                            դրամ</w:t>
            </w:r>
          </w:p>
        </w:tc>
        <w:tc>
          <w:tcPr>
            <w:tcW w:w="1530" w:type="dxa"/>
            <w:vMerge w:val="restart"/>
            <w:tcBorders>
              <w:top w:val="double" w:sz="6" w:space="0" w:color="auto"/>
              <w:left w:val="single" w:sz="4" w:space="0" w:color="auto"/>
              <w:bottom w:val="single" w:sz="4" w:space="0" w:color="auto"/>
              <w:right w:val="double" w:sz="6" w:space="0" w:color="auto"/>
            </w:tcBorders>
            <w:shd w:val="clear" w:color="000000" w:fill="FFFFFF"/>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Ընդհանուրի արժեքը ,                                   դրամ</w:t>
            </w:r>
          </w:p>
        </w:tc>
      </w:tr>
      <w:tr w:rsidR="00E53DAE" w:rsidRPr="00E53DAE" w:rsidTr="00E7565B">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4991"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848"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900"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1170"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1530" w:type="dxa"/>
            <w:vMerge/>
            <w:tcBorders>
              <w:top w:val="double" w:sz="6" w:space="0" w:color="auto"/>
              <w:left w:val="single" w:sz="4" w:space="0" w:color="auto"/>
              <w:bottom w:val="single" w:sz="4" w:space="0" w:color="auto"/>
              <w:right w:val="double" w:sz="6" w:space="0" w:color="auto"/>
            </w:tcBorders>
            <w:vAlign w:val="center"/>
            <w:hideMark/>
          </w:tcPr>
          <w:p w:rsidR="00E53DAE" w:rsidRPr="00E53DAE" w:rsidRDefault="00E53DAE" w:rsidP="00E53DAE">
            <w:pPr>
              <w:rPr>
                <w:rFonts w:ascii="Sylfaen" w:hAnsi="Sylfaen"/>
                <w:sz w:val="16"/>
                <w:szCs w:val="16"/>
              </w:rPr>
            </w:pPr>
          </w:p>
        </w:tc>
      </w:tr>
      <w:tr w:rsidR="00E53DAE" w:rsidRPr="00E53DAE" w:rsidTr="00E7565B">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4991"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848"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900"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1170"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1530" w:type="dxa"/>
            <w:vMerge/>
            <w:tcBorders>
              <w:top w:val="double" w:sz="6" w:space="0" w:color="auto"/>
              <w:left w:val="single" w:sz="4" w:space="0" w:color="auto"/>
              <w:bottom w:val="single" w:sz="4" w:space="0" w:color="auto"/>
              <w:right w:val="double" w:sz="6" w:space="0" w:color="auto"/>
            </w:tcBorders>
            <w:vAlign w:val="center"/>
            <w:hideMark/>
          </w:tcPr>
          <w:p w:rsidR="00E53DAE" w:rsidRPr="00E53DAE" w:rsidRDefault="00E53DAE" w:rsidP="00E53DAE">
            <w:pPr>
              <w:rPr>
                <w:rFonts w:ascii="Sylfaen" w:hAnsi="Sylfaen"/>
                <w:sz w:val="16"/>
                <w:szCs w:val="16"/>
              </w:rPr>
            </w:pPr>
          </w:p>
        </w:tc>
      </w:tr>
      <w:tr w:rsidR="00E53DAE" w:rsidRPr="00E53DAE" w:rsidTr="00E7565B">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4991"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848"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900" w:type="dxa"/>
            <w:gridSpan w:val="2"/>
            <w:vMerge/>
            <w:tcBorders>
              <w:top w:val="double" w:sz="6" w:space="0" w:color="auto"/>
              <w:left w:val="single" w:sz="4" w:space="0" w:color="auto"/>
              <w:bottom w:val="single" w:sz="4" w:space="0" w:color="000000"/>
              <w:right w:val="single" w:sz="4" w:space="0" w:color="auto"/>
            </w:tcBorders>
            <w:vAlign w:val="center"/>
            <w:hideMark/>
          </w:tcPr>
          <w:p w:rsidR="00E53DAE" w:rsidRPr="00E53DAE" w:rsidRDefault="00E53DAE" w:rsidP="00E53DAE">
            <w:pPr>
              <w:rPr>
                <w:rFonts w:ascii="Sylfaen" w:hAnsi="Sylfaen"/>
                <w:sz w:val="16"/>
                <w:szCs w:val="16"/>
              </w:rPr>
            </w:pPr>
          </w:p>
        </w:tc>
        <w:tc>
          <w:tcPr>
            <w:tcW w:w="1170"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1530" w:type="dxa"/>
            <w:vMerge/>
            <w:tcBorders>
              <w:top w:val="double" w:sz="6" w:space="0" w:color="auto"/>
              <w:left w:val="single" w:sz="4" w:space="0" w:color="auto"/>
              <w:bottom w:val="single" w:sz="4" w:space="0" w:color="auto"/>
              <w:right w:val="double" w:sz="6" w:space="0" w:color="auto"/>
            </w:tcBorders>
            <w:vAlign w:val="center"/>
            <w:hideMark/>
          </w:tcPr>
          <w:p w:rsidR="00E53DAE" w:rsidRPr="00E53DAE" w:rsidRDefault="00E53DAE" w:rsidP="00E53DAE">
            <w:pPr>
              <w:rPr>
                <w:rFonts w:ascii="Sylfaen" w:hAnsi="Sylfaen"/>
                <w:sz w:val="16"/>
                <w:szCs w:val="16"/>
              </w:rPr>
            </w:pPr>
          </w:p>
        </w:tc>
      </w:tr>
      <w:tr w:rsidR="00E53DAE" w:rsidRPr="00E53DAE" w:rsidTr="00E7565B">
        <w:trPr>
          <w:trHeight w:val="330"/>
        </w:trPr>
        <w:tc>
          <w:tcPr>
            <w:tcW w:w="432" w:type="dxa"/>
            <w:vMerge/>
            <w:tcBorders>
              <w:top w:val="double" w:sz="6" w:space="0" w:color="auto"/>
              <w:left w:val="double" w:sz="6"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4991"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848"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900"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1170" w:type="dxa"/>
            <w:gridSpan w:val="2"/>
            <w:vMerge/>
            <w:tcBorders>
              <w:top w:val="double" w:sz="6" w:space="0" w:color="auto"/>
              <w:left w:val="single" w:sz="4" w:space="0" w:color="auto"/>
              <w:bottom w:val="single" w:sz="4" w:space="0" w:color="auto"/>
              <w:right w:val="single" w:sz="4" w:space="0" w:color="auto"/>
            </w:tcBorders>
            <w:vAlign w:val="center"/>
            <w:hideMark/>
          </w:tcPr>
          <w:p w:rsidR="00E53DAE" w:rsidRPr="00E53DAE" w:rsidRDefault="00E53DAE" w:rsidP="00E53DAE">
            <w:pPr>
              <w:rPr>
                <w:rFonts w:ascii="Sylfaen" w:hAnsi="Sylfaen"/>
                <w:sz w:val="16"/>
                <w:szCs w:val="16"/>
              </w:rPr>
            </w:pPr>
          </w:p>
        </w:tc>
        <w:tc>
          <w:tcPr>
            <w:tcW w:w="1530" w:type="dxa"/>
            <w:vMerge/>
            <w:tcBorders>
              <w:top w:val="double" w:sz="6" w:space="0" w:color="auto"/>
              <w:left w:val="single" w:sz="4" w:space="0" w:color="auto"/>
              <w:bottom w:val="single" w:sz="4" w:space="0" w:color="auto"/>
              <w:right w:val="double" w:sz="6" w:space="0" w:color="auto"/>
            </w:tcBorders>
            <w:vAlign w:val="center"/>
            <w:hideMark/>
          </w:tcPr>
          <w:p w:rsidR="00E53DAE" w:rsidRPr="00E53DAE" w:rsidRDefault="00E53DAE" w:rsidP="00E53DAE">
            <w:pPr>
              <w:rPr>
                <w:rFonts w:ascii="Sylfaen" w:hAnsi="Sylfaen"/>
                <w:sz w:val="16"/>
                <w:szCs w:val="16"/>
              </w:rPr>
            </w:pPr>
          </w:p>
        </w:tc>
      </w:tr>
      <w:tr w:rsidR="00E53DAE" w:rsidRPr="00E53DAE" w:rsidTr="00E7565B">
        <w:trPr>
          <w:trHeight w:val="22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w:t>
            </w:r>
          </w:p>
        </w:tc>
        <w:tc>
          <w:tcPr>
            <w:tcW w:w="848" w:type="dxa"/>
            <w:gridSpan w:val="2"/>
            <w:tcBorders>
              <w:top w:val="single" w:sz="4" w:space="0" w:color="auto"/>
              <w:left w:val="nil"/>
              <w:bottom w:val="single" w:sz="4" w:space="0" w:color="auto"/>
              <w:right w:val="nil"/>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11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5</w:t>
            </w:r>
          </w:p>
        </w:tc>
        <w:tc>
          <w:tcPr>
            <w:tcW w:w="1530" w:type="dxa"/>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6</w:t>
            </w: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w:t>
            </w:r>
          </w:p>
        </w:tc>
        <w:tc>
          <w:tcPr>
            <w:tcW w:w="4991" w:type="dxa"/>
            <w:gridSpan w:val="2"/>
            <w:tcBorders>
              <w:top w:val="single" w:sz="4" w:space="0" w:color="auto"/>
              <w:left w:val="nil"/>
              <w:bottom w:val="single" w:sz="4" w:space="0" w:color="auto"/>
              <w:right w:val="single" w:sz="4" w:space="0" w:color="auto"/>
            </w:tcBorders>
            <w:shd w:val="clear" w:color="auto" w:fill="auto"/>
            <w:hideMark/>
          </w:tcPr>
          <w:p w:rsidR="00E53DAE" w:rsidRPr="00E53DAE" w:rsidRDefault="00E53DAE" w:rsidP="00E53DAE">
            <w:pPr>
              <w:rPr>
                <w:rFonts w:ascii="Sylfaen" w:hAnsi="Sylfaen"/>
                <w:sz w:val="16"/>
                <w:szCs w:val="16"/>
              </w:rPr>
            </w:pPr>
            <w:r w:rsidRPr="00E53DAE">
              <w:rPr>
                <w:rFonts w:ascii="Sylfaen" w:hAnsi="Sylfaen"/>
                <w:sz w:val="16"/>
                <w:szCs w:val="16"/>
              </w:rPr>
              <w:t>Փոսերի   քանդում III կարգի գրունտներում ձեռքով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40.2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Փոսերի   քանդում VII կարգի գրունտներում հարվածահատ մուրճով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Ավելորդ գրունտի  բարձում ինքնաթափ, ձեռքով</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40.9</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Տեղափոխում 5 կմ</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տն</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5</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 xml:space="preserve">Ետլիցք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6</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 xml:space="preserve">Բետոնե B12.5 (M150) հիմքերի պատրաստում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40.9</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7</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Հենարանների տեղադրում պողպատե խողովակներից d=159x4մմ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3479</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Calibri" w:hAnsi="Calibri"/>
                <w:color w:val="000000"/>
                <w:sz w:val="16"/>
                <w:szCs w:val="16"/>
              </w:rPr>
            </w:pPr>
            <w:r w:rsidRPr="00E53DAE">
              <w:rPr>
                <w:rFonts w:ascii="Calibri" w:hAnsi="Calibri"/>
                <w:color w:val="000000"/>
                <w:sz w:val="16"/>
                <w:szCs w:val="16"/>
              </w:rPr>
              <w:t>8</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 xml:space="preserve">Հենարանների տեղադրում պողպատե խողովակներից  D 76x3մմ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տն</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0.1738</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Կիսախողովակների տեղադրում գազախողովակների տակ</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461.4</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9</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Պարոնիտ</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41.4</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10</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Մետաղական շինվածքների տեղադրում  հենարանների հիմքերի համար (թիթեղ)</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251.2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11</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Անշարժ հենարանների տեղադրում</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518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52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11</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Հենասյուների և գազատարի մակերևույթների նախաներկում  ГФ -021 2 շերտով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1183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12</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Հենասյուների և գազատարի յուղաներկում երկու անգամ</w:t>
            </w:r>
          </w:p>
        </w:tc>
        <w:tc>
          <w:tcPr>
            <w:tcW w:w="84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1183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49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*13</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 xml:space="preserve">Պողպատե գազատար խողովակների տեղադրում փորձարկումով             Ø 219x6մմ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277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5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14</w:t>
            </w:r>
          </w:p>
        </w:tc>
        <w:tc>
          <w:tcPr>
            <w:tcW w:w="4991" w:type="dxa"/>
            <w:gridSpan w:val="2"/>
            <w:tcBorders>
              <w:top w:val="single" w:sz="4" w:space="0" w:color="auto"/>
              <w:left w:val="nil"/>
              <w:bottom w:val="single" w:sz="4" w:space="0" w:color="auto"/>
              <w:right w:val="single" w:sz="4" w:space="0" w:color="auto"/>
            </w:tcBorders>
            <w:shd w:val="clear" w:color="auto" w:fill="auto"/>
            <w:hideMark/>
          </w:tcPr>
          <w:p w:rsidR="00E53DAE" w:rsidRPr="00E53DAE" w:rsidRDefault="00E53DAE" w:rsidP="00E53DAE">
            <w:pPr>
              <w:rPr>
                <w:rFonts w:ascii="Sylfaen" w:hAnsi="Sylfaen"/>
                <w:sz w:val="16"/>
                <w:szCs w:val="16"/>
              </w:rPr>
            </w:pPr>
            <w:r w:rsidRPr="00E53DAE">
              <w:rPr>
                <w:rFonts w:ascii="Sylfaen" w:hAnsi="Sylfaen"/>
                <w:sz w:val="16"/>
                <w:szCs w:val="16"/>
              </w:rPr>
              <w:t>Պողպատե գազատար խողովակների ապամոնտաժում</w:t>
            </w:r>
            <w:r w:rsidRPr="00E53DAE">
              <w:rPr>
                <w:rFonts w:ascii="Sylfaen" w:hAnsi="Sylfaen"/>
                <w:sz w:val="16"/>
                <w:szCs w:val="16"/>
              </w:rPr>
              <w:br/>
              <w:t xml:space="preserve">Ø 219x6մմ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50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42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15</w:t>
            </w:r>
          </w:p>
        </w:tc>
        <w:tc>
          <w:tcPr>
            <w:tcW w:w="4991" w:type="dxa"/>
            <w:gridSpan w:val="2"/>
            <w:tcBorders>
              <w:top w:val="single" w:sz="4" w:space="0" w:color="auto"/>
              <w:left w:val="nil"/>
              <w:bottom w:val="single" w:sz="4" w:space="0" w:color="auto"/>
              <w:right w:val="single" w:sz="4" w:space="0" w:color="auto"/>
            </w:tcBorders>
            <w:shd w:val="clear" w:color="auto" w:fill="auto"/>
            <w:hideMark/>
          </w:tcPr>
          <w:p w:rsidR="00E53DAE" w:rsidRPr="00E53DAE" w:rsidRDefault="00E53DAE" w:rsidP="00E53DAE">
            <w:pPr>
              <w:rPr>
                <w:rFonts w:ascii="Sylfaen" w:hAnsi="Sylfaen"/>
                <w:sz w:val="16"/>
                <w:szCs w:val="16"/>
              </w:rPr>
            </w:pPr>
            <w:r w:rsidRPr="00E53DAE">
              <w:rPr>
                <w:rFonts w:ascii="Sylfaen" w:hAnsi="Sylfaen"/>
                <w:sz w:val="16"/>
                <w:szCs w:val="16"/>
              </w:rPr>
              <w:t>Գազատարի մակերեսի մաքրում մետաղական խոզանակով</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825.0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5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16</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 xml:space="preserve">Պողպատե գազատար խողովակների ապամոնտաժում և տեղադրում փորձարկումով Ø 219x6մմ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1200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Calibri" w:hAnsi="Calibri"/>
                <w:color w:val="000000"/>
                <w:sz w:val="16"/>
                <w:szCs w:val="16"/>
              </w:rPr>
            </w:pPr>
            <w:r w:rsidRPr="00E53DAE">
              <w:rPr>
                <w:rFonts w:ascii="Calibri" w:hAnsi="Calibri"/>
                <w:color w:val="000000"/>
                <w:sz w:val="16"/>
                <w:szCs w:val="16"/>
              </w:rPr>
              <w:t>17</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Պողպատե գազատար խողովակի  d-57x3.5մմ տեղադրում հենարանների վրա փորձարկումով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40.00</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8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Calibri" w:hAnsi="Calibri"/>
                <w:color w:val="000000"/>
                <w:sz w:val="16"/>
                <w:szCs w:val="16"/>
              </w:rPr>
            </w:pPr>
            <w:r w:rsidRPr="00E53DAE">
              <w:rPr>
                <w:rFonts w:ascii="Calibri" w:hAnsi="Calibri"/>
                <w:color w:val="000000"/>
                <w:sz w:val="16"/>
                <w:szCs w:val="16"/>
              </w:rPr>
              <w:t>18</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Գազատարի կտրում միացման համար d&lt;50մմ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1.00</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17</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Ձևավոր մասերի տեղադրում</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4.9</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*17</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Ձևավոր մասերի տեղադրում առանց նյութի արժեքի</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887.8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18</w:t>
            </w:r>
          </w:p>
        </w:tc>
        <w:tc>
          <w:tcPr>
            <w:tcW w:w="4991" w:type="dxa"/>
            <w:gridSpan w:val="2"/>
            <w:tcBorders>
              <w:top w:val="single" w:sz="4" w:space="0" w:color="auto"/>
              <w:left w:val="nil"/>
              <w:bottom w:val="single" w:sz="4" w:space="0" w:color="auto"/>
              <w:right w:val="single" w:sz="4" w:space="0" w:color="auto"/>
            </w:tcBorders>
            <w:shd w:val="clear" w:color="auto" w:fill="auto"/>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 xml:space="preserve">Ապամոնտաժված  խողովակների բարձում և բեռնաթափում </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տն</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19</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Տեղափոխում 5 կմ</w:t>
            </w:r>
          </w:p>
        </w:tc>
        <w:tc>
          <w:tcPr>
            <w:tcW w:w="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տն</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20</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Գազատարի փչամաքրում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1477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37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6739" w:type="dxa"/>
            <w:gridSpan w:val="6"/>
            <w:tcBorders>
              <w:top w:val="single" w:sz="4" w:space="0" w:color="auto"/>
              <w:left w:val="single" w:sz="4" w:space="0" w:color="auto"/>
              <w:bottom w:val="single" w:sz="4" w:space="0" w:color="auto"/>
              <w:right w:val="nil"/>
            </w:tcBorders>
            <w:shd w:val="clear" w:color="000000" w:fill="FFFFFF"/>
            <w:vAlign w:val="center"/>
            <w:hideMark/>
          </w:tcPr>
          <w:p w:rsidR="00E53DAE" w:rsidRPr="00E53DAE" w:rsidRDefault="00E53DAE" w:rsidP="00E53DAE">
            <w:pPr>
              <w:rPr>
                <w:rFonts w:ascii="Sylfaen" w:hAnsi="Sylfaen"/>
                <w:b/>
                <w:bCs/>
                <w:sz w:val="16"/>
                <w:szCs w:val="16"/>
              </w:rPr>
            </w:pPr>
            <w:r w:rsidRPr="00E53DAE">
              <w:rPr>
                <w:rFonts w:ascii="Sylfaen" w:hAnsi="Sylfaen"/>
                <w:b/>
                <w:bCs/>
                <w:sz w:val="16"/>
                <w:szCs w:val="16"/>
              </w:rPr>
              <w:t>Էկրանային պաշտպանիչ ցանց  (1 կոմպլեկտ)</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Փոսերի  քանդում IV կարգի գրունտներում ձեռքով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1.82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w:t>
            </w:r>
          </w:p>
        </w:tc>
        <w:tc>
          <w:tcPr>
            <w:tcW w:w="4991" w:type="dxa"/>
            <w:gridSpan w:val="2"/>
            <w:tcBorders>
              <w:top w:val="single" w:sz="4" w:space="0" w:color="auto"/>
              <w:left w:val="nil"/>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Ավելորդ գրունտի հարթեցում տեղում ձեռքով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1.82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Բետոնե հիմքեր  միաձույլ բետոնից  B7.5 (M100)</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1.80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Էկրանային պաշտպանիչ ցանցի իրականացում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lastRenderedPageBreak/>
              <w:t>5</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Մետաղական հենասյուներ</w:t>
            </w:r>
            <w:r w:rsidRPr="00E53DAE">
              <w:rPr>
                <w:rFonts w:ascii="Sylfaen" w:hAnsi="Sylfaen"/>
                <w:sz w:val="16"/>
                <w:szCs w:val="16"/>
              </w:rPr>
              <w:br/>
              <w:t xml:space="preserve"> d-76x3 մմ խողովակից </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11.4</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6</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Պողպատե անկյունակ 50x50x5մմ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18.2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7</w:t>
            </w:r>
          </w:p>
        </w:tc>
        <w:tc>
          <w:tcPr>
            <w:tcW w:w="499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Մետաղական ցանց</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Պողպատե թիթեղ  100x100x4մմ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0.12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51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9</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 xml:space="preserve">Հենասյուների մակերևույթների նախաներկում  ГФ -021 </w:t>
            </w:r>
            <w:r w:rsidRPr="00E53DAE">
              <w:rPr>
                <w:rFonts w:ascii="Sylfaen" w:hAnsi="Sylfaen"/>
                <w:sz w:val="16"/>
                <w:szCs w:val="16"/>
              </w:rPr>
              <w:br/>
              <w:t>2 շերտով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10</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Հենասյուների  յուղաներկում երկու անգամ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6739"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b/>
                <w:bCs/>
                <w:sz w:val="16"/>
                <w:szCs w:val="16"/>
              </w:rPr>
            </w:pPr>
            <w:r w:rsidRPr="00E53DAE">
              <w:rPr>
                <w:rFonts w:ascii="Sylfaen" w:hAnsi="Sylfaen"/>
                <w:b/>
                <w:bCs/>
                <w:sz w:val="16"/>
                <w:szCs w:val="16"/>
              </w:rPr>
              <w:t>1</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Փոսերի  քանդում IV կարգի գրունտներում ձեռքով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2.5</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53DAE" w:rsidRPr="00E53DAE" w:rsidRDefault="00E53DAE" w:rsidP="00E53DAE">
            <w:pPr>
              <w:rPr>
                <w:rFonts w:ascii="Sylfaen" w:hAnsi="Sylfaen"/>
                <w:sz w:val="16"/>
                <w:szCs w:val="16"/>
              </w:rPr>
            </w:pPr>
            <w:r w:rsidRPr="00E53DAE">
              <w:rPr>
                <w:rFonts w:ascii="Sylfaen" w:hAnsi="Sylfaen"/>
                <w:sz w:val="16"/>
                <w:szCs w:val="16"/>
              </w:rPr>
              <w:t>Ավելորդ գրունտի հարթեցում տեղում ձեռքով</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r w:rsidRPr="00E53DAE">
              <w:rPr>
                <w:rFonts w:ascii="Sylfaen" w:hAnsi="Sylfaen"/>
                <w:sz w:val="16"/>
                <w:szCs w:val="16"/>
                <w:vertAlign w:val="superscript"/>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2.5</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Մետաղական պաշտպանիչ ցանցի կառուցում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12.5</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4</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Մեկուսիչների  տեղադրում ШПК-10</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xml:space="preserve">հատ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8.0</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54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5</w:t>
            </w:r>
          </w:p>
        </w:tc>
        <w:tc>
          <w:tcPr>
            <w:tcW w:w="499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Ուղահայաց հողանցում (էլեկտրոդը անկյունավոր պողպատից 63x63x5մմ)</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3</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6</w:t>
            </w:r>
          </w:p>
        </w:tc>
        <w:tc>
          <w:tcPr>
            <w:tcW w:w="4991" w:type="dxa"/>
            <w:gridSpan w:val="2"/>
            <w:tcBorders>
              <w:top w:val="single" w:sz="4" w:space="0" w:color="auto"/>
              <w:left w:val="nil"/>
              <w:bottom w:val="single" w:sz="4" w:space="0" w:color="auto"/>
              <w:right w:val="single" w:sz="4" w:space="0" w:color="auto"/>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Հորիզոնական հողանցում (40х4մմ շերտապողպատից)</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7.5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E53DAE" w:rsidRPr="00E53DAE" w:rsidRDefault="00E53DAE" w:rsidP="00E53DAE">
            <w:pPr>
              <w:jc w:val="center"/>
              <w:rPr>
                <w:rFonts w:ascii="Arial Unicode" w:hAnsi="Arial Unicode"/>
                <w:b/>
                <w:bCs/>
                <w:sz w:val="16"/>
                <w:szCs w:val="16"/>
              </w:rPr>
            </w:pPr>
            <w:r w:rsidRPr="00E53DAE">
              <w:rPr>
                <w:rFonts w:ascii="Arial" w:hAnsi="Arial" w:cs="Arial"/>
                <w:b/>
                <w:bCs/>
                <w:sz w:val="16"/>
                <w:szCs w:val="16"/>
              </w:rPr>
              <w:t> </w:t>
            </w:r>
          </w:p>
        </w:tc>
        <w:tc>
          <w:tcPr>
            <w:tcW w:w="499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rPr>
                <w:rFonts w:ascii="Sylfaen" w:hAnsi="Sylfaen"/>
                <w:b/>
                <w:bCs/>
                <w:sz w:val="16"/>
                <w:szCs w:val="16"/>
              </w:rPr>
            </w:pPr>
            <w:r w:rsidRPr="00E53DAE">
              <w:rPr>
                <w:rFonts w:ascii="Sylfaen" w:hAnsi="Sylfaen"/>
                <w:b/>
                <w:bCs/>
                <w:sz w:val="16"/>
                <w:szCs w:val="16"/>
              </w:rPr>
              <w:t>Ընդամենը</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Arial Unicode" w:hAnsi="Arial Unicode"/>
                <w:b/>
                <w:bCs/>
                <w:sz w:val="16"/>
                <w:szCs w:val="16"/>
              </w:rPr>
            </w:pPr>
            <w:r w:rsidRPr="00E53DAE">
              <w:rPr>
                <w:rFonts w:ascii="Arial" w:hAnsi="Arial" w:cs="Arial"/>
                <w:b/>
                <w:bCs/>
                <w:sz w:val="16"/>
                <w:szCs w:val="16"/>
              </w:rPr>
              <w:t>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Arial Unicode" w:hAnsi="Arial Unicode"/>
                <w:b/>
                <w:bCs/>
                <w:sz w:val="16"/>
                <w:szCs w:val="16"/>
              </w:rPr>
            </w:pPr>
            <w:r w:rsidRPr="00E53DAE">
              <w:rPr>
                <w:rFonts w:ascii="Arial" w:hAnsi="Arial" w:cs="Arial"/>
                <w:b/>
                <w:bCs/>
                <w:sz w:val="16"/>
                <w:szCs w:val="16"/>
              </w:rPr>
              <w:t> </w:t>
            </w:r>
          </w:p>
        </w:tc>
        <w:tc>
          <w:tcPr>
            <w:tcW w:w="117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4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Շահույթ</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213BAE" w:rsidP="00213BAE">
            <w:pPr>
              <w:rPr>
                <w:rFonts w:ascii="Sylfaen" w:hAnsi="Sylfaen"/>
                <w:sz w:val="16"/>
                <w:szCs w:val="16"/>
              </w:rPr>
            </w:pPr>
            <w:r>
              <w:rPr>
                <w:rFonts w:ascii="Sylfaen" w:hAnsi="Sylfaen"/>
                <w:sz w:val="16"/>
                <w:szCs w:val="16"/>
              </w:rPr>
              <w:t xml:space="preserve">    </w:t>
            </w:r>
            <w:r w:rsidR="00E53DAE" w:rsidRPr="00E53DAE">
              <w:rPr>
                <w:rFonts w:ascii="Sylfaen" w:hAnsi="Sylfaen"/>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4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Ընդամենը</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4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ԱԱՀ</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213BAE" w:rsidP="00E53DAE">
            <w:pPr>
              <w:jc w:val="center"/>
              <w:rPr>
                <w:rFonts w:ascii="Sylfaen" w:hAnsi="Sylfaen"/>
                <w:sz w:val="16"/>
                <w:szCs w:val="16"/>
              </w:rPr>
            </w:pPr>
            <w:r>
              <w:rPr>
                <w:rFonts w:ascii="Sylfaen" w:hAnsi="Sylfaen"/>
                <w:sz w:val="16"/>
                <w:szCs w:val="16"/>
              </w:rPr>
              <w:t>20</w:t>
            </w:r>
            <w:r w:rsidR="00E53DAE" w:rsidRPr="00E53DAE">
              <w:rPr>
                <w:rFonts w:ascii="Sylfaen" w:hAnsi="Sylfaen"/>
                <w:sz w:val="16"/>
                <w:szCs w:val="16"/>
              </w:rPr>
              <w:t>%</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4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Ընդամենը</w:t>
            </w:r>
          </w:p>
        </w:tc>
        <w:tc>
          <w:tcPr>
            <w:tcW w:w="8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53DAE" w:rsidRPr="00E53DAE" w:rsidRDefault="00E53DAE" w:rsidP="00E53DAE">
            <w:pPr>
              <w:jc w:val="center"/>
              <w:rPr>
                <w:rFonts w:ascii="Sylfaen" w:hAnsi="Sylfaen"/>
                <w:sz w:val="16"/>
                <w:szCs w:val="16"/>
              </w:rPr>
            </w:pPr>
          </w:p>
        </w:tc>
      </w:tr>
      <w:tr w:rsidR="00E53DAE" w:rsidRPr="00E53DAE" w:rsidTr="00E7565B">
        <w:trPr>
          <w:trHeight w:val="255"/>
        </w:trPr>
        <w:tc>
          <w:tcPr>
            <w:tcW w:w="432" w:type="dxa"/>
            <w:tcBorders>
              <w:top w:val="single" w:sz="4" w:space="0" w:color="auto"/>
              <w:left w:val="nil"/>
              <w:bottom w:val="nil"/>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4991" w:type="dxa"/>
            <w:gridSpan w:val="2"/>
            <w:tcBorders>
              <w:top w:val="single" w:sz="4" w:space="0" w:color="auto"/>
              <w:left w:val="nil"/>
              <w:bottom w:val="nil"/>
              <w:right w:val="nil"/>
            </w:tcBorders>
            <w:shd w:val="clear" w:color="000000" w:fill="FFFFFF"/>
            <w:vAlign w:val="center"/>
            <w:hideMark/>
          </w:tcPr>
          <w:p w:rsidR="00E53DAE" w:rsidRPr="00E53DAE" w:rsidRDefault="00E53DAE" w:rsidP="00E53DAE">
            <w:pPr>
              <w:rPr>
                <w:rFonts w:ascii="Sylfaen" w:hAnsi="Sylfaen"/>
                <w:sz w:val="16"/>
                <w:szCs w:val="16"/>
              </w:rPr>
            </w:pPr>
            <w:r w:rsidRPr="00E53DAE">
              <w:rPr>
                <w:rFonts w:ascii="Sylfaen" w:hAnsi="Sylfaen"/>
                <w:sz w:val="16"/>
                <w:szCs w:val="16"/>
              </w:rPr>
              <w:t> </w:t>
            </w:r>
          </w:p>
        </w:tc>
        <w:tc>
          <w:tcPr>
            <w:tcW w:w="848" w:type="dxa"/>
            <w:gridSpan w:val="2"/>
            <w:tcBorders>
              <w:top w:val="single" w:sz="4" w:space="0" w:color="auto"/>
              <w:left w:val="nil"/>
              <w:bottom w:val="nil"/>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900" w:type="dxa"/>
            <w:gridSpan w:val="2"/>
            <w:tcBorders>
              <w:top w:val="single" w:sz="4" w:space="0" w:color="auto"/>
              <w:left w:val="nil"/>
              <w:bottom w:val="nil"/>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170" w:type="dxa"/>
            <w:gridSpan w:val="2"/>
            <w:tcBorders>
              <w:top w:val="single" w:sz="4" w:space="0" w:color="auto"/>
              <w:left w:val="nil"/>
              <w:bottom w:val="nil"/>
              <w:right w:val="nil"/>
            </w:tcBorders>
            <w:shd w:val="clear" w:color="auto" w:fill="auto"/>
            <w:noWrap/>
            <w:vAlign w:val="bottom"/>
            <w:hideMark/>
          </w:tcPr>
          <w:p w:rsidR="00E53DAE" w:rsidRPr="00E53DAE" w:rsidRDefault="00E53DAE" w:rsidP="00E53DAE">
            <w:pPr>
              <w:rPr>
                <w:rFonts w:ascii="Sylfaen" w:hAnsi="Sylfaen"/>
                <w:sz w:val="16"/>
                <w:szCs w:val="16"/>
              </w:rPr>
            </w:pPr>
          </w:p>
        </w:tc>
        <w:tc>
          <w:tcPr>
            <w:tcW w:w="1530" w:type="dxa"/>
            <w:tcBorders>
              <w:top w:val="single" w:sz="4" w:space="0" w:color="auto"/>
              <w:left w:val="nil"/>
              <w:bottom w:val="nil"/>
              <w:right w:val="nil"/>
            </w:tcBorders>
            <w:shd w:val="clear" w:color="auto" w:fill="auto"/>
            <w:noWrap/>
            <w:vAlign w:val="bottom"/>
            <w:hideMark/>
          </w:tcPr>
          <w:p w:rsidR="00E53DAE" w:rsidRPr="00E53DAE" w:rsidRDefault="00E53DAE" w:rsidP="00E53DAE">
            <w:pPr>
              <w:rPr>
                <w:rFonts w:ascii="Sylfaen" w:hAnsi="Sylfaen"/>
                <w:sz w:val="16"/>
                <w:szCs w:val="16"/>
              </w:rPr>
            </w:pPr>
          </w:p>
        </w:tc>
      </w:tr>
      <w:tr w:rsidR="00E53DAE" w:rsidRPr="00E53DAE" w:rsidTr="00E7565B">
        <w:trPr>
          <w:trHeight w:val="15"/>
        </w:trPr>
        <w:tc>
          <w:tcPr>
            <w:tcW w:w="432" w:type="dxa"/>
            <w:tcBorders>
              <w:top w:val="nil"/>
              <w:left w:val="nil"/>
              <w:bottom w:val="nil"/>
              <w:right w:val="nil"/>
            </w:tcBorders>
            <w:shd w:val="clear" w:color="000000" w:fill="FFFFFF"/>
            <w:noWrap/>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4991" w:type="dxa"/>
            <w:gridSpan w:val="2"/>
            <w:tcBorders>
              <w:top w:val="nil"/>
              <w:left w:val="nil"/>
              <w:bottom w:val="nil"/>
              <w:right w:val="nil"/>
            </w:tcBorders>
            <w:shd w:val="clear" w:color="000000" w:fill="FFFFFF"/>
            <w:noWrap/>
            <w:hideMark/>
          </w:tcPr>
          <w:p w:rsidR="00E53DAE" w:rsidRPr="00E53DAE" w:rsidRDefault="00E53DAE" w:rsidP="00E53DAE">
            <w:pPr>
              <w:rPr>
                <w:rFonts w:ascii="Sylfaen" w:hAnsi="Sylfaen"/>
                <w:sz w:val="16"/>
                <w:szCs w:val="16"/>
              </w:rPr>
            </w:pPr>
            <w:r w:rsidRPr="00E53DAE">
              <w:rPr>
                <w:rFonts w:ascii="Sylfaen" w:hAnsi="Sylfaen"/>
                <w:sz w:val="16"/>
                <w:szCs w:val="16"/>
              </w:rPr>
              <w:t> </w:t>
            </w:r>
          </w:p>
        </w:tc>
        <w:tc>
          <w:tcPr>
            <w:tcW w:w="848" w:type="dxa"/>
            <w:gridSpan w:val="2"/>
            <w:tcBorders>
              <w:top w:val="nil"/>
              <w:left w:val="nil"/>
              <w:bottom w:val="nil"/>
              <w:right w:val="nil"/>
            </w:tcBorders>
            <w:shd w:val="clear" w:color="000000" w:fill="FFFFFF"/>
            <w:noWrap/>
            <w:vAlign w:val="center"/>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900" w:type="dxa"/>
            <w:gridSpan w:val="2"/>
            <w:tcBorders>
              <w:top w:val="nil"/>
              <w:left w:val="nil"/>
              <w:bottom w:val="nil"/>
              <w:right w:val="nil"/>
            </w:tcBorders>
            <w:shd w:val="clear" w:color="000000" w:fill="FFFFFF"/>
            <w:noWrap/>
            <w:vAlign w:val="center"/>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1170" w:type="dxa"/>
            <w:gridSpan w:val="2"/>
            <w:tcBorders>
              <w:top w:val="nil"/>
              <w:left w:val="nil"/>
              <w:bottom w:val="nil"/>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c>
          <w:tcPr>
            <w:tcW w:w="1530" w:type="dxa"/>
            <w:tcBorders>
              <w:top w:val="nil"/>
              <w:left w:val="nil"/>
              <w:bottom w:val="nil"/>
              <w:right w:val="nil"/>
            </w:tcBorders>
            <w:shd w:val="clear" w:color="000000" w:fill="FFFFFF"/>
            <w:noWrap/>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 </w:t>
            </w:r>
          </w:p>
        </w:tc>
      </w:tr>
      <w:tr w:rsidR="00E53DAE" w:rsidRPr="00E53DAE" w:rsidTr="00E7565B">
        <w:trPr>
          <w:trHeight w:val="285"/>
        </w:trPr>
        <w:tc>
          <w:tcPr>
            <w:tcW w:w="9871" w:type="dxa"/>
            <w:gridSpan w:val="10"/>
            <w:tcBorders>
              <w:top w:val="nil"/>
              <w:left w:val="nil"/>
              <w:bottom w:val="nil"/>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Unicode" w:hAnsi="Arial Unicode"/>
                <w:sz w:val="16"/>
                <w:szCs w:val="16"/>
              </w:rPr>
              <w:t>*  - Նշված աշխատանքների նյութերը տրամադրվում են "Գազպրոմ Արմենիա" ՓԲԸ կողմից ներքոհիշյալ չափով:</w:t>
            </w:r>
          </w:p>
        </w:tc>
      </w:tr>
      <w:tr w:rsidR="00E53DAE" w:rsidRPr="00E53DAE" w:rsidTr="00E7565B">
        <w:trPr>
          <w:trHeight w:val="120"/>
        </w:trPr>
        <w:tc>
          <w:tcPr>
            <w:tcW w:w="432" w:type="dxa"/>
            <w:tcBorders>
              <w:top w:val="nil"/>
              <w:left w:val="nil"/>
              <w:bottom w:val="nil"/>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4280" w:type="dxa"/>
            <w:tcBorders>
              <w:top w:val="nil"/>
              <w:left w:val="nil"/>
              <w:bottom w:val="single" w:sz="4" w:space="0" w:color="auto"/>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1109" w:type="dxa"/>
            <w:gridSpan w:val="2"/>
            <w:tcBorders>
              <w:top w:val="nil"/>
              <w:left w:val="nil"/>
              <w:bottom w:val="single" w:sz="4" w:space="0" w:color="auto"/>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1170" w:type="dxa"/>
            <w:gridSpan w:val="2"/>
            <w:tcBorders>
              <w:top w:val="nil"/>
              <w:left w:val="nil"/>
              <w:bottom w:val="single" w:sz="4" w:space="0" w:color="auto"/>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266" w:type="dxa"/>
            <w:gridSpan w:val="2"/>
            <w:tcBorders>
              <w:top w:val="nil"/>
              <w:left w:val="nil"/>
              <w:bottom w:val="nil"/>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c>
          <w:tcPr>
            <w:tcW w:w="2614" w:type="dxa"/>
            <w:gridSpan w:val="2"/>
            <w:tcBorders>
              <w:top w:val="nil"/>
              <w:left w:val="nil"/>
              <w:bottom w:val="nil"/>
              <w:right w:val="nil"/>
            </w:tcBorders>
            <w:shd w:val="clear" w:color="000000" w:fill="FFFFFF"/>
            <w:hideMark/>
          </w:tcPr>
          <w:p w:rsidR="00E53DAE" w:rsidRPr="00E53DAE" w:rsidRDefault="00E53DAE" w:rsidP="00E53DAE">
            <w:pPr>
              <w:jc w:val="center"/>
              <w:rPr>
                <w:rFonts w:ascii="Arial Unicode" w:hAnsi="Arial Unicode"/>
                <w:sz w:val="16"/>
                <w:szCs w:val="16"/>
              </w:rPr>
            </w:pPr>
            <w:r w:rsidRPr="00E53DAE">
              <w:rPr>
                <w:rFonts w:ascii="Arial" w:hAnsi="Arial" w:cs="Arial"/>
                <w:sz w:val="16"/>
                <w:szCs w:val="16"/>
              </w:rPr>
              <w:t> </w:t>
            </w:r>
          </w:p>
        </w:tc>
      </w:tr>
      <w:tr w:rsidR="00E53DAE" w:rsidRPr="00E53DAE" w:rsidTr="00E7565B">
        <w:trPr>
          <w:trHeight w:val="840"/>
        </w:trPr>
        <w:tc>
          <w:tcPr>
            <w:tcW w:w="432" w:type="dxa"/>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4280" w:type="dxa"/>
            <w:tcBorders>
              <w:top w:val="nil"/>
              <w:left w:val="single" w:sz="4" w:space="0" w:color="auto"/>
              <w:bottom w:val="nil"/>
              <w:right w:val="single" w:sz="4" w:space="0" w:color="auto"/>
            </w:tcBorders>
            <w:shd w:val="clear" w:color="000000" w:fill="FFFFFF"/>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Հատկացվող նյութի անվանումը</w:t>
            </w:r>
          </w:p>
        </w:tc>
        <w:tc>
          <w:tcPr>
            <w:tcW w:w="1109" w:type="dxa"/>
            <w:gridSpan w:val="2"/>
            <w:tcBorders>
              <w:top w:val="nil"/>
              <w:left w:val="nil"/>
              <w:bottom w:val="nil"/>
              <w:right w:val="single" w:sz="4" w:space="0" w:color="auto"/>
            </w:tcBorders>
            <w:shd w:val="clear" w:color="000000" w:fill="FFFFFF"/>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Չափման միավոր</w:t>
            </w:r>
          </w:p>
        </w:tc>
        <w:tc>
          <w:tcPr>
            <w:tcW w:w="1170" w:type="dxa"/>
            <w:gridSpan w:val="2"/>
            <w:tcBorders>
              <w:top w:val="nil"/>
              <w:left w:val="nil"/>
              <w:bottom w:val="nil"/>
              <w:right w:val="single" w:sz="4" w:space="0" w:color="auto"/>
            </w:tcBorders>
            <w:shd w:val="clear" w:color="000000" w:fill="FFFFFF"/>
            <w:noWrap/>
            <w:textDirection w:val="btLr"/>
            <w:vAlign w:val="center"/>
            <w:hideMark/>
          </w:tcPr>
          <w:p w:rsidR="00E53DAE" w:rsidRPr="00E53DAE" w:rsidRDefault="00E53DAE" w:rsidP="00E53DAE">
            <w:pPr>
              <w:jc w:val="center"/>
              <w:rPr>
                <w:rFonts w:ascii="Sylfaen" w:hAnsi="Sylfaen"/>
                <w:sz w:val="16"/>
                <w:szCs w:val="16"/>
              </w:rPr>
            </w:pPr>
            <w:r w:rsidRPr="00E53DAE">
              <w:rPr>
                <w:rFonts w:ascii="Sylfaen" w:hAnsi="Sylfaen"/>
                <w:sz w:val="16"/>
                <w:szCs w:val="16"/>
              </w:rPr>
              <w:t>Քանակ</w:t>
            </w:r>
          </w:p>
        </w:tc>
        <w:tc>
          <w:tcPr>
            <w:tcW w:w="266"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2614"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r>
      <w:tr w:rsidR="00E53DAE" w:rsidRPr="00E53DAE" w:rsidTr="00E7565B">
        <w:trPr>
          <w:trHeight w:val="540"/>
        </w:trPr>
        <w:tc>
          <w:tcPr>
            <w:tcW w:w="432" w:type="dxa"/>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42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xml:space="preserve">*Խողովակ պողպատյա եռակցվող մայրուղային գազանավթամուղների d=219*6մմ  </w:t>
            </w:r>
          </w:p>
        </w:tc>
        <w:tc>
          <w:tcPr>
            <w:tcW w:w="11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մ</w:t>
            </w:r>
          </w:p>
        </w:tc>
        <w:tc>
          <w:tcPr>
            <w:tcW w:w="117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277.00</w:t>
            </w:r>
          </w:p>
        </w:tc>
        <w:tc>
          <w:tcPr>
            <w:tcW w:w="266"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2614"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r>
      <w:tr w:rsidR="00E53DAE" w:rsidRPr="00E53DAE" w:rsidTr="00E7565B">
        <w:trPr>
          <w:trHeight w:val="285"/>
        </w:trPr>
        <w:tc>
          <w:tcPr>
            <w:tcW w:w="432" w:type="dxa"/>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4280" w:type="dxa"/>
            <w:tcBorders>
              <w:top w:val="nil"/>
              <w:left w:val="single" w:sz="4" w:space="0" w:color="auto"/>
              <w:bottom w:val="single" w:sz="4" w:space="0" w:color="auto"/>
              <w:right w:val="single" w:sz="4" w:space="0" w:color="auto"/>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*Արմունկ 90 աստիճան անկար 219*6մմ 0.3ՄՊա</w:t>
            </w:r>
          </w:p>
        </w:tc>
        <w:tc>
          <w:tcPr>
            <w:tcW w:w="1109" w:type="dxa"/>
            <w:gridSpan w:val="2"/>
            <w:tcBorders>
              <w:top w:val="nil"/>
              <w:left w:val="nil"/>
              <w:bottom w:val="single" w:sz="4" w:space="0" w:color="auto"/>
              <w:right w:val="single" w:sz="4" w:space="0" w:color="auto"/>
            </w:tcBorders>
            <w:shd w:val="clear" w:color="000000" w:fill="FFFFFF"/>
            <w:noWrap/>
            <w:vAlign w:val="bottom"/>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հատ/կգ</w:t>
            </w:r>
          </w:p>
        </w:tc>
        <w:tc>
          <w:tcPr>
            <w:tcW w:w="1170" w:type="dxa"/>
            <w:gridSpan w:val="2"/>
            <w:tcBorders>
              <w:top w:val="nil"/>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59/885</w:t>
            </w:r>
          </w:p>
        </w:tc>
        <w:tc>
          <w:tcPr>
            <w:tcW w:w="266"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2614"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r>
      <w:tr w:rsidR="00E53DAE" w:rsidRPr="00E53DAE" w:rsidTr="00E7565B">
        <w:trPr>
          <w:trHeight w:val="300"/>
        </w:trPr>
        <w:tc>
          <w:tcPr>
            <w:tcW w:w="432" w:type="dxa"/>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4280" w:type="dxa"/>
            <w:tcBorders>
              <w:top w:val="nil"/>
              <w:left w:val="single" w:sz="4" w:space="0" w:color="auto"/>
              <w:bottom w:val="single" w:sz="4" w:space="0" w:color="auto"/>
              <w:right w:val="single" w:sz="4" w:space="0" w:color="auto"/>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*Արմունկ 90 աստիճան անկար 57*4մմ 0.3ՄՊա</w:t>
            </w:r>
          </w:p>
        </w:tc>
        <w:tc>
          <w:tcPr>
            <w:tcW w:w="1109" w:type="dxa"/>
            <w:gridSpan w:val="2"/>
            <w:tcBorders>
              <w:top w:val="nil"/>
              <w:left w:val="nil"/>
              <w:bottom w:val="single" w:sz="4" w:space="0" w:color="auto"/>
              <w:right w:val="single" w:sz="4" w:space="0" w:color="auto"/>
            </w:tcBorders>
            <w:shd w:val="clear" w:color="000000" w:fill="FFFFFF"/>
            <w:noWrap/>
            <w:vAlign w:val="bottom"/>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հատ/կգ</w:t>
            </w:r>
          </w:p>
        </w:tc>
        <w:tc>
          <w:tcPr>
            <w:tcW w:w="1170" w:type="dxa"/>
            <w:gridSpan w:val="2"/>
            <w:tcBorders>
              <w:top w:val="nil"/>
              <w:left w:val="nil"/>
              <w:bottom w:val="single" w:sz="4" w:space="0" w:color="auto"/>
              <w:right w:val="single" w:sz="4" w:space="0" w:color="auto"/>
            </w:tcBorders>
            <w:shd w:val="clear" w:color="000000" w:fill="FFFFFF"/>
            <w:noWrap/>
            <w:vAlign w:val="center"/>
            <w:hideMark/>
          </w:tcPr>
          <w:p w:rsidR="00E53DAE" w:rsidRPr="00E53DAE" w:rsidRDefault="00E53DAE" w:rsidP="00E53DAE">
            <w:pPr>
              <w:jc w:val="center"/>
              <w:rPr>
                <w:rFonts w:ascii="Sylfaen" w:hAnsi="Sylfaen"/>
                <w:color w:val="000000"/>
                <w:sz w:val="16"/>
                <w:szCs w:val="16"/>
              </w:rPr>
            </w:pPr>
            <w:r w:rsidRPr="00E53DAE">
              <w:rPr>
                <w:rFonts w:ascii="Sylfaen" w:hAnsi="Sylfaen"/>
                <w:color w:val="000000"/>
                <w:sz w:val="16"/>
                <w:szCs w:val="16"/>
              </w:rPr>
              <w:t>4/2.8</w:t>
            </w:r>
          </w:p>
        </w:tc>
        <w:tc>
          <w:tcPr>
            <w:tcW w:w="266"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c>
          <w:tcPr>
            <w:tcW w:w="2614" w:type="dxa"/>
            <w:gridSpan w:val="2"/>
            <w:tcBorders>
              <w:top w:val="nil"/>
              <w:left w:val="nil"/>
              <w:bottom w:val="nil"/>
              <w:right w:val="nil"/>
            </w:tcBorders>
            <w:shd w:val="clear" w:color="000000" w:fill="FFFFFF"/>
            <w:noWrap/>
            <w:vAlign w:val="bottom"/>
            <w:hideMark/>
          </w:tcPr>
          <w:p w:rsidR="00E53DAE" w:rsidRPr="00E53DAE" w:rsidRDefault="00E53DAE" w:rsidP="00E53DAE">
            <w:pPr>
              <w:rPr>
                <w:rFonts w:ascii="Sylfaen" w:hAnsi="Sylfaen"/>
                <w:color w:val="000000"/>
                <w:sz w:val="16"/>
                <w:szCs w:val="16"/>
              </w:rPr>
            </w:pPr>
            <w:r w:rsidRPr="00E53DAE">
              <w:rPr>
                <w:rFonts w:ascii="Sylfaen" w:hAnsi="Sylfaen"/>
                <w:color w:val="000000"/>
                <w:sz w:val="16"/>
                <w:szCs w:val="16"/>
              </w:rPr>
              <w:t> </w:t>
            </w:r>
          </w:p>
        </w:tc>
      </w:tr>
    </w:tbl>
    <w:p w:rsidR="00E53DAE" w:rsidRDefault="00E53DAE" w:rsidP="001F4BCD">
      <w:pPr>
        <w:rPr>
          <w:rFonts w:ascii="Sylfaen" w:hAnsi="Sylfaen"/>
          <w:b/>
          <w:sz w:val="18"/>
          <w:szCs w:val="18"/>
        </w:rPr>
      </w:pPr>
    </w:p>
    <w:p w:rsidR="00C439E9" w:rsidRDefault="00C439E9" w:rsidP="005851AF">
      <w:pPr>
        <w:ind w:firstLine="567"/>
        <w:jc w:val="right"/>
        <w:rPr>
          <w:rFonts w:ascii="Sylfaen" w:hAnsi="Sylfaen" w:cs="TimesArmenianPSMT"/>
          <w:b/>
          <w:i/>
          <w:color w:val="000000"/>
          <w:sz w:val="18"/>
          <w:szCs w:val="18"/>
          <w:lang w:eastAsia="ru-RU"/>
        </w:rPr>
      </w:pPr>
    </w:p>
    <w:p w:rsidR="00892A74" w:rsidRPr="00892A74" w:rsidRDefault="00892A74" w:rsidP="00892A74">
      <w:pPr>
        <w:ind w:firstLine="567"/>
        <w:jc w:val="both"/>
        <w:rPr>
          <w:rFonts w:ascii="Sylfaen" w:hAnsi="Sylfaen"/>
          <w:b/>
          <w:sz w:val="16"/>
          <w:szCs w:val="16"/>
          <w:lang w:val="af-ZA"/>
        </w:rPr>
      </w:pPr>
      <w:r w:rsidRPr="00892A74">
        <w:rPr>
          <w:rFonts w:ascii="Sylfaen" w:hAnsi="Sylfaen"/>
          <w:b/>
          <w:sz w:val="16"/>
          <w:szCs w:val="16"/>
          <w:lang w:val="af-ZA"/>
        </w:rPr>
        <w:t>Մասնակիցը մի</w:t>
      </w:r>
      <w:r w:rsidR="00C439E9">
        <w:rPr>
          <w:rFonts w:ascii="Sylfaen" w:hAnsi="Sylfaen"/>
          <w:b/>
          <w:sz w:val="16"/>
          <w:szCs w:val="16"/>
          <w:lang w:val="af-ZA"/>
        </w:rPr>
        <w:t>նչև</w:t>
      </w:r>
      <w:r w:rsidRPr="00892A74">
        <w:rPr>
          <w:rFonts w:ascii="Sylfaen" w:hAnsi="Sylfaen"/>
          <w:b/>
          <w:sz w:val="16"/>
          <w:szCs w:val="16"/>
          <w:lang w:val="af-ZA"/>
        </w:rPr>
        <w:t xml:space="preserve"> բաց առաջարկների հարցման փաստաթղթե</w:t>
      </w:r>
      <w:r w:rsidR="00C439E9">
        <w:rPr>
          <w:rFonts w:ascii="Sylfaen" w:hAnsi="Sylfaen"/>
          <w:b/>
          <w:sz w:val="16"/>
          <w:szCs w:val="16"/>
          <w:lang w:val="af-ZA"/>
        </w:rPr>
        <w:t xml:space="preserve">րը լրացնելը պետք է տեղում    </w:t>
      </w:r>
      <w:r w:rsidRPr="00892A74">
        <w:rPr>
          <w:rFonts w:ascii="Sylfaen" w:hAnsi="Sylfaen"/>
          <w:b/>
          <w:sz w:val="16"/>
          <w:szCs w:val="16"/>
          <w:lang w:val="af-ZA"/>
        </w:rPr>
        <w:t xml:space="preserve">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6A5424" w:rsidRDefault="006A5424" w:rsidP="005851AF">
      <w:pPr>
        <w:ind w:firstLine="567"/>
        <w:jc w:val="right"/>
        <w:rPr>
          <w:rFonts w:ascii="Sylfaen" w:hAnsi="Sylfaen" w:cs="TimesArmenianPSMT"/>
          <w:b/>
          <w:i/>
          <w:color w:val="000000"/>
          <w:sz w:val="18"/>
          <w:szCs w:val="18"/>
          <w:lang w:eastAsia="ru-RU"/>
        </w:rPr>
      </w:pPr>
    </w:p>
    <w:p w:rsidR="00626E0A" w:rsidRPr="009660BC" w:rsidRDefault="00626E0A" w:rsidP="00626E0A">
      <w:pPr>
        <w:jc w:val="both"/>
        <w:rPr>
          <w:rFonts w:ascii="Sylfaen" w:hAnsi="Sylfaen"/>
          <w:sz w:val="16"/>
          <w:szCs w:val="16"/>
        </w:rPr>
      </w:pPr>
    </w:p>
    <w:p w:rsidR="00626E0A" w:rsidRDefault="00626E0A" w:rsidP="00626E0A">
      <w:pPr>
        <w:jc w:val="both"/>
        <w:rPr>
          <w:rFonts w:ascii="Sylfaen" w:hAnsi="Sylfaen"/>
          <w:sz w:val="16"/>
          <w:szCs w:val="16"/>
        </w:rPr>
      </w:pPr>
    </w:p>
    <w:p w:rsidR="004E614F" w:rsidRDefault="004E614F" w:rsidP="00626E0A">
      <w:pPr>
        <w:jc w:val="both"/>
        <w:rPr>
          <w:rFonts w:ascii="Sylfaen" w:hAnsi="Sylfaen"/>
          <w:sz w:val="16"/>
          <w:szCs w:val="16"/>
        </w:rPr>
      </w:pPr>
    </w:p>
    <w:p w:rsidR="004E614F" w:rsidRDefault="004E614F" w:rsidP="00626E0A">
      <w:pPr>
        <w:jc w:val="both"/>
        <w:rPr>
          <w:rFonts w:ascii="Sylfaen" w:hAnsi="Sylfaen"/>
          <w:sz w:val="16"/>
          <w:szCs w:val="16"/>
        </w:rPr>
      </w:pPr>
    </w:p>
    <w:p w:rsidR="004E614F" w:rsidRDefault="004E614F" w:rsidP="00626E0A">
      <w:pPr>
        <w:jc w:val="both"/>
        <w:rPr>
          <w:rFonts w:ascii="Sylfaen" w:hAnsi="Sylfaen"/>
          <w:sz w:val="16"/>
          <w:szCs w:val="16"/>
        </w:rPr>
      </w:pPr>
    </w:p>
    <w:p w:rsidR="004E614F" w:rsidRDefault="00A41151" w:rsidP="00626E0A">
      <w:pPr>
        <w:jc w:val="both"/>
        <w:rPr>
          <w:rFonts w:ascii="Sylfaen" w:hAnsi="Sylfaen"/>
          <w:sz w:val="16"/>
          <w:szCs w:val="16"/>
        </w:rPr>
      </w:pPr>
      <w:r>
        <w:rPr>
          <w:rFonts w:ascii="Sylfaen" w:hAnsi="Sylfaen"/>
          <w:sz w:val="16"/>
          <w:szCs w:val="16"/>
        </w:rPr>
        <w:t xml:space="preserve">  </w:t>
      </w:r>
    </w:p>
    <w:p w:rsidR="00626E0A" w:rsidRPr="0036470E" w:rsidRDefault="00626E0A" w:rsidP="00626E0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626E0A" w:rsidRPr="0036470E" w:rsidRDefault="00626E0A" w:rsidP="00626E0A">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626E0A" w:rsidRPr="0036470E" w:rsidRDefault="00626E0A" w:rsidP="00626E0A">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626E0A" w:rsidRPr="00EE1CB7" w:rsidRDefault="00626E0A" w:rsidP="00626E0A">
      <w:pPr>
        <w:rPr>
          <w:rFonts w:ascii="Sylfaen" w:hAnsi="Sylfaen"/>
          <w:sz w:val="16"/>
          <w:szCs w:val="16"/>
          <w:lang w:val="hy-AM"/>
        </w:rPr>
      </w:pPr>
    </w:p>
    <w:p w:rsidR="00626E0A" w:rsidRPr="009660BC" w:rsidRDefault="009660BC" w:rsidP="009660BC">
      <w:pPr>
        <w:jc w:val="right"/>
        <w:rPr>
          <w:rFonts w:ascii="Sylfaen" w:hAnsi="Sylfaen" w:cs="Arial"/>
          <w:sz w:val="16"/>
          <w:szCs w:val="16"/>
        </w:rPr>
      </w:pPr>
      <w:r>
        <w:rPr>
          <w:rFonts w:ascii="Sylfaen" w:hAnsi="Sylfaen"/>
          <w:sz w:val="16"/>
          <w:szCs w:val="16"/>
          <w:lang w:val="hy-AM"/>
        </w:rPr>
        <w:t xml:space="preserve">______________________20  </w:t>
      </w: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9660BC">
      <w:pPr>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4E614F" w:rsidRDefault="004E614F" w:rsidP="00470E11">
      <w:pPr>
        <w:rPr>
          <w:rFonts w:ascii="Sylfaen" w:hAnsi="Sylfaen" w:cs="TimesArmenianPSMT"/>
          <w:b/>
          <w:i/>
          <w:color w:val="000000"/>
          <w:sz w:val="18"/>
          <w:szCs w:val="18"/>
          <w:lang w:eastAsia="ru-RU"/>
        </w:rPr>
      </w:pPr>
    </w:p>
    <w:p w:rsidR="004E614F" w:rsidRDefault="004E614F" w:rsidP="005851AF">
      <w:pPr>
        <w:ind w:firstLine="567"/>
        <w:jc w:val="right"/>
        <w:rPr>
          <w:rFonts w:ascii="Sylfaen" w:hAnsi="Sylfaen" w:cs="TimesArmenianPSMT"/>
          <w:b/>
          <w:i/>
          <w:color w:val="000000"/>
          <w:sz w:val="18"/>
          <w:szCs w:val="18"/>
          <w:lang w:eastAsia="ru-RU"/>
        </w:rPr>
      </w:pPr>
    </w:p>
    <w:p w:rsidR="004E614F" w:rsidRDefault="004E614F" w:rsidP="005851AF">
      <w:pPr>
        <w:ind w:firstLine="567"/>
        <w:jc w:val="right"/>
        <w:rPr>
          <w:rFonts w:ascii="Sylfaen" w:hAnsi="Sylfaen" w:cs="TimesArmenianPSMT"/>
          <w:b/>
          <w:i/>
          <w:color w:val="000000"/>
          <w:sz w:val="18"/>
          <w:szCs w:val="18"/>
          <w:lang w:eastAsia="ru-RU"/>
        </w:rPr>
      </w:pPr>
    </w:p>
    <w:p w:rsidR="004E614F" w:rsidRDefault="004E614F" w:rsidP="005851AF">
      <w:pPr>
        <w:ind w:firstLine="567"/>
        <w:jc w:val="right"/>
        <w:rPr>
          <w:rFonts w:ascii="Sylfaen" w:hAnsi="Sylfaen" w:cs="TimesArmenianPSMT"/>
          <w:b/>
          <w:i/>
          <w:color w:val="000000"/>
          <w:sz w:val="18"/>
          <w:szCs w:val="18"/>
          <w:lang w:eastAsia="ru-RU"/>
        </w:rPr>
      </w:pPr>
    </w:p>
    <w:p w:rsidR="004E614F" w:rsidRDefault="004E614F" w:rsidP="005851AF">
      <w:pPr>
        <w:ind w:firstLine="567"/>
        <w:jc w:val="right"/>
        <w:rPr>
          <w:rFonts w:ascii="Sylfaen" w:hAnsi="Sylfaen" w:cs="TimesArmenianPSMT"/>
          <w:b/>
          <w:i/>
          <w:color w:val="000000"/>
          <w:sz w:val="18"/>
          <w:szCs w:val="18"/>
          <w:lang w:eastAsia="ru-RU"/>
        </w:rPr>
      </w:pPr>
    </w:p>
    <w:p w:rsidR="00213BAE" w:rsidRDefault="00213BAE" w:rsidP="005851AF">
      <w:pPr>
        <w:ind w:firstLine="567"/>
        <w:jc w:val="right"/>
        <w:rPr>
          <w:rFonts w:ascii="Sylfaen" w:hAnsi="Sylfaen" w:cs="TimesArmenianPSMT"/>
          <w:b/>
          <w:i/>
          <w:color w:val="000000"/>
          <w:sz w:val="18"/>
          <w:szCs w:val="18"/>
          <w:lang w:eastAsia="ru-RU"/>
        </w:rPr>
      </w:pPr>
    </w:p>
    <w:p w:rsidR="00213BAE" w:rsidRDefault="00213BAE" w:rsidP="005851AF">
      <w:pPr>
        <w:ind w:firstLine="567"/>
        <w:jc w:val="right"/>
        <w:rPr>
          <w:rFonts w:ascii="Sylfaen" w:hAnsi="Sylfaen" w:cs="TimesArmenianPSMT"/>
          <w:b/>
          <w:i/>
          <w:color w:val="000000"/>
          <w:sz w:val="18"/>
          <w:szCs w:val="18"/>
          <w:lang w:eastAsia="ru-RU"/>
        </w:rPr>
      </w:pPr>
    </w:p>
    <w:p w:rsidR="00213BAE" w:rsidRDefault="00213BAE" w:rsidP="005851AF">
      <w:pPr>
        <w:ind w:firstLine="567"/>
        <w:jc w:val="right"/>
        <w:rPr>
          <w:rFonts w:ascii="Sylfaen" w:hAnsi="Sylfaen" w:cs="TimesArmenianPSMT"/>
          <w:b/>
          <w:i/>
          <w:color w:val="000000"/>
          <w:sz w:val="18"/>
          <w:szCs w:val="18"/>
          <w:lang w:eastAsia="ru-RU"/>
        </w:rPr>
      </w:pPr>
    </w:p>
    <w:p w:rsidR="00E7565B" w:rsidRDefault="00E7565B"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6DD1">
        <w:rPr>
          <w:rFonts w:ascii="Sylfaen" w:hAnsi="Sylfaen"/>
          <w:sz w:val="18"/>
          <w:szCs w:val="18"/>
          <w:lang w:val="af-ZA"/>
        </w:rPr>
        <w:t xml:space="preserve">№116/GArm/17_2.1_00/03.07.17 </w:t>
      </w:r>
      <w:r w:rsidR="00504E0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D43A3" w:rsidRDefault="00081857" w:rsidP="00A869AD">
            <w:pPr>
              <w:jc w:val="center"/>
              <w:rPr>
                <w:rFonts w:ascii="Sylfaen" w:hAnsi="Sylfaen" w:cs="Sylfaen"/>
                <w:sz w:val="20"/>
                <w:szCs w:val="20"/>
              </w:rPr>
            </w:pPr>
            <w:r>
              <w:rPr>
                <w:rFonts w:ascii="Sylfaen" w:hAnsi="Sylfaen" w:cs="Sylfaen"/>
                <w:b/>
                <w:sz w:val="20"/>
                <w:szCs w:val="20"/>
                <w:lang w:val="hy-AM"/>
              </w:rPr>
              <w:t xml:space="preserve">Կոտայքի մարզի </w:t>
            </w:r>
            <w:r w:rsidR="008A763B">
              <w:rPr>
                <w:rFonts w:ascii="Sylfaen" w:hAnsi="Sylfaen" w:cs="Sylfaen"/>
                <w:b/>
                <w:sz w:val="20"/>
                <w:szCs w:val="20"/>
                <w:lang w:val="hy-AM"/>
              </w:rPr>
              <w:t>Քաղսի</w:t>
            </w:r>
            <w:r>
              <w:rPr>
                <w:rFonts w:ascii="Sylfaen" w:hAnsi="Sylfaen" w:cs="Sylfaen"/>
                <w:b/>
                <w:sz w:val="20"/>
                <w:szCs w:val="20"/>
                <w:lang w:val="hy-AM"/>
              </w:rPr>
              <w:t xml:space="preserve"> և Սոլակ գյուղերը սնող միջին ճնշման վերգետնյա գազատարի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46DD1">
        <w:rPr>
          <w:rFonts w:ascii="Sylfaen" w:hAnsi="Sylfaen"/>
          <w:b/>
          <w:sz w:val="14"/>
          <w:szCs w:val="14"/>
          <w:lang w:val="af-ZA"/>
        </w:rPr>
        <w:t xml:space="preserve">№116/GArm/17_2.1_00/03.07.17 </w:t>
      </w:r>
      <w:r w:rsidR="00504E03">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46DD1">
        <w:rPr>
          <w:rFonts w:ascii="Sylfaen" w:hAnsi="Sylfaen"/>
          <w:b/>
          <w:sz w:val="14"/>
          <w:szCs w:val="14"/>
          <w:lang w:val="af-ZA"/>
        </w:rPr>
        <w:t xml:space="preserve">№116/GArm/17_2.1_00/03.07.17 </w:t>
      </w:r>
      <w:r w:rsidR="00504E03">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081857">
        <w:rPr>
          <w:rFonts w:ascii="Sylfaen" w:hAnsi="Sylfaen" w:cs="Sylfaen"/>
          <w:sz w:val="14"/>
          <w:szCs w:val="14"/>
          <w:lang w:val="hy-AM"/>
        </w:rPr>
        <w:t xml:space="preserve">Կոտայքի մարզի </w:t>
      </w:r>
      <w:r w:rsidR="008A763B">
        <w:rPr>
          <w:rFonts w:ascii="Sylfaen" w:hAnsi="Sylfaen" w:cs="Sylfaen"/>
          <w:sz w:val="14"/>
          <w:szCs w:val="14"/>
          <w:lang w:val="hy-AM"/>
        </w:rPr>
        <w:t>Քաղսի</w:t>
      </w:r>
      <w:r w:rsidR="00081857">
        <w:rPr>
          <w:rFonts w:ascii="Sylfaen" w:hAnsi="Sylfaen" w:cs="Sylfaen"/>
          <w:sz w:val="14"/>
          <w:szCs w:val="14"/>
          <w:lang w:val="hy-AM"/>
        </w:rPr>
        <w:t xml:space="preserve"> և Սոլակ գյուղերը սնող միջին ճնշման վերգետնյա գազատարի վերատեղադրում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F46DD1">
        <w:rPr>
          <w:rFonts w:ascii="Sylfaen" w:hAnsi="Sylfaen"/>
          <w:sz w:val="14"/>
          <w:szCs w:val="14"/>
          <w:lang w:val="af-ZA"/>
        </w:rPr>
        <w:t xml:space="preserve">№116/GArm/17_2.1_00/03.07.17 </w:t>
      </w:r>
      <w:r w:rsidR="00504E03">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081857">
        <w:rPr>
          <w:rFonts w:ascii="Sylfaen" w:hAnsi="Sylfaen" w:cs="Sylfaen"/>
          <w:sz w:val="14"/>
          <w:szCs w:val="14"/>
          <w:lang w:val="hy-AM"/>
        </w:rPr>
        <w:t xml:space="preserve">Կոտայքի մարզի </w:t>
      </w:r>
      <w:r w:rsidR="008A763B">
        <w:rPr>
          <w:rFonts w:ascii="Sylfaen" w:hAnsi="Sylfaen" w:cs="Sylfaen"/>
          <w:sz w:val="14"/>
          <w:szCs w:val="14"/>
          <w:lang w:val="hy-AM"/>
        </w:rPr>
        <w:t>Քաղսի</w:t>
      </w:r>
      <w:r w:rsidR="00081857">
        <w:rPr>
          <w:rFonts w:ascii="Sylfaen" w:hAnsi="Sylfaen" w:cs="Sylfaen"/>
          <w:sz w:val="14"/>
          <w:szCs w:val="14"/>
          <w:lang w:val="hy-AM"/>
        </w:rPr>
        <w:t xml:space="preserve"> և Սոլակ գյուղերը սնող միջին ճնշման վերգետնյա գազատարի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46DD1">
        <w:rPr>
          <w:rFonts w:ascii="Sylfaen" w:hAnsi="Sylfaen"/>
          <w:b/>
          <w:sz w:val="14"/>
          <w:szCs w:val="14"/>
          <w:lang w:val="af-ZA"/>
        </w:rPr>
        <w:t xml:space="preserve">№116/GArm/17_2.1_00/03.07.17 </w:t>
      </w:r>
      <w:r w:rsidR="00504E03">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081857">
        <w:rPr>
          <w:rFonts w:ascii="Sylfaen" w:hAnsi="Sylfaen" w:cs="Sylfaen"/>
          <w:b/>
          <w:sz w:val="14"/>
          <w:szCs w:val="14"/>
          <w:lang w:val="hy-AM"/>
        </w:rPr>
        <w:t xml:space="preserve">Կոտայքի մարզի </w:t>
      </w:r>
      <w:r w:rsidR="008A763B">
        <w:rPr>
          <w:rFonts w:ascii="Sylfaen" w:hAnsi="Sylfaen" w:cs="Sylfaen"/>
          <w:b/>
          <w:sz w:val="14"/>
          <w:szCs w:val="14"/>
          <w:lang w:val="hy-AM"/>
        </w:rPr>
        <w:t>Քաղսի</w:t>
      </w:r>
      <w:r w:rsidR="00081857">
        <w:rPr>
          <w:rFonts w:ascii="Sylfaen" w:hAnsi="Sylfaen" w:cs="Sylfaen"/>
          <w:b/>
          <w:sz w:val="14"/>
          <w:szCs w:val="14"/>
          <w:lang w:val="hy-AM"/>
        </w:rPr>
        <w:t xml:space="preserve"> և Սոլակ գյուղերը սնող միջին ճնշման վերգետնյա գազատարի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F46DD1">
        <w:rPr>
          <w:rFonts w:ascii="Sylfaen" w:hAnsi="Sylfaen"/>
          <w:sz w:val="14"/>
          <w:szCs w:val="14"/>
          <w:lang w:val="af-ZA"/>
        </w:rPr>
        <w:t xml:space="preserve">№116/GArm/17_2.1_00/03.07.17 </w:t>
      </w:r>
      <w:r w:rsidR="00504E03">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75F14" w:rsidRDefault="00775F14"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4BC" w:rsidRDefault="007E34BC" w:rsidP="004D3B9B">
      <w:r>
        <w:separator/>
      </w:r>
    </w:p>
  </w:endnote>
  <w:endnote w:type="continuationSeparator" w:id="0">
    <w:p w:rsidR="007E34BC" w:rsidRDefault="007E34B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4BC" w:rsidRDefault="007E34BC" w:rsidP="004D3B9B">
      <w:r>
        <w:separator/>
      </w:r>
    </w:p>
  </w:footnote>
  <w:footnote w:type="continuationSeparator" w:id="0">
    <w:p w:rsidR="007E34BC" w:rsidRDefault="007E34BC" w:rsidP="004D3B9B">
      <w:r>
        <w:continuationSeparator/>
      </w:r>
    </w:p>
  </w:footnote>
  <w:footnote w:id="1">
    <w:p w:rsidR="00E53DAE" w:rsidRPr="004E5447" w:rsidRDefault="00E53D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DAE" w:rsidRDefault="00E53DAE">
    <w:pPr>
      <w:pStyle w:val="Header"/>
      <w:rPr>
        <w:lang w:val="en-US"/>
      </w:rPr>
    </w:pPr>
  </w:p>
  <w:p w:rsidR="00E53DAE" w:rsidRPr="00460191" w:rsidRDefault="00E53D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779B"/>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81857"/>
    <w:rsid w:val="0009611C"/>
    <w:rsid w:val="00096547"/>
    <w:rsid w:val="000A2A26"/>
    <w:rsid w:val="000D6038"/>
    <w:rsid w:val="000E5066"/>
    <w:rsid w:val="000E7460"/>
    <w:rsid w:val="000F09C3"/>
    <w:rsid w:val="000F5518"/>
    <w:rsid w:val="00102C81"/>
    <w:rsid w:val="0010319C"/>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3BAE"/>
    <w:rsid w:val="00213DA4"/>
    <w:rsid w:val="0021563E"/>
    <w:rsid w:val="0022478F"/>
    <w:rsid w:val="0023352F"/>
    <w:rsid w:val="00237F0E"/>
    <w:rsid w:val="00242200"/>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2939"/>
    <w:rsid w:val="003759A4"/>
    <w:rsid w:val="003832E5"/>
    <w:rsid w:val="003925FA"/>
    <w:rsid w:val="00392EFE"/>
    <w:rsid w:val="003A26BA"/>
    <w:rsid w:val="003A76A3"/>
    <w:rsid w:val="003B026B"/>
    <w:rsid w:val="003B3849"/>
    <w:rsid w:val="003B3D1E"/>
    <w:rsid w:val="003B5205"/>
    <w:rsid w:val="003B7FE7"/>
    <w:rsid w:val="003C2499"/>
    <w:rsid w:val="003C693B"/>
    <w:rsid w:val="003C78BA"/>
    <w:rsid w:val="003D635F"/>
    <w:rsid w:val="003D6DFD"/>
    <w:rsid w:val="003E0FAB"/>
    <w:rsid w:val="003E7789"/>
    <w:rsid w:val="004003C4"/>
    <w:rsid w:val="004045CC"/>
    <w:rsid w:val="00406649"/>
    <w:rsid w:val="0040693D"/>
    <w:rsid w:val="004073C7"/>
    <w:rsid w:val="00416245"/>
    <w:rsid w:val="0042186A"/>
    <w:rsid w:val="00423C87"/>
    <w:rsid w:val="00423F2D"/>
    <w:rsid w:val="00427355"/>
    <w:rsid w:val="00430599"/>
    <w:rsid w:val="004327F9"/>
    <w:rsid w:val="00432DD3"/>
    <w:rsid w:val="00436801"/>
    <w:rsid w:val="00445491"/>
    <w:rsid w:val="004535F1"/>
    <w:rsid w:val="00454428"/>
    <w:rsid w:val="0046353B"/>
    <w:rsid w:val="00465CE6"/>
    <w:rsid w:val="004660E1"/>
    <w:rsid w:val="00466C86"/>
    <w:rsid w:val="0047003E"/>
    <w:rsid w:val="004703BD"/>
    <w:rsid w:val="00470E11"/>
    <w:rsid w:val="00477893"/>
    <w:rsid w:val="004907EC"/>
    <w:rsid w:val="00492F5D"/>
    <w:rsid w:val="0049648F"/>
    <w:rsid w:val="00497341"/>
    <w:rsid w:val="004A350A"/>
    <w:rsid w:val="004B3B42"/>
    <w:rsid w:val="004B51F0"/>
    <w:rsid w:val="004C172F"/>
    <w:rsid w:val="004C20D2"/>
    <w:rsid w:val="004D3930"/>
    <w:rsid w:val="004D3B9B"/>
    <w:rsid w:val="004E4F83"/>
    <w:rsid w:val="004E614F"/>
    <w:rsid w:val="004F0237"/>
    <w:rsid w:val="004F0E31"/>
    <w:rsid w:val="004F7A86"/>
    <w:rsid w:val="00500AE2"/>
    <w:rsid w:val="00504E03"/>
    <w:rsid w:val="00507271"/>
    <w:rsid w:val="00513232"/>
    <w:rsid w:val="00515A41"/>
    <w:rsid w:val="005171BA"/>
    <w:rsid w:val="00517AEF"/>
    <w:rsid w:val="0052322A"/>
    <w:rsid w:val="005235B0"/>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2CD6"/>
    <w:rsid w:val="005A5D42"/>
    <w:rsid w:val="005B2F49"/>
    <w:rsid w:val="005B67AF"/>
    <w:rsid w:val="005C1E06"/>
    <w:rsid w:val="005C665B"/>
    <w:rsid w:val="005C7D70"/>
    <w:rsid w:val="005D2486"/>
    <w:rsid w:val="005D348A"/>
    <w:rsid w:val="005D442B"/>
    <w:rsid w:val="005D4E52"/>
    <w:rsid w:val="005D70CE"/>
    <w:rsid w:val="005F0FA2"/>
    <w:rsid w:val="005F2AA3"/>
    <w:rsid w:val="005F3613"/>
    <w:rsid w:val="0060120D"/>
    <w:rsid w:val="00614F8F"/>
    <w:rsid w:val="00617490"/>
    <w:rsid w:val="00621F58"/>
    <w:rsid w:val="00626E0A"/>
    <w:rsid w:val="006314E6"/>
    <w:rsid w:val="00641782"/>
    <w:rsid w:val="00644680"/>
    <w:rsid w:val="00655B12"/>
    <w:rsid w:val="00671F53"/>
    <w:rsid w:val="00674F36"/>
    <w:rsid w:val="00675A24"/>
    <w:rsid w:val="00685A69"/>
    <w:rsid w:val="00691C37"/>
    <w:rsid w:val="006929CF"/>
    <w:rsid w:val="006A5424"/>
    <w:rsid w:val="006B05EF"/>
    <w:rsid w:val="006B3BDB"/>
    <w:rsid w:val="006B6C24"/>
    <w:rsid w:val="006C053C"/>
    <w:rsid w:val="006C35A3"/>
    <w:rsid w:val="006C6BDF"/>
    <w:rsid w:val="006D1E3F"/>
    <w:rsid w:val="006D36CA"/>
    <w:rsid w:val="006D5FD1"/>
    <w:rsid w:val="006D7E8F"/>
    <w:rsid w:val="006E2072"/>
    <w:rsid w:val="006E7C92"/>
    <w:rsid w:val="006F3F2D"/>
    <w:rsid w:val="006F5DCF"/>
    <w:rsid w:val="006F72FB"/>
    <w:rsid w:val="00702C86"/>
    <w:rsid w:val="0070479C"/>
    <w:rsid w:val="00705174"/>
    <w:rsid w:val="00710C98"/>
    <w:rsid w:val="00711773"/>
    <w:rsid w:val="00712AAC"/>
    <w:rsid w:val="007213D3"/>
    <w:rsid w:val="0072163D"/>
    <w:rsid w:val="00730903"/>
    <w:rsid w:val="00734E33"/>
    <w:rsid w:val="00740387"/>
    <w:rsid w:val="00742732"/>
    <w:rsid w:val="00747F02"/>
    <w:rsid w:val="007509B1"/>
    <w:rsid w:val="007513A3"/>
    <w:rsid w:val="00751B8B"/>
    <w:rsid w:val="00752B6E"/>
    <w:rsid w:val="00752B88"/>
    <w:rsid w:val="00754A3F"/>
    <w:rsid w:val="00761B6F"/>
    <w:rsid w:val="007664F6"/>
    <w:rsid w:val="007748A5"/>
    <w:rsid w:val="0077567D"/>
    <w:rsid w:val="00775F14"/>
    <w:rsid w:val="00777F99"/>
    <w:rsid w:val="007827CA"/>
    <w:rsid w:val="0078742A"/>
    <w:rsid w:val="00793E11"/>
    <w:rsid w:val="0079617A"/>
    <w:rsid w:val="007A0C05"/>
    <w:rsid w:val="007A4EC9"/>
    <w:rsid w:val="007A606D"/>
    <w:rsid w:val="007A636F"/>
    <w:rsid w:val="007C348B"/>
    <w:rsid w:val="007C562B"/>
    <w:rsid w:val="007D4375"/>
    <w:rsid w:val="007D56E1"/>
    <w:rsid w:val="007D5DEF"/>
    <w:rsid w:val="007E34BC"/>
    <w:rsid w:val="007F5AE6"/>
    <w:rsid w:val="008042BF"/>
    <w:rsid w:val="00814DB0"/>
    <w:rsid w:val="0082442A"/>
    <w:rsid w:val="00830D7D"/>
    <w:rsid w:val="0083663E"/>
    <w:rsid w:val="00837568"/>
    <w:rsid w:val="00840296"/>
    <w:rsid w:val="0084501B"/>
    <w:rsid w:val="008463B9"/>
    <w:rsid w:val="0084703A"/>
    <w:rsid w:val="00856256"/>
    <w:rsid w:val="0086534A"/>
    <w:rsid w:val="00865A72"/>
    <w:rsid w:val="00865E78"/>
    <w:rsid w:val="00874F11"/>
    <w:rsid w:val="008832B5"/>
    <w:rsid w:val="00886554"/>
    <w:rsid w:val="00892A74"/>
    <w:rsid w:val="008A15BE"/>
    <w:rsid w:val="008A2DEE"/>
    <w:rsid w:val="008A35B0"/>
    <w:rsid w:val="008A3D0F"/>
    <w:rsid w:val="008A763B"/>
    <w:rsid w:val="008B14D4"/>
    <w:rsid w:val="008D18FB"/>
    <w:rsid w:val="008D43A3"/>
    <w:rsid w:val="008E112C"/>
    <w:rsid w:val="008E3B7C"/>
    <w:rsid w:val="008E563D"/>
    <w:rsid w:val="008F5219"/>
    <w:rsid w:val="008F60D0"/>
    <w:rsid w:val="008F7216"/>
    <w:rsid w:val="00904467"/>
    <w:rsid w:val="00904AD3"/>
    <w:rsid w:val="00917713"/>
    <w:rsid w:val="009218CD"/>
    <w:rsid w:val="00944D06"/>
    <w:rsid w:val="00951B6F"/>
    <w:rsid w:val="009534D9"/>
    <w:rsid w:val="00954666"/>
    <w:rsid w:val="00957AD4"/>
    <w:rsid w:val="00961CCA"/>
    <w:rsid w:val="009660BC"/>
    <w:rsid w:val="00974B8C"/>
    <w:rsid w:val="00977CC5"/>
    <w:rsid w:val="009824BC"/>
    <w:rsid w:val="00984C99"/>
    <w:rsid w:val="009855F0"/>
    <w:rsid w:val="00986F46"/>
    <w:rsid w:val="00996D72"/>
    <w:rsid w:val="00997376"/>
    <w:rsid w:val="009B12F2"/>
    <w:rsid w:val="009B767F"/>
    <w:rsid w:val="009D4E5F"/>
    <w:rsid w:val="009E26A2"/>
    <w:rsid w:val="009E31FF"/>
    <w:rsid w:val="00A021E0"/>
    <w:rsid w:val="00A04EFC"/>
    <w:rsid w:val="00A11B26"/>
    <w:rsid w:val="00A138F1"/>
    <w:rsid w:val="00A145CE"/>
    <w:rsid w:val="00A14715"/>
    <w:rsid w:val="00A23BF8"/>
    <w:rsid w:val="00A27A43"/>
    <w:rsid w:val="00A353DC"/>
    <w:rsid w:val="00A41151"/>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4271"/>
    <w:rsid w:val="00AA6C47"/>
    <w:rsid w:val="00AB496A"/>
    <w:rsid w:val="00AC0D68"/>
    <w:rsid w:val="00AC7264"/>
    <w:rsid w:val="00AE7AE9"/>
    <w:rsid w:val="00AF4E65"/>
    <w:rsid w:val="00B049C4"/>
    <w:rsid w:val="00B05E07"/>
    <w:rsid w:val="00B103F0"/>
    <w:rsid w:val="00B15DE5"/>
    <w:rsid w:val="00B17681"/>
    <w:rsid w:val="00B267A9"/>
    <w:rsid w:val="00B30225"/>
    <w:rsid w:val="00B34F24"/>
    <w:rsid w:val="00B40D43"/>
    <w:rsid w:val="00B43E61"/>
    <w:rsid w:val="00B44140"/>
    <w:rsid w:val="00B507F4"/>
    <w:rsid w:val="00B52AA0"/>
    <w:rsid w:val="00B56D93"/>
    <w:rsid w:val="00B671F1"/>
    <w:rsid w:val="00B836EC"/>
    <w:rsid w:val="00B8504C"/>
    <w:rsid w:val="00B90FBC"/>
    <w:rsid w:val="00B95629"/>
    <w:rsid w:val="00B96A7D"/>
    <w:rsid w:val="00BA1662"/>
    <w:rsid w:val="00BC1485"/>
    <w:rsid w:val="00BC24A9"/>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1A0"/>
    <w:rsid w:val="00C405DE"/>
    <w:rsid w:val="00C439E9"/>
    <w:rsid w:val="00C46DDD"/>
    <w:rsid w:val="00C605AD"/>
    <w:rsid w:val="00C724A3"/>
    <w:rsid w:val="00C7371F"/>
    <w:rsid w:val="00C747AD"/>
    <w:rsid w:val="00C76E64"/>
    <w:rsid w:val="00C83B02"/>
    <w:rsid w:val="00C8418E"/>
    <w:rsid w:val="00C977EF"/>
    <w:rsid w:val="00CA10D3"/>
    <w:rsid w:val="00CA15C4"/>
    <w:rsid w:val="00CA1775"/>
    <w:rsid w:val="00CA2321"/>
    <w:rsid w:val="00CB6201"/>
    <w:rsid w:val="00CC02E3"/>
    <w:rsid w:val="00CC1684"/>
    <w:rsid w:val="00CC1821"/>
    <w:rsid w:val="00CC73EB"/>
    <w:rsid w:val="00CD23B1"/>
    <w:rsid w:val="00CD40D3"/>
    <w:rsid w:val="00CE0AAC"/>
    <w:rsid w:val="00CF0F22"/>
    <w:rsid w:val="00CF1E54"/>
    <w:rsid w:val="00D009B4"/>
    <w:rsid w:val="00D02830"/>
    <w:rsid w:val="00D05DB8"/>
    <w:rsid w:val="00D1055C"/>
    <w:rsid w:val="00D1316B"/>
    <w:rsid w:val="00D15F05"/>
    <w:rsid w:val="00D22454"/>
    <w:rsid w:val="00D241EC"/>
    <w:rsid w:val="00D32200"/>
    <w:rsid w:val="00D41C96"/>
    <w:rsid w:val="00D43289"/>
    <w:rsid w:val="00D60093"/>
    <w:rsid w:val="00D6437B"/>
    <w:rsid w:val="00D67745"/>
    <w:rsid w:val="00D75236"/>
    <w:rsid w:val="00D848F4"/>
    <w:rsid w:val="00D91281"/>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3061"/>
    <w:rsid w:val="00E3602A"/>
    <w:rsid w:val="00E3658E"/>
    <w:rsid w:val="00E50DC8"/>
    <w:rsid w:val="00E538CC"/>
    <w:rsid w:val="00E53DAE"/>
    <w:rsid w:val="00E5481E"/>
    <w:rsid w:val="00E55F08"/>
    <w:rsid w:val="00E60190"/>
    <w:rsid w:val="00E6487D"/>
    <w:rsid w:val="00E66D6D"/>
    <w:rsid w:val="00E73B6D"/>
    <w:rsid w:val="00E7565B"/>
    <w:rsid w:val="00E8528B"/>
    <w:rsid w:val="00E9151C"/>
    <w:rsid w:val="00E956CA"/>
    <w:rsid w:val="00E968FD"/>
    <w:rsid w:val="00EA42F5"/>
    <w:rsid w:val="00EB3867"/>
    <w:rsid w:val="00EB51FE"/>
    <w:rsid w:val="00EC53A1"/>
    <w:rsid w:val="00EC76E9"/>
    <w:rsid w:val="00EE1CB7"/>
    <w:rsid w:val="00EF48AA"/>
    <w:rsid w:val="00EF5118"/>
    <w:rsid w:val="00EF7CE8"/>
    <w:rsid w:val="00F03E1D"/>
    <w:rsid w:val="00F122C7"/>
    <w:rsid w:val="00F14B8B"/>
    <w:rsid w:val="00F16C33"/>
    <w:rsid w:val="00F21D3D"/>
    <w:rsid w:val="00F23338"/>
    <w:rsid w:val="00F245D6"/>
    <w:rsid w:val="00F24D8B"/>
    <w:rsid w:val="00F327AD"/>
    <w:rsid w:val="00F41EAD"/>
    <w:rsid w:val="00F46DD1"/>
    <w:rsid w:val="00F50F40"/>
    <w:rsid w:val="00F56AD0"/>
    <w:rsid w:val="00F60EAF"/>
    <w:rsid w:val="00F6426A"/>
    <w:rsid w:val="00F71082"/>
    <w:rsid w:val="00F710EF"/>
    <w:rsid w:val="00F739B8"/>
    <w:rsid w:val="00F76731"/>
    <w:rsid w:val="00F80A9B"/>
    <w:rsid w:val="00F80E82"/>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C439E9"/>
    <w:rPr>
      <w:color w:val="800080"/>
      <w:u w:val="single"/>
    </w:rPr>
  </w:style>
  <w:style w:type="paragraph" w:customStyle="1" w:styleId="font5">
    <w:name w:val="font5"/>
    <w:basedOn w:val="Normal"/>
    <w:rsid w:val="00C439E9"/>
    <w:pPr>
      <w:spacing w:before="100" w:beforeAutospacing="1" w:after="100" w:afterAutospacing="1"/>
    </w:pPr>
    <w:rPr>
      <w:rFonts w:ascii="Sylfaen" w:hAnsi="Sylfaen"/>
      <w:b/>
      <w:bCs/>
      <w:sz w:val="16"/>
      <w:szCs w:val="16"/>
    </w:rPr>
  </w:style>
  <w:style w:type="paragraph" w:customStyle="1" w:styleId="font6">
    <w:name w:val="font6"/>
    <w:basedOn w:val="Normal"/>
    <w:rsid w:val="00C439E9"/>
    <w:pPr>
      <w:spacing w:before="100" w:beforeAutospacing="1" w:after="100" w:afterAutospacing="1"/>
    </w:pPr>
    <w:rPr>
      <w:rFonts w:ascii="Sylfaen" w:hAnsi="Sylfaen"/>
      <w:sz w:val="16"/>
      <w:szCs w:val="16"/>
    </w:rPr>
  </w:style>
  <w:style w:type="paragraph" w:customStyle="1" w:styleId="font7">
    <w:name w:val="font7"/>
    <w:basedOn w:val="Normal"/>
    <w:rsid w:val="00C439E9"/>
    <w:pPr>
      <w:spacing w:before="100" w:beforeAutospacing="1" w:after="100" w:afterAutospacing="1"/>
    </w:pPr>
    <w:rPr>
      <w:rFonts w:ascii="Sylfaen" w:hAnsi="Sylfaen"/>
      <w:sz w:val="16"/>
      <w:szCs w:val="16"/>
    </w:rPr>
  </w:style>
  <w:style w:type="paragraph" w:customStyle="1" w:styleId="xl296">
    <w:name w:val="xl296"/>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C439E9"/>
    <w:pPr>
      <w:shd w:val="clear" w:color="000000" w:fill="FFFFFF"/>
      <w:spacing w:before="100" w:beforeAutospacing="1" w:after="100" w:afterAutospacing="1"/>
      <w:textAlignment w:val="top"/>
    </w:pPr>
    <w:rPr>
      <w:rFonts w:ascii="Arial Unicode" w:hAnsi="Arial Unicode"/>
      <w:sz w:val="18"/>
      <w:szCs w:val="18"/>
    </w:rPr>
  </w:style>
  <w:style w:type="paragraph" w:customStyle="1" w:styleId="xl298">
    <w:name w:val="xl298"/>
    <w:basedOn w:val="Normal"/>
    <w:rsid w:val="00C439E9"/>
    <w:pPr>
      <w:shd w:val="clear" w:color="000000" w:fill="FFFFFF"/>
      <w:spacing w:before="100" w:beforeAutospacing="1" w:after="100" w:afterAutospacing="1"/>
    </w:pPr>
  </w:style>
  <w:style w:type="paragraph" w:customStyle="1" w:styleId="xl299">
    <w:name w:val="xl299"/>
    <w:basedOn w:val="Normal"/>
    <w:rsid w:val="00C439E9"/>
    <w:pPr>
      <w:shd w:val="clear" w:color="000000" w:fill="FFFFFF"/>
      <w:spacing w:before="100" w:beforeAutospacing="1" w:after="100" w:afterAutospacing="1"/>
      <w:textAlignment w:val="top"/>
    </w:pPr>
    <w:rPr>
      <w:rFonts w:ascii="Arial Armenian" w:hAnsi="Arial Armenian"/>
      <w:sz w:val="18"/>
      <w:szCs w:val="18"/>
    </w:rPr>
  </w:style>
  <w:style w:type="paragraph" w:customStyle="1" w:styleId="xl300">
    <w:name w:val="xl30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1">
    <w:name w:val="xl301"/>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02">
    <w:name w:val="xl302"/>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3">
    <w:name w:val="xl303"/>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4">
    <w:name w:val="xl304"/>
    <w:basedOn w:val="Normal"/>
    <w:rsid w:val="00C439E9"/>
    <w:pPr>
      <w:shd w:val="clear" w:color="000000" w:fill="FFFFFF"/>
      <w:spacing w:before="100" w:beforeAutospacing="1" w:after="100" w:afterAutospacing="1"/>
      <w:textAlignment w:val="top"/>
    </w:pPr>
    <w:rPr>
      <w:rFonts w:ascii="Sylfaen" w:hAnsi="Sylfaen"/>
      <w:sz w:val="20"/>
      <w:szCs w:val="20"/>
    </w:rPr>
  </w:style>
  <w:style w:type="paragraph" w:customStyle="1" w:styleId="xl305">
    <w:name w:val="xl305"/>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C439E9"/>
    <w:pPr>
      <w:shd w:val="clear" w:color="000000" w:fill="FFFFFF"/>
      <w:spacing w:before="100" w:beforeAutospacing="1" w:after="100" w:afterAutospacing="1"/>
    </w:pPr>
    <w:rPr>
      <w:rFonts w:ascii="Sylfaen" w:hAnsi="Sylfaen"/>
    </w:rPr>
  </w:style>
  <w:style w:type="paragraph" w:customStyle="1" w:styleId="xl307">
    <w:name w:val="xl307"/>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08">
    <w:name w:val="xl308"/>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9">
    <w:name w:val="xl309"/>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10">
    <w:name w:val="xl31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1">
    <w:name w:val="xl311"/>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2">
    <w:name w:val="xl312"/>
    <w:basedOn w:val="Normal"/>
    <w:rsid w:val="00C439E9"/>
    <w:pPr>
      <w:shd w:val="clear" w:color="000000" w:fill="FFFFFF"/>
      <w:spacing w:before="100" w:beforeAutospacing="1" w:after="100" w:afterAutospacing="1"/>
    </w:pPr>
    <w:rPr>
      <w:rFonts w:ascii="Sylfaen" w:hAnsi="Sylfaen"/>
      <w:sz w:val="16"/>
      <w:szCs w:val="16"/>
    </w:rPr>
  </w:style>
  <w:style w:type="paragraph" w:customStyle="1" w:styleId="xl313">
    <w:name w:val="xl313"/>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C439E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5">
    <w:name w:val="xl315"/>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6">
    <w:name w:val="xl316"/>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7">
    <w:name w:val="xl317"/>
    <w:basedOn w:val="Normal"/>
    <w:rsid w:val="00C439E9"/>
    <w:pPr>
      <w:pBdr>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8">
    <w:name w:val="xl318"/>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19">
    <w:name w:val="xl319"/>
    <w:basedOn w:val="Normal"/>
    <w:rsid w:val="00C439E9"/>
    <w:pPr>
      <w:shd w:val="clear" w:color="000000" w:fill="FFFFFF"/>
      <w:spacing w:before="100" w:beforeAutospacing="1" w:after="100" w:afterAutospacing="1"/>
    </w:pPr>
    <w:rPr>
      <w:rFonts w:ascii="Sylfaen" w:hAnsi="Sylfaen"/>
    </w:rPr>
  </w:style>
  <w:style w:type="paragraph" w:customStyle="1" w:styleId="xl320">
    <w:name w:val="xl320"/>
    <w:basedOn w:val="Normal"/>
    <w:rsid w:val="00C439E9"/>
    <w:pPr>
      <w:shd w:val="clear" w:color="000000" w:fill="FFFFFF"/>
      <w:spacing w:before="100" w:beforeAutospacing="1" w:after="100" w:afterAutospacing="1"/>
    </w:pPr>
    <w:rPr>
      <w:rFonts w:ascii="Sylfaen" w:hAnsi="Sylfaen"/>
      <w:sz w:val="18"/>
      <w:szCs w:val="18"/>
    </w:rPr>
  </w:style>
  <w:style w:type="paragraph" w:customStyle="1" w:styleId="xl321">
    <w:name w:val="xl321"/>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22">
    <w:name w:val="xl322"/>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3">
    <w:name w:val="xl323"/>
    <w:basedOn w:val="Normal"/>
    <w:rsid w:val="00C439E9"/>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sz w:val="16"/>
      <w:szCs w:val="16"/>
    </w:rPr>
  </w:style>
  <w:style w:type="paragraph" w:customStyle="1" w:styleId="xl324">
    <w:name w:val="xl324"/>
    <w:basedOn w:val="Normal"/>
    <w:rsid w:val="00C439E9"/>
    <w:pPr>
      <w:pBdr>
        <w:bottom w:val="double" w:sz="6" w:space="0" w:color="auto"/>
        <w:right w:val="single" w:sz="4" w:space="0" w:color="auto"/>
      </w:pBdr>
      <w:shd w:val="clear" w:color="000000" w:fill="A5A5A5"/>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C439E9"/>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C439E9"/>
    <w:pPr>
      <w:spacing w:before="100" w:beforeAutospacing="1" w:after="100" w:afterAutospacing="1"/>
    </w:pPr>
    <w:rPr>
      <w:rFonts w:ascii="Sylfaen" w:hAnsi="Sylfaen"/>
      <w:sz w:val="18"/>
      <w:szCs w:val="18"/>
    </w:rPr>
  </w:style>
  <w:style w:type="paragraph" w:customStyle="1" w:styleId="xl327">
    <w:name w:val="xl32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8">
    <w:name w:val="xl328"/>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9">
    <w:name w:val="xl329"/>
    <w:basedOn w:val="Normal"/>
    <w:rsid w:val="00C439E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0">
    <w:name w:val="xl330"/>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31">
    <w:name w:val="xl331"/>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3">
    <w:name w:val="xl333"/>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C439E9"/>
    <w:pPr>
      <w:pBdr>
        <w:top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6">
    <w:name w:val="xl336"/>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7">
    <w:name w:val="xl337"/>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8">
    <w:name w:val="xl338"/>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9">
    <w:name w:val="xl339"/>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40">
    <w:name w:val="xl340"/>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41">
    <w:name w:val="xl341"/>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2">
    <w:name w:val="xl342"/>
    <w:basedOn w:val="Normal"/>
    <w:rsid w:val="00C439E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3">
    <w:name w:val="xl343"/>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6">
    <w:name w:val="xl346"/>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8">
    <w:name w:val="xl348"/>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49">
    <w:name w:val="xl34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0">
    <w:name w:val="xl35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51">
    <w:name w:val="xl35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2">
    <w:name w:val="xl35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3">
    <w:name w:val="xl35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4">
    <w:name w:val="xl354"/>
    <w:basedOn w:val="Normal"/>
    <w:rsid w:val="00C439E9"/>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5">
    <w:name w:val="xl355"/>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6">
    <w:name w:val="xl356"/>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7">
    <w:name w:val="xl357"/>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58">
    <w:name w:val="xl358"/>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9">
    <w:name w:val="xl359"/>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1">
    <w:name w:val="xl36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2">
    <w:name w:val="xl36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C439E9"/>
    <w:pPr>
      <w:pBdr>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4">
    <w:name w:val="xl36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5">
    <w:name w:val="xl365"/>
    <w:basedOn w:val="Normal"/>
    <w:rsid w:val="00C439E9"/>
    <w:pPr>
      <w:pBdr>
        <w:top w:val="single" w:sz="4" w:space="0" w:color="auto"/>
        <w:left w:val="double" w:sz="6" w:space="0" w:color="auto"/>
        <w:bottom w:val="single" w:sz="4" w:space="0" w:color="auto"/>
      </w:pBdr>
      <w:shd w:val="clear" w:color="000000" w:fill="BFBFBF"/>
      <w:spacing w:before="100" w:beforeAutospacing="1" w:after="100" w:afterAutospacing="1"/>
      <w:jc w:val="center"/>
      <w:textAlignment w:val="top"/>
    </w:pPr>
    <w:rPr>
      <w:rFonts w:ascii="Sylfaen" w:hAnsi="Sylfaen"/>
      <w:b/>
      <w:bCs/>
      <w:sz w:val="16"/>
      <w:szCs w:val="16"/>
    </w:rPr>
  </w:style>
  <w:style w:type="paragraph" w:customStyle="1" w:styleId="xl366">
    <w:name w:val="xl366"/>
    <w:basedOn w:val="Normal"/>
    <w:rsid w:val="00C439E9"/>
    <w:pPr>
      <w:pBdr>
        <w:top w:val="single" w:sz="4" w:space="0" w:color="auto"/>
        <w:bottom w:val="single" w:sz="4" w:space="0" w:color="auto"/>
      </w:pBdr>
      <w:shd w:val="clear" w:color="000000" w:fill="BFBFBF"/>
      <w:spacing w:before="100" w:beforeAutospacing="1" w:after="100" w:afterAutospacing="1"/>
      <w:textAlignment w:val="top"/>
    </w:pPr>
    <w:rPr>
      <w:rFonts w:ascii="Sylfaen" w:hAnsi="Sylfaen"/>
      <w:b/>
      <w:bCs/>
      <w:sz w:val="16"/>
      <w:szCs w:val="16"/>
    </w:rPr>
  </w:style>
  <w:style w:type="paragraph" w:customStyle="1" w:styleId="xl367">
    <w:name w:val="xl367"/>
    <w:basedOn w:val="Normal"/>
    <w:rsid w:val="00C439E9"/>
    <w:pPr>
      <w:pBdr>
        <w:top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Sylfaen" w:hAnsi="Sylfaen"/>
      <w:b/>
      <w:bCs/>
      <w:sz w:val="16"/>
      <w:szCs w:val="16"/>
    </w:rPr>
  </w:style>
  <w:style w:type="paragraph" w:customStyle="1" w:styleId="xl368">
    <w:name w:val="xl368"/>
    <w:basedOn w:val="Normal"/>
    <w:rsid w:val="00C439E9"/>
    <w:pPr>
      <w:pBdr>
        <w:top w:val="single" w:sz="4" w:space="0" w:color="auto"/>
        <w:bottom w:val="single" w:sz="4" w:space="0" w:color="auto"/>
      </w:pBdr>
      <w:shd w:val="clear" w:color="000000" w:fill="BFBFBF"/>
      <w:spacing w:before="100" w:beforeAutospacing="1" w:after="100" w:afterAutospacing="1"/>
      <w:jc w:val="center"/>
      <w:textAlignment w:val="center"/>
    </w:pPr>
    <w:rPr>
      <w:rFonts w:ascii="Sylfaen" w:hAnsi="Sylfaen"/>
      <w:b/>
      <w:bCs/>
      <w:sz w:val="16"/>
      <w:szCs w:val="16"/>
    </w:rPr>
  </w:style>
  <w:style w:type="paragraph" w:customStyle="1" w:styleId="xl369">
    <w:name w:val="xl369"/>
    <w:basedOn w:val="Normal"/>
    <w:rsid w:val="00C439E9"/>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Sylfaen" w:hAnsi="Sylfaen"/>
      <w:b/>
      <w:bCs/>
      <w:sz w:val="16"/>
      <w:szCs w:val="16"/>
    </w:rPr>
  </w:style>
  <w:style w:type="paragraph" w:customStyle="1" w:styleId="xl370">
    <w:name w:val="xl370"/>
    <w:basedOn w:val="Normal"/>
    <w:rsid w:val="00C439E9"/>
    <w:pPr>
      <w:pBdr>
        <w:top w:val="single" w:sz="4" w:space="0" w:color="auto"/>
        <w:bottom w:val="single" w:sz="4" w:space="0" w:color="auto"/>
        <w:right w:val="double" w:sz="6" w:space="0" w:color="auto"/>
      </w:pBdr>
      <w:shd w:val="clear" w:color="000000" w:fill="BFBFBF"/>
      <w:spacing w:before="100" w:beforeAutospacing="1" w:after="100" w:afterAutospacing="1"/>
    </w:pPr>
    <w:rPr>
      <w:rFonts w:ascii="Sylfaen" w:hAnsi="Sylfaen"/>
      <w:b/>
      <w:bCs/>
      <w:sz w:val="16"/>
      <w:szCs w:val="16"/>
    </w:rPr>
  </w:style>
  <w:style w:type="paragraph" w:customStyle="1" w:styleId="xl371">
    <w:name w:val="xl371"/>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2">
    <w:name w:val="xl372"/>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3">
    <w:name w:val="xl373"/>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74">
    <w:name w:val="xl374"/>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8">
    <w:name w:val="xl37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79">
    <w:name w:val="xl37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0">
    <w:name w:val="xl380"/>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1">
    <w:name w:val="xl38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2">
    <w:name w:val="xl382"/>
    <w:basedOn w:val="Normal"/>
    <w:rsid w:val="00C439E9"/>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6"/>
      <w:szCs w:val="16"/>
    </w:rPr>
  </w:style>
  <w:style w:type="paragraph" w:customStyle="1" w:styleId="xl383">
    <w:name w:val="xl383"/>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4">
    <w:name w:val="xl384"/>
    <w:basedOn w:val="Normal"/>
    <w:rsid w:val="00C439E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5">
    <w:name w:val="xl385"/>
    <w:basedOn w:val="Normal"/>
    <w:rsid w:val="00C439E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386">
    <w:name w:val="xl386"/>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387">
    <w:name w:val="xl387"/>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pPr>
    <w:rPr>
      <w:rFonts w:ascii="Sylfaen" w:hAnsi="Sylfaen"/>
      <w:b/>
      <w:bCs/>
      <w:sz w:val="16"/>
      <w:szCs w:val="16"/>
    </w:rPr>
  </w:style>
  <w:style w:type="paragraph" w:customStyle="1" w:styleId="xl388">
    <w:name w:val="xl388"/>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9">
    <w:name w:val="xl389"/>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90">
    <w:name w:val="xl390"/>
    <w:basedOn w:val="Normal"/>
    <w:rsid w:val="00C439E9"/>
    <w:pPr>
      <w:pBdr>
        <w:top w:val="single" w:sz="4" w:space="0" w:color="auto"/>
        <w:lef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91">
    <w:name w:val="xl391"/>
    <w:basedOn w:val="Normal"/>
    <w:rsid w:val="00C439E9"/>
    <w:pPr>
      <w:pBdr>
        <w:top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2">
    <w:name w:val="xl39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3">
    <w:name w:val="xl393"/>
    <w:basedOn w:val="Normal"/>
    <w:rsid w:val="00C439E9"/>
    <w:pPr>
      <w:pBdr>
        <w:top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4">
    <w:name w:val="xl394"/>
    <w:basedOn w:val="Normal"/>
    <w:rsid w:val="00C439E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5">
    <w:name w:val="xl395"/>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jc w:val="right"/>
    </w:pPr>
    <w:rPr>
      <w:rFonts w:ascii="Sylfaen" w:hAnsi="Sylfaen"/>
      <w:b/>
      <w:bCs/>
      <w:sz w:val="16"/>
      <w:szCs w:val="16"/>
    </w:rPr>
  </w:style>
  <w:style w:type="paragraph" w:customStyle="1" w:styleId="xl396">
    <w:name w:val="xl396"/>
    <w:basedOn w:val="Normal"/>
    <w:rsid w:val="00C439E9"/>
    <w:pPr>
      <w:pBdr>
        <w:lef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97">
    <w:name w:val="xl397"/>
    <w:basedOn w:val="Normal"/>
    <w:rsid w:val="00C439E9"/>
    <w:pPr>
      <w:shd w:val="clear" w:color="000000" w:fill="FFFFFF"/>
      <w:spacing w:before="100" w:beforeAutospacing="1" w:after="100" w:afterAutospacing="1"/>
      <w:textAlignment w:val="top"/>
    </w:pPr>
    <w:rPr>
      <w:rFonts w:ascii="Sylfaen" w:hAnsi="Sylfaen"/>
      <w:sz w:val="16"/>
      <w:szCs w:val="16"/>
    </w:rPr>
  </w:style>
  <w:style w:type="paragraph" w:customStyle="1" w:styleId="xl398">
    <w:name w:val="xl398"/>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9">
    <w:name w:val="xl399"/>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C439E9"/>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1">
    <w:name w:val="xl401"/>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02">
    <w:name w:val="xl402"/>
    <w:basedOn w:val="Normal"/>
    <w:rsid w:val="00C439E9"/>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403">
    <w:name w:val="xl403"/>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C439E9"/>
    <w:pPr>
      <w:pBdr>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C439E9"/>
    <w:pPr>
      <w:pBdr>
        <w:top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Sylfaen" w:hAnsi="Sylfaen"/>
      <w:b/>
      <w:bCs/>
      <w:sz w:val="16"/>
      <w:szCs w:val="16"/>
    </w:rPr>
  </w:style>
  <w:style w:type="paragraph" w:customStyle="1" w:styleId="xl406">
    <w:name w:val="xl406"/>
    <w:basedOn w:val="Normal"/>
    <w:rsid w:val="00C439E9"/>
    <w:pPr>
      <w:pBdr>
        <w:top w:val="double" w:sz="6" w:space="0" w:color="auto"/>
        <w:left w:val="double" w:sz="6" w:space="0" w:color="auto"/>
        <w:bottom w:val="double" w:sz="6" w:space="0" w:color="auto"/>
      </w:pBdr>
      <w:shd w:val="clear" w:color="000000" w:fill="A5A5A5"/>
      <w:spacing w:before="100" w:beforeAutospacing="1" w:after="100" w:afterAutospacing="1"/>
      <w:jc w:val="center"/>
      <w:textAlignment w:val="top"/>
    </w:pPr>
    <w:rPr>
      <w:rFonts w:ascii="Sylfaen" w:hAnsi="Sylfaen"/>
      <w:sz w:val="16"/>
      <w:szCs w:val="16"/>
    </w:rPr>
  </w:style>
  <w:style w:type="paragraph" w:customStyle="1" w:styleId="xl407">
    <w:name w:val="xl407"/>
    <w:basedOn w:val="Normal"/>
    <w:rsid w:val="00C439E9"/>
    <w:pPr>
      <w:pBdr>
        <w:bottom w:val="double" w:sz="6" w:space="0" w:color="auto"/>
      </w:pBdr>
      <w:shd w:val="clear" w:color="000000" w:fill="A5A5A5"/>
      <w:spacing w:before="100" w:beforeAutospacing="1" w:after="100" w:afterAutospacing="1"/>
      <w:textAlignment w:val="top"/>
    </w:pPr>
    <w:rPr>
      <w:rFonts w:ascii="Sylfaen" w:hAnsi="Sylfaen"/>
      <w:sz w:val="16"/>
      <w:szCs w:val="16"/>
    </w:rPr>
  </w:style>
  <w:style w:type="paragraph" w:customStyle="1" w:styleId="xl408">
    <w:name w:val="xl408"/>
    <w:basedOn w:val="Normal"/>
    <w:rsid w:val="00C439E9"/>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textAlignment w:val="top"/>
    </w:pPr>
    <w:rPr>
      <w:rFonts w:ascii="Sylfaen" w:hAnsi="Sylfaen"/>
      <w:b/>
      <w:bCs/>
      <w:sz w:val="16"/>
      <w:szCs w:val="16"/>
    </w:rPr>
  </w:style>
  <w:style w:type="paragraph" w:customStyle="1" w:styleId="xl409">
    <w:name w:val="xl409"/>
    <w:basedOn w:val="Normal"/>
    <w:rsid w:val="00C439E9"/>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jc w:val="right"/>
      <w:textAlignment w:val="center"/>
    </w:pPr>
    <w:rPr>
      <w:rFonts w:ascii="Sylfaen" w:hAnsi="Sylfaen"/>
      <w:b/>
      <w:bCs/>
      <w:sz w:val="16"/>
      <w:szCs w:val="16"/>
    </w:rPr>
  </w:style>
  <w:style w:type="paragraph" w:customStyle="1" w:styleId="xl410">
    <w:name w:val="xl410"/>
    <w:basedOn w:val="Normal"/>
    <w:rsid w:val="00C439E9"/>
    <w:pPr>
      <w:pBdr>
        <w:top w:val="double" w:sz="6" w:space="0" w:color="auto"/>
        <w:bottom w:val="double" w:sz="6" w:space="0" w:color="auto"/>
      </w:pBdr>
      <w:shd w:val="clear" w:color="000000" w:fill="A5A5A5"/>
      <w:spacing w:before="100" w:beforeAutospacing="1" w:after="100" w:afterAutospacing="1"/>
      <w:jc w:val="right"/>
      <w:textAlignment w:val="center"/>
    </w:pPr>
    <w:rPr>
      <w:rFonts w:ascii="Sylfaen" w:hAnsi="Sylfaen"/>
      <w:b/>
      <w:bCs/>
      <w:sz w:val="16"/>
      <w:szCs w:val="16"/>
    </w:rPr>
  </w:style>
  <w:style w:type="paragraph" w:customStyle="1" w:styleId="xl411">
    <w:name w:val="xl411"/>
    <w:basedOn w:val="Normal"/>
    <w:rsid w:val="00C439E9"/>
    <w:pPr>
      <w:pBdr>
        <w:top w:val="double" w:sz="6" w:space="0" w:color="auto"/>
        <w:bottom w:val="double" w:sz="6" w:space="0" w:color="auto"/>
        <w:right w:val="double" w:sz="6" w:space="0" w:color="auto"/>
      </w:pBdr>
      <w:shd w:val="clear" w:color="000000" w:fill="A5A5A5"/>
      <w:spacing w:before="100" w:beforeAutospacing="1" w:after="100" w:afterAutospacing="1"/>
      <w:jc w:val="right"/>
    </w:pPr>
    <w:rPr>
      <w:rFonts w:ascii="Sylfaen" w:hAnsi="Sylfaen"/>
      <w:b/>
      <w:bCs/>
      <w:sz w:val="16"/>
      <w:szCs w:val="16"/>
    </w:rPr>
  </w:style>
  <w:style w:type="paragraph" w:customStyle="1" w:styleId="xl412">
    <w:name w:val="xl412"/>
    <w:basedOn w:val="Normal"/>
    <w:rsid w:val="00C439E9"/>
    <w:pPr>
      <w:pBdr>
        <w:top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13">
    <w:name w:val="xl413"/>
    <w:basedOn w:val="Normal"/>
    <w:rsid w:val="00C439E9"/>
    <w:pPr>
      <w:pBdr>
        <w:top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414">
    <w:name w:val="xl414"/>
    <w:basedOn w:val="Normal"/>
    <w:rsid w:val="00C439E9"/>
    <w:pPr>
      <w:pBdr>
        <w:top w:val="double" w:sz="6" w:space="0" w:color="auto"/>
      </w:pBdr>
      <w:shd w:val="clear" w:color="000000" w:fill="FFFFFF"/>
      <w:spacing w:before="100" w:beforeAutospacing="1" w:after="100" w:afterAutospacing="1"/>
      <w:jc w:val="right"/>
      <w:textAlignment w:val="center"/>
    </w:pPr>
    <w:rPr>
      <w:rFonts w:ascii="Sylfaen" w:hAnsi="Sylfaen"/>
      <w:b/>
      <w:bCs/>
      <w:sz w:val="16"/>
      <w:szCs w:val="16"/>
    </w:rPr>
  </w:style>
  <w:style w:type="paragraph" w:customStyle="1" w:styleId="xl415">
    <w:name w:val="xl415"/>
    <w:basedOn w:val="Normal"/>
    <w:rsid w:val="00C439E9"/>
    <w:pPr>
      <w:pBdr>
        <w:top w:val="double" w:sz="6" w:space="0" w:color="auto"/>
      </w:pBdr>
      <w:shd w:val="clear" w:color="000000" w:fill="FFFFFF"/>
      <w:spacing w:before="100" w:beforeAutospacing="1" w:after="100" w:afterAutospacing="1"/>
      <w:jc w:val="right"/>
      <w:textAlignment w:val="center"/>
    </w:pPr>
    <w:rPr>
      <w:rFonts w:ascii="Sylfaen" w:hAnsi="Sylfaen"/>
      <w:b/>
      <w:bCs/>
      <w:sz w:val="16"/>
      <w:szCs w:val="16"/>
    </w:rPr>
  </w:style>
  <w:style w:type="paragraph" w:customStyle="1" w:styleId="xl416">
    <w:name w:val="xl416"/>
    <w:basedOn w:val="Normal"/>
    <w:rsid w:val="00C439E9"/>
    <w:pPr>
      <w:pBdr>
        <w:top w:val="double" w:sz="6" w:space="0" w:color="auto"/>
      </w:pBdr>
      <w:shd w:val="clear" w:color="000000" w:fill="FFFFFF"/>
      <w:spacing w:before="100" w:beforeAutospacing="1" w:after="100" w:afterAutospacing="1"/>
      <w:jc w:val="right"/>
    </w:pPr>
    <w:rPr>
      <w:rFonts w:ascii="Sylfaen" w:hAnsi="Sylfaen"/>
      <w:b/>
      <w:bCs/>
      <w:sz w:val="16"/>
      <w:szCs w:val="16"/>
    </w:rPr>
  </w:style>
  <w:style w:type="paragraph" w:customStyle="1" w:styleId="xl417">
    <w:name w:val="xl417"/>
    <w:basedOn w:val="Normal"/>
    <w:rsid w:val="00C439E9"/>
    <w:pPr>
      <w:shd w:val="clear" w:color="000000" w:fill="FFFFFF"/>
      <w:spacing w:before="100" w:beforeAutospacing="1" w:after="100" w:afterAutospacing="1"/>
      <w:jc w:val="center"/>
      <w:textAlignment w:val="top"/>
    </w:pPr>
    <w:rPr>
      <w:rFonts w:ascii="Sylfaen" w:hAnsi="Sylfaen"/>
      <w:sz w:val="16"/>
      <w:szCs w:val="16"/>
    </w:rPr>
  </w:style>
  <w:style w:type="paragraph" w:customStyle="1" w:styleId="xl418">
    <w:name w:val="xl418"/>
    <w:basedOn w:val="Normal"/>
    <w:rsid w:val="00C439E9"/>
    <w:pPr>
      <w:shd w:val="clear" w:color="000000" w:fill="FFFFFF"/>
      <w:spacing w:before="100" w:beforeAutospacing="1" w:after="100" w:afterAutospacing="1"/>
      <w:textAlignment w:val="top"/>
    </w:pPr>
    <w:rPr>
      <w:rFonts w:ascii="Sylfaen" w:hAnsi="Sylfaen"/>
      <w:sz w:val="16"/>
      <w:szCs w:val="16"/>
    </w:rPr>
  </w:style>
  <w:style w:type="paragraph" w:customStyle="1" w:styleId="xl419">
    <w:name w:val="xl419"/>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20">
    <w:name w:val="xl420"/>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C439E9"/>
    <w:pPr>
      <w:pBdr>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C439E9"/>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1">
    <w:name w:val="xl431"/>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6">
    <w:name w:val="xl436"/>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7">
    <w:name w:val="xl437"/>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8">
    <w:name w:val="xl43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9">
    <w:name w:val="xl439"/>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0">
    <w:name w:val="xl44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1">
    <w:name w:val="xl44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2">
    <w:name w:val="xl442"/>
    <w:basedOn w:val="Normal"/>
    <w:rsid w:val="00C439E9"/>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3">
    <w:name w:val="xl443"/>
    <w:basedOn w:val="Normal"/>
    <w:rsid w:val="00C439E9"/>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4">
    <w:name w:val="xl444"/>
    <w:basedOn w:val="Normal"/>
    <w:rsid w:val="00C439E9"/>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5">
    <w:name w:val="xl445"/>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6">
    <w:name w:val="xl44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7">
    <w:name w:val="xl44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48">
    <w:name w:val="xl44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49">
    <w:name w:val="xl44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0">
    <w:name w:val="xl45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1">
    <w:name w:val="xl451"/>
    <w:basedOn w:val="Normal"/>
    <w:rsid w:val="00C439E9"/>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2">
    <w:name w:val="xl45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3">
    <w:name w:val="xl45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4">
    <w:name w:val="xl45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5">
    <w:name w:val="xl45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56">
    <w:name w:val="xl45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57">
    <w:name w:val="xl45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8">
    <w:name w:val="xl45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9">
    <w:name w:val="xl45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0">
    <w:name w:val="xl46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1">
    <w:name w:val="xl46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64">
    <w:name w:val="xl46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65">
    <w:name w:val="xl46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6">
    <w:name w:val="xl46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7">
    <w:name w:val="xl46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8">
    <w:name w:val="xl46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9">
    <w:name w:val="xl46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0">
    <w:name w:val="xl47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1">
    <w:name w:val="xl47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2">
    <w:name w:val="xl47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3">
    <w:name w:val="xl47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74">
    <w:name w:val="xl47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75">
    <w:name w:val="xl47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6">
    <w:name w:val="xl47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7">
    <w:name w:val="xl47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8">
    <w:name w:val="xl47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9">
    <w:name w:val="xl47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0">
    <w:name w:val="xl48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1">
    <w:name w:val="xl481"/>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2">
    <w:name w:val="xl482"/>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3">
    <w:name w:val="xl483"/>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484">
    <w:name w:val="xl48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85">
    <w:name w:val="xl48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86">
    <w:name w:val="xl48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87">
    <w:name w:val="xl48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8">
    <w:name w:val="xl48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9">
    <w:name w:val="xl48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0">
    <w:name w:val="xl49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1">
    <w:name w:val="xl49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2">
    <w:name w:val="xl49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3">
    <w:name w:val="xl49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4">
    <w:name w:val="xl49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5">
    <w:name w:val="xl49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6">
    <w:name w:val="xl49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7">
    <w:name w:val="xl497"/>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498">
    <w:name w:val="xl49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99">
    <w:name w:val="xl49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500">
    <w:name w:val="xl50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01">
    <w:name w:val="xl50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02">
    <w:name w:val="xl50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3">
    <w:name w:val="xl50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4">
    <w:name w:val="xl50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5">
    <w:name w:val="xl505"/>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6">
    <w:name w:val="xl50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7">
    <w:name w:val="xl50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8">
    <w:name w:val="xl50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9">
    <w:name w:val="xl50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0">
    <w:name w:val="xl51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1">
    <w:name w:val="xl51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2">
    <w:name w:val="xl512"/>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3">
    <w:name w:val="xl513"/>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4">
    <w:name w:val="xl514"/>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15">
    <w:name w:val="xl51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7">
    <w:name w:val="xl517"/>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8">
    <w:name w:val="xl518"/>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19">
    <w:name w:val="xl519"/>
    <w:basedOn w:val="Normal"/>
    <w:rsid w:val="00C439E9"/>
    <w:pPr>
      <w:pBdr>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0">
    <w:name w:val="xl520"/>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1">
    <w:name w:val="xl521"/>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2">
    <w:name w:val="xl522"/>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3">
    <w:name w:val="xl523"/>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4">
    <w:name w:val="xl524"/>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5">
    <w:name w:val="xl52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6">
    <w:name w:val="xl52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7">
    <w:name w:val="xl52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8">
    <w:name w:val="xl52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9">
    <w:name w:val="xl52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0">
    <w:name w:val="xl53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1">
    <w:name w:val="xl53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2">
    <w:name w:val="xl53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3">
    <w:name w:val="xl53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4">
    <w:name w:val="xl53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5">
    <w:name w:val="xl53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6">
    <w:name w:val="xl53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7">
    <w:name w:val="xl53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8">
    <w:name w:val="xl53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9">
    <w:name w:val="xl539"/>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0">
    <w:name w:val="xl54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1">
    <w:name w:val="xl54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2">
    <w:name w:val="xl54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3">
    <w:name w:val="xl54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4">
    <w:name w:val="xl54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5">
    <w:name w:val="xl54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6">
    <w:name w:val="xl54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7">
    <w:name w:val="xl54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8">
    <w:name w:val="xl54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9">
    <w:name w:val="xl54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0">
    <w:name w:val="xl55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1">
    <w:name w:val="xl55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2">
    <w:name w:val="xl552"/>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53">
    <w:name w:val="xl553"/>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4">
    <w:name w:val="xl55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5">
    <w:name w:val="xl55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6">
    <w:name w:val="xl55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7">
    <w:name w:val="xl55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8">
    <w:name w:val="xl55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9">
    <w:name w:val="xl55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0">
    <w:name w:val="xl56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1">
    <w:name w:val="xl56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3">
    <w:name w:val="xl56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4">
    <w:name w:val="xl56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65">
    <w:name w:val="xl56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66">
    <w:name w:val="xl56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7">
    <w:name w:val="xl56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8">
    <w:name w:val="xl56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69">
    <w:name w:val="xl56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70">
    <w:name w:val="xl57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1">
    <w:name w:val="xl571"/>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2">
    <w:name w:val="xl572"/>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3">
    <w:name w:val="xl573"/>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4">
    <w:name w:val="xl574"/>
    <w:basedOn w:val="Normal"/>
    <w:rsid w:val="00C439E9"/>
    <w:pPr>
      <w:pBdr>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5">
    <w:name w:val="xl575"/>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6">
    <w:name w:val="xl57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7">
    <w:name w:val="xl57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8">
    <w:name w:val="xl578"/>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9">
    <w:name w:val="xl579"/>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0">
    <w:name w:val="xl58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1">
    <w:name w:val="xl581"/>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3">
    <w:name w:val="xl583"/>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4">
    <w:name w:val="xl58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5">
    <w:name w:val="xl585"/>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6">
    <w:name w:val="xl586"/>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7">
    <w:name w:val="xl587"/>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8">
    <w:name w:val="xl588"/>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9">
    <w:name w:val="xl58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90">
    <w:name w:val="xl59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08012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36538758">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671740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42926946">
      <w:bodyDiv w:val="1"/>
      <w:marLeft w:val="0"/>
      <w:marRight w:val="0"/>
      <w:marTop w:val="0"/>
      <w:marBottom w:val="0"/>
      <w:divBdr>
        <w:top w:val="none" w:sz="0" w:space="0" w:color="auto"/>
        <w:left w:val="none" w:sz="0" w:space="0" w:color="auto"/>
        <w:bottom w:val="none" w:sz="0" w:space="0" w:color="auto"/>
        <w:right w:val="none" w:sz="0" w:space="0" w:color="auto"/>
      </w:divBdr>
    </w:div>
    <w:div w:id="176017745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06434957">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421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71861-EB95-496E-A39A-9E1826AB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40</Pages>
  <Words>15358</Words>
  <Characters>87542</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279</cp:revision>
  <dcterms:created xsi:type="dcterms:W3CDTF">2014-03-19T12:47:00Z</dcterms:created>
  <dcterms:modified xsi:type="dcterms:W3CDTF">2017-07-03T13:52:00Z</dcterms:modified>
</cp:coreProperties>
</file>