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DB2B82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07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.0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7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ДМТО-ПНМ</w:t>
      </w:r>
      <w:r w:rsidR="003C0461">
        <w:rPr>
          <w:rFonts w:ascii="Sylfaen" w:hAnsi="Sylfaen" w:cs="Arial"/>
          <w:b/>
          <w:i w:val="0"/>
          <w:color w:val="FF0000"/>
          <w:lang w:val="ru-RU"/>
        </w:rPr>
        <w:t>АШ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ЗБ-10/</w:t>
      </w:r>
      <w:r w:rsidR="00933D48">
        <w:rPr>
          <w:rFonts w:ascii="Sylfaen" w:hAnsi="Sylfaen" w:cs="Arial"/>
          <w:b/>
          <w:i w:val="0"/>
          <w:color w:val="FF0000"/>
          <w:lang w:val="ru-RU"/>
        </w:rPr>
        <w:t>11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="007D4C0E" w:rsidRPr="00E063E4">
        <w:rPr>
          <w:rFonts w:ascii="Sylfaen" w:eastAsia="Calibri" w:hAnsi="Sylfaen" w:cs="Arial"/>
          <w:color w:val="FF0000"/>
          <w:lang w:val="ru-RU"/>
        </w:rPr>
        <w:t>проек</w:t>
      </w:r>
      <w:r w:rsidR="002F67DF" w:rsidRPr="00E063E4">
        <w:rPr>
          <w:rFonts w:ascii="Sylfaen" w:eastAsia="Calibri" w:hAnsi="Sylfaen" w:cs="Arial"/>
          <w:color w:val="FF0000"/>
          <w:lang w:val="ru-RU"/>
        </w:rPr>
        <w:t>тные работы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C12B8B" w:rsidRDefault="00447046" w:rsidP="00242149">
      <w:pPr>
        <w:spacing w:after="0" w:line="240" w:lineRule="auto"/>
        <w:ind w:firstLine="708"/>
        <w:jc w:val="both"/>
        <w:rPr>
          <w:rFonts w:ascii="Sylfaen" w:hAnsi="Sylfaen" w:cs="Arial"/>
          <w:i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 «Соответсвие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услуг </w:t>
      </w:r>
      <w:r w:rsidR="00E063E4" w:rsidRPr="00242149">
        <w:rPr>
          <w:rFonts w:ascii="Sylfaen" w:hAnsi="Sylfaen" w:cs="Arial"/>
          <w:color w:val="222222"/>
          <w:sz w:val="20"/>
          <w:szCs w:val="20"/>
          <w:lang w:val="ru-RU"/>
        </w:rPr>
        <w:t>проектны</w:t>
      </w:r>
      <w:r w:rsidR="00D07187" w:rsidRPr="00242149">
        <w:rPr>
          <w:rFonts w:ascii="Sylfaen" w:hAnsi="Sylfaen" w:cs="Arial"/>
          <w:color w:val="222222"/>
          <w:sz w:val="20"/>
          <w:szCs w:val="20"/>
          <w:lang w:val="ru-RU"/>
        </w:rPr>
        <w:t>х</w:t>
      </w:r>
      <w:r w:rsidR="00E063E4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 работ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похожимы(сходнымы)</w:t>
      </w:r>
      <w:r w:rsidR="00ED351D" w:rsidRPr="00242149">
        <w:rPr>
          <w:rFonts w:ascii="Sylfaen" w:hAnsi="Sylfaen" w:cs="Arial"/>
          <w:color w:val="222222"/>
          <w:sz w:val="20"/>
          <w:szCs w:val="20"/>
          <w:lang w:val="ru-RU"/>
        </w:rPr>
        <w:t>,</w:t>
      </w:r>
      <w:r w:rsidR="00EF10BF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 xml:space="preserve">кроме </w:t>
      </w:r>
      <w:r w:rsidR="00ED351D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 xml:space="preserve">того </w:t>
      </w:r>
      <w:r w:rsidR="00EB762F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у</w:t>
      </w:r>
      <w:r w:rsidR="006C0B7A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частник должен иметь  следующии лицен</w:t>
      </w:r>
      <w:r w:rsidR="00ED351D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зии для участия в этом процессе;</w:t>
      </w:r>
    </w:p>
    <w:p w:rsidR="006C0B7A" w:rsidRPr="00C12B8B" w:rsidRDefault="006C0B7A" w:rsidP="00242149">
      <w:pPr>
        <w:spacing w:after="0" w:line="240" w:lineRule="auto"/>
        <w:ind w:firstLine="708"/>
        <w:jc w:val="both"/>
        <w:rPr>
          <w:rFonts w:ascii="Sylfaen" w:hAnsi="Sylfaen" w:cs="Arial"/>
          <w:i/>
          <w:color w:val="222222"/>
          <w:sz w:val="20"/>
          <w:szCs w:val="20"/>
          <w:lang w:val="ru-RU"/>
        </w:rPr>
      </w:pPr>
      <w:r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Государственная  лицензия в градостроительной сфере, осуществление строительства в сфере градостроительства / за исключением работ, не требующих разрешения на строительство / с вставками по сфере следующих  градостроительств для некоторых работ –-"Жилых, общественных, промышленных”</w:t>
      </w:r>
      <w:r w:rsidR="005669C9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 xml:space="preserve"> проводимо</w:t>
      </w:r>
      <w:r w:rsidR="00292F2D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й</w:t>
      </w:r>
      <w:r w:rsidR="00E1001C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в рамка</w:t>
      </w:r>
      <w:r w:rsidR="00292F2D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х</w:t>
      </w:r>
      <w:r w:rsidR="002E412F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вставок проектные работы,</w:t>
      </w:r>
      <w:r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 xml:space="preserve">для некоторых работ </w:t>
      </w:r>
      <w:r w:rsidR="00E9015C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 xml:space="preserve">"Жилых, общественных, промышленных” и </w:t>
      </w:r>
      <w:r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“Энергетические”</w:t>
      </w:r>
      <w:r w:rsidR="008176DB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проводимой в рамках вставок проектные работы</w:t>
      </w:r>
      <w:r w:rsidR="0097038B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, для некоторых работ "Жилых, общественных, промышленных”</w:t>
      </w:r>
      <w:r w:rsidR="004E3DA0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, “Гидротехнические”,</w:t>
      </w:r>
      <w:r w:rsidR="0097038B" w:rsidRPr="00C12B8B">
        <w:rPr>
          <w:rFonts w:ascii="Sylfaen" w:hAnsi="Sylfaen" w:cs="Arial"/>
          <w:i/>
          <w:color w:val="222222"/>
          <w:sz w:val="20"/>
          <w:szCs w:val="20"/>
          <w:lang w:val="ru-RU"/>
        </w:rPr>
        <w:t>“Энергетические” проводимой врамках вставок проектные работы.</w:t>
      </w:r>
    </w:p>
    <w:p w:rsidR="00846DDD" w:rsidRPr="00691AAE" w:rsidRDefault="00BF54B8" w:rsidP="009F7B47">
      <w:pPr>
        <w:shd w:val="clear" w:color="auto" w:fill="FFFFFF" w:themeFill="background1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="00846DDD"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="00846DDD"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деятельности( консорциум). В подобном случае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05E4B" w:rsidRPr="00DB2B82" w:rsidRDefault="0090441E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235863" w:rsidRPr="00DB2B82" w:rsidRDefault="00235863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>Кроме того участник получает 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bookmarkStart w:id="0" w:name="_GoBack"/>
      <w:bookmarkEnd w:id="0"/>
    </w:p>
    <w:p w:rsidR="00E939A6" w:rsidRPr="00DB2B82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35863" w:rsidRPr="00DB2B82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F66D8A" w:rsidRPr="00F66D8A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24.07.2017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в 1</w:t>
      </w:r>
      <w:r w:rsidR="00F66D8A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:00.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  <w:r w:rsidR="00AE6C3D" w:rsidRPr="00AE6C3D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5B6773" w:rsidRPr="00691AAE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3) 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B84A04" w:rsidRPr="00DB2B82" w:rsidRDefault="00B84A04" w:rsidP="00FB6A4B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FB6A4B" w:rsidRPr="00DB2B82" w:rsidRDefault="00FB6A4B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563616">
        <w:rPr>
          <w:rFonts w:ascii="Sylfaen" w:hAnsi="Sylfaen"/>
          <w:b/>
          <w:color w:val="FF0000"/>
          <w:sz w:val="20"/>
          <w:szCs w:val="20"/>
          <w:lang w:val="ru-RU"/>
        </w:rPr>
        <w:t>24.07.2017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,  в 1</w:t>
      </w:r>
      <w:r w:rsidR="00D14F04">
        <w:rPr>
          <w:rFonts w:ascii="Sylfaen" w:hAnsi="Sylfaen"/>
          <w:b/>
          <w:color w:val="FF0000"/>
          <w:sz w:val="20"/>
          <w:szCs w:val="20"/>
          <w:lang w:val="ru-RU"/>
        </w:rPr>
        <w:t>5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:00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607FDA" w:rsidRPr="00DB2B82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/>
          <w:sz w:val="20"/>
          <w:szCs w:val="20"/>
          <w:lang w:val="ru-RU"/>
        </w:rPr>
        <w:t>Заказчик: Министерство обороны.</w:t>
      </w:r>
    </w:p>
    <w:p w:rsidR="00607FDA" w:rsidRPr="00DB2B82" w:rsidRDefault="00607FDA" w:rsidP="00691AAE">
      <w:pPr>
        <w:spacing w:line="240" w:lineRule="auto"/>
        <w:ind w:left="720"/>
        <w:jc w:val="center"/>
        <w:rPr>
          <w:rFonts w:ascii="Sylfaen" w:hAnsi="Sylfaen"/>
          <w:sz w:val="20"/>
          <w:szCs w:val="20"/>
          <w:lang w:val="ru-RU"/>
        </w:rPr>
      </w:pPr>
    </w:p>
    <w:p w:rsidR="00607FDA" w:rsidRDefault="00607FD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7D64BA" w:rsidRPr="00691AAE" w:rsidRDefault="007D64B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F5100F" w:rsidRPr="00DB2B82" w:rsidRDefault="00F5100F" w:rsidP="001245D1">
      <w:pPr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lastRenderedPageBreak/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933D48">
        <w:rPr>
          <w:rFonts w:ascii="Sylfaen" w:hAnsi="Sylfaen"/>
          <w:b/>
          <w:color w:val="FF0000"/>
          <w:lang w:val="ru-RU"/>
        </w:rPr>
        <w:t>ПНМАШЗБ-10/11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D158C8" w:rsidRPr="00DB2B82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9B" w:rsidRDefault="00C0219B" w:rsidP="002C0C01">
      <w:pPr>
        <w:spacing w:after="0" w:line="240" w:lineRule="auto"/>
      </w:pPr>
      <w:r>
        <w:separator/>
      </w:r>
    </w:p>
  </w:endnote>
  <w:endnote w:type="continuationSeparator" w:id="1">
    <w:p w:rsidR="00C0219B" w:rsidRDefault="00C0219B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9B" w:rsidRDefault="00C0219B" w:rsidP="002C0C01">
      <w:pPr>
        <w:spacing w:after="0" w:line="240" w:lineRule="auto"/>
      </w:pPr>
      <w:r>
        <w:separator/>
      </w:r>
    </w:p>
  </w:footnote>
  <w:footnote w:type="continuationSeparator" w:id="1">
    <w:p w:rsidR="00C0219B" w:rsidRDefault="00C0219B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96E14"/>
    <w:rsid w:val="000A12EF"/>
    <w:rsid w:val="000A2D05"/>
    <w:rsid w:val="000A406A"/>
    <w:rsid w:val="000B3A5E"/>
    <w:rsid w:val="000C041F"/>
    <w:rsid w:val="000C4786"/>
    <w:rsid w:val="000D7676"/>
    <w:rsid w:val="000E27D9"/>
    <w:rsid w:val="000E3077"/>
    <w:rsid w:val="001002D7"/>
    <w:rsid w:val="0010133F"/>
    <w:rsid w:val="001046D2"/>
    <w:rsid w:val="001245D1"/>
    <w:rsid w:val="00137B09"/>
    <w:rsid w:val="00162AE0"/>
    <w:rsid w:val="001A260F"/>
    <w:rsid w:val="001A26DB"/>
    <w:rsid w:val="001B33D2"/>
    <w:rsid w:val="001C4E8D"/>
    <w:rsid w:val="001C7199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2774"/>
    <w:rsid w:val="00256D9D"/>
    <w:rsid w:val="00264F6B"/>
    <w:rsid w:val="002760BB"/>
    <w:rsid w:val="0028112D"/>
    <w:rsid w:val="00283C5A"/>
    <w:rsid w:val="00292F2D"/>
    <w:rsid w:val="00296AC0"/>
    <w:rsid w:val="002A7085"/>
    <w:rsid w:val="002B2300"/>
    <w:rsid w:val="002B39B5"/>
    <w:rsid w:val="002C0C01"/>
    <w:rsid w:val="002E412F"/>
    <w:rsid w:val="002F67DF"/>
    <w:rsid w:val="00302425"/>
    <w:rsid w:val="0030330F"/>
    <w:rsid w:val="003115DB"/>
    <w:rsid w:val="00316DD9"/>
    <w:rsid w:val="00323A8D"/>
    <w:rsid w:val="003253A9"/>
    <w:rsid w:val="00353D9F"/>
    <w:rsid w:val="0037190B"/>
    <w:rsid w:val="00372FA4"/>
    <w:rsid w:val="003836D8"/>
    <w:rsid w:val="003965AC"/>
    <w:rsid w:val="003B6E9C"/>
    <w:rsid w:val="003C0461"/>
    <w:rsid w:val="003C3644"/>
    <w:rsid w:val="00425663"/>
    <w:rsid w:val="00447046"/>
    <w:rsid w:val="004770CB"/>
    <w:rsid w:val="00480878"/>
    <w:rsid w:val="00483105"/>
    <w:rsid w:val="00485ABA"/>
    <w:rsid w:val="00486874"/>
    <w:rsid w:val="004879E1"/>
    <w:rsid w:val="004A2137"/>
    <w:rsid w:val="004B053C"/>
    <w:rsid w:val="004B3AF3"/>
    <w:rsid w:val="004E3DA0"/>
    <w:rsid w:val="00505CF0"/>
    <w:rsid w:val="005072F7"/>
    <w:rsid w:val="00512FA4"/>
    <w:rsid w:val="005316CB"/>
    <w:rsid w:val="0054509A"/>
    <w:rsid w:val="00563616"/>
    <w:rsid w:val="005669C9"/>
    <w:rsid w:val="00567561"/>
    <w:rsid w:val="005768F3"/>
    <w:rsid w:val="005A6163"/>
    <w:rsid w:val="005A7074"/>
    <w:rsid w:val="005A70C5"/>
    <w:rsid w:val="005B6773"/>
    <w:rsid w:val="005C51D1"/>
    <w:rsid w:val="005F0656"/>
    <w:rsid w:val="005F1418"/>
    <w:rsid w:val="006053BD"/>
    <w:rsid w:val="00607FDA"/>
    <w:rsid w:val="00643185"/>
    <w:rsid w:val="0065170B"/>
    <w:rsid w:val="00691AAE"/>
    <w:rsid w:val="006930D4"/>
    <w:rsid w:val="006B1F7C"/>
    <w:rsid w:val="006C0B7A"/>
    <w:rsid w:val="007023C2"/>
    <w:rsid w:val="00704888"/>
    <w:rsid w:val="007329FA"/>
    <w:rsid w:val="00754AF5"/>
    <w:rsid w:val="00761266"/>
    <w:rsid w:val="00762E03"/>
    <w:rsid w:val="00765C22"/>
    <w:rsid w:val="0077076C"/>
    <w:rsid w:val="00776A5D"/>
    <w:rsid w:val="007B6635"/>
    <w:rsid w:val="007D4C0E"/>
    <w:rsid w:val="007D64BA"/>
    <w:rsid w:val="007E74F0"/>
    <w:rsid w:val="007F4652"/>
    <w:rsid w:val="00801451"/>
    <w:rsid w:val="008176DB"/>
    <w:rsid w:val="008236AF"/>
    <w:rsid w:val="008241EE"/>
    <w:rsid w:val="00826339"/>
    <w:rsid w:val="00846DDD"/>
    <w:rsid w:val="00870E4E"/>
    <w:rsid w:val="00873DED"/>
    <w:rsid w:val="00876173"/>
    <w:rsid w:val="008A3F26"/>
    <w:rsid w:val="008A5F5B"/>
    <w:rsid w:val="008B7B42"/>
    <w:rsid w:val="008C25E8"/>
    <w:rsid w:val="008C26E9"/>
    <w:rsid w:val="008D5C60"/>
    <w:rsid w:val="0090441E"/>
    <w:rsid w:val="00905E4B"/>
    <w:rsid w:val="0091136A"/>
    <w:rsid w:val="00933D48"/>
    <w:rsid w:val="009402FB"/>
    <w:rsid w:val="00957DB2"/>
    <w:rsid w:val="00962C67"/>
    <w:rsid w:val="00966685"/>
    <w:rsid w:val="00966DB2"/>
    <w:rsid w:val="0097038B"/>
    <w:rsid w:val="00987A1D"/>
    <w:rsid w:val="009A3B31"/>
    <w:rsid w:val="009A5A7D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AE6C3D"/>
    <w:rsid w:val="00B068F6"/>
    <w:rsid w:val="00B123AD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A3672"/>
    <w:rsid w:val="00BB591E"/>
    <w:rsid w:val="00BD6902"/>
    <w:rsid w:val="00BF020A"/>
    <w:rsid w:val="00BF54B8"/>
    <w:rsid w:val="00C0219B"/>
    <w:rsid w:val="00C0370C"/>
    <w:rsid w:val="00C06629"/>
    <w:rsid w:val="00C12B8B"/>
    <w:rsid w:val="00C3263E"/>
    <w:rsid w:val="00C32DFB"/>
    <w:rsid w:val="00C35E2F"/>
    <w:rsid w:val="00C46186"/>
    <w:rsid w:val="00C614ED"/>
    <w:rsid w:val="00C61CE3"/>
    <w:rsid w:val="00C6628A"/>
    <w:rsid w:val="00C7026C"/>
    <w:rsid w:val="00C86A90"/>
    <w:rsid w:val="00C92B78"/>
    <w:rsid w:val="00CA3CCF"/>
    <w:rsid w:val="00CB0A5B"/>
    <w:rsid w:val="00CB38D3"/>
    <w:rsid w:val="00CC5344"/>
    <w:rsid w:val="00CD0105"/>
    <w:rsid w:val="00CD174F"/>
    <w:rsid w:val="00CE467A"/>
    <w:rsid w:val="00CF0C76"/>
    <w:rsid w:val="00CF2D56"/>
    <w:rsid w:val="00D07187"/>
    <w:rsid w:val="00D14F04"/>
    <w:rsid w:val="00D158C8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74A41"/>
    <w:rsid w:val="00D83220"/>
    <w:rsid w:val="00DA2EB5"/>
    <w:rsid w:val="00DA7A88"/>
    <w:rsid w:val="00DB0B97"/>
    <w:rsid w:val="00DB2959"/>
    <w:rsid w:val="00DB2B82"/>
    <w:rsid w:val="00DB7FD7"/>
    <w:rsid w:val="00DC7D3C"/>
    <w:rsid w:val="00DE42B6"/>
    <w:rsid w:val="00DE48FD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9A6"/>
    <w:rsid w:val="00EA0D7B"/>
    <w:rsid w:val="00EA541A"/>
    <w:rsid w:val="00EB55EB"/>
    <w:rsid w:val="00EB6610"/>
    <w:rsid w:val="00EB762F"/>
    <w:rsid w:val="00EC681D"/>
    <w:rsid w:val="00ED351D"/>
    <w:rsid w:val="00ED67F0"/>
    <w:rsid w:val="00EE3F02"/>
    <w:rsid w:val="00EE70A8"/>
    <w:rsid w:val="00EF10BF"/>
    <w:rsid w:val="00F02249"/>
    <w:rsid w:val="00F02834"/>
    <w:rsid w:val="00F044E5"/>
    <w:rsid w:val="00F05361"/>
    <w:rsid w:val="00F10E3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A03CF"/>
    <w:rsid w:val="00FB0AE7"/>
    <w:rsid w:val="00FB2485"/>
    <w:rsid w:val="00FB3F7F"/>
    <w:rsid w:val="00FB41CB"/>
    <w:rsid w:val="00FB6A4B"/>
    <w:rsid w:val="00FB7678"/>
    <w:rsid w:val="00FC1A70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F498-63D0-4734-9887-3E4EC429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6</Pages>
  <Words>2060</Words>
  <Characters>11742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lenovo</cp:lastModifiedBy>
  <cp:revision>177</cp:revision>
  <dcterms:created xsi:type="dcterms:W3CDTF">2017-06-27T09:46:00Z</dcterms:created>
  <dcterms:modified xsi:type="dcterms:W3CDTF">2017-07-08T04:56:00Z</dcterms:modified>
</cp:coreProperties>
</file>