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59D" w:rsidRPr="00E33CE1" w:rsidRDefault="00E33CE1" w:rsidP="004A659D">
      <w:pPr>
        <w:pStyle w:val="BodyTextIndent"/>
        <w:spacing w:line="240" w:lineRule="auto"/>
        <w:jc w:val="center"/>
        <w:rPr>
          <w:rFonts w:ascii="GHEA Grapalat" w:hAnsi="GHEA Grapalat"/>
          <w:i w:val="0"/>
          <w:lang w:val="af-ZA"/>
        </w:rPr>
      </w:pPr>
      <w:r w:rsidRPr="00E33CE1">
        <w:rPr>
          <w:rFonts w:ascii="GHEA Grapalat" w:hAnsi="GHEA Grapalat"/>
          <w:i w:val="0"/>
          <w:lang w:val="af-ZA"/>
        </w:rPr>
        <w:t>ANNOUNCEMENT</w:t>
      </w:r>
    </w:p>
    <w:p w:rsidR="004A659D" w:rsidRPr="002A3BDD" w:rsidRDefault="002A3BDD" w:rsidP="004A659D">
      <w:pPr>
        <w:pStyle w:val="BodyTextIndent"/>
        <w:spacing w:line="240" w:lineRule="auto"/>
        <w:jc w:val="center"/>
        <w:rPr>
          <w:rFonts w:ascii="GHEA Grapalat" w:hAnsi="GHEA Grapalat"/>
          <w:i w:val="0"/>
          <w:lang w:val="af-ZA"/>
        </w:rPr>
      </w:pPr>
      <w:r w:rsidRPr="002A3BDD">
        <w:rPr>
          <w:rFonts w:ascii="GHEA Grapalat" w:hAnsi="GHEA Grapalat"/>
          <w:i w:val="0"/>
        </w:rPr>
        <w:t>ON REQUEST FOR QUOTATION</w:t>
      </w:r>
    </w:p>
    <w:p w:rsidR="004A659D" w:rsidRPr="00024398" w:rsidRDefault="004A659D" w:rsidP="004A659D">
      <w:pPr>
        <w:pStyle w:val="BodyTextIndent"/>
        <w:spacing w:line="240" w:lineRule="auto"/>
        <w:jc w:val="center"/>
        <w:rPr>
          <w:rFonts w:ascii="GHEA Grapalat" w:hAnsi="GHEA Grapalat"/>
          <w:i w:val="0"/>
          <w:lang w:val="af-ZA"/>
        </w:rPr>
      </w:pPr>
    </w:p>
    <w:p w:rsidR="004A659D" w:rsidRPr="00024398" w:rsidRDefault="00E33CE1" w:rsidP="00E33CE1">
      <w:pPr>
        <w:pStyle w:val="BodyTextIndent"/>
        <w:spacing w:line="240" w:lineRule="auto"/>
        <w:jc w:val="center"/>
        <w:rPr>
          <w:rFonts w:ascii="GHEA Grapalat" w:hAnsi="GHEA Grapalat"/>
          <w:i w:val="0"/>
          <w:lang w:val="af-ZA"/>
        </w:rPr>
      </w:pPr>
      <w:r>
        <w:rPr>
          <w:rFonts w:ascii="GHEA Grapalat" w:hAnsi="GHEA Grapalat"/>
          <w:i w:val="0"/>
          <w:lang w:val="af-ZA"/>
        </w:rPr>
        <w:t xml:space="preserve">This text of announcement is approved by the decision of </w:t>
      </w:r>
      <w:r w:rsidR="002A3BDD">
        <w:rPr>
          <w:rFonts w:ascii="GHEA Grapalat" w:hAnsi="GHEA Grapalat"/>
          <w:i w:val="0"/>
          <w:lang w:val="af-ZA"/>
        </w:rPr>
        <w:t>10</w:t>
      </w:r>
      <w:r w:rsidR="00A01229">
        <w:rPr>
          <w:rFonts w:ascii="GHEA Grapalat" w:hAnsi="GHEA Grapalat"/>
          <w:i w:val="0"/>
          <w:lang w:val="af-ZA"/>
        </w:rPr>
        <w:t>.</w:t>
      </w:r>
      <w:r w:rsidR="002A3BDD">
        <w:rPr>
          <w:rFonts w:ascii="GHEA Grapalat" w:hAnsi="GHEA Grapalat"/>
          <w:i w:val="0"/>
          <w:lang w:val="af-ZA"/>
        </w:rPr>
        <w:t>July</w:t>
      </w:r>
      <w:r w:rsidR="00A01229">
        <w:rPr>
          <w:rFonts w:ascii="GHEA Grapalat" w:hAnsi="GHEA Grapalat"/>
          <w:i w:val="0"/>
          <w:lang w:val="af-ZA"/>
        </w:rPr>
        <w:t>.</w:t>
      </w:r>
      <w:r w:rsidR="00106AB2">
        <w:rPr>
          <w:rFonts w:ascii="GHEA Grapalat" w:hAnsi="GHEA Grapalat"/>
          <w:i w:val="0"/>
          <w:lang w:val="af-ZA"/>
        </w:rPr>
        <w:t xml:space="preserve"> </w:t>
      </w:r>
      <w:r>
        <w:rPr>
          <w:rFonts w:ascii="GHEA Grapalat" w:hAnsi="GHEA Grapalat"/>
          <w:i w:val="0"/>
          <w:lang w:val="af-ZA"/>
        </w:rPr>
        <w:t>201</w:t>
      </w:r>
      <w:r w:rsidR="002A3BDD">
        <w:rPr>
          <w:rFonts w:ascii="GHEA Grapalat" w:hAnsi="GHEA Grapalat"/>
          <w:i w:val="0"/>
          <w:lang w:val="af-ZA"/>
        </w:rPr>
        <w:t>7</w:t>
      </w:r>
      <w:r>
        <w:rPr>
          <w:rFonts w:ascii="GHEA Grapalat" w:hAnsi="GHEA Grapalat"/>
          <w:i w:val="0"/>
          <w:lang w:val="af-ZA"/>
        </w:rPr>
        <w:t xml:space="preserve">, N </w:t>
      </w:r>
      <w:r w:rsidR="00A01229">
        <w:rPr>
          <w:rFonts w:ascii="GHEA Grapalat" w:hAnsi="GHEA Grapalat"/>
          <w:i w:val="0"/>
          <w:lang w:val="af-ZA"/>
        </w:rPr>
        <w:t xml:space="preserve">1 </w:t>
      </w:r>
      <w:r>
        <w:rPr>
          <w:rFonts w:ascii="GHEA Grapalat" w:hAnsi="GHEA Grapalat"/>
          <w:i w:val="0"/>
          <w:lang w:val="af-ZA"/>
        </w:rPr>
        <w:t>of Open Procedure C</w:t>
      </w:r>
      <w:r w:rsidRPr="00E33CE1">
        <w:rPr>
          <w:rFonts w:ascii="GHEA Grapalat" w:hAnsi="GHEA Grapalat"/>
          <w:i w:val="0"/>
          <w:lang w:val="af-ZA"/>
        </w:rPr>
        <w:t>ommittee</w:t>
      </w:r>
      <w:r>
        <w:rPr>
          <w:rFonts w:ascii="GHEA Grapalat" w:hAnsi="GHEA Grapalat"/>
          <w:i w:val="0"/>
          <w:lang w:val="af-ZA"/>
        </w:rPr>
        <w:t xml:space="preserve"> and is published according to Article 2</w:t>
      </w:r>
      <w:r w:rsidR="002A3BDD">
        <w:rPr>
          <w:rFonts w:ascii="GHEA Grapalat" w:hAnsi="GHEA Grapalat"/>
          <w:i w:val="0"/>
          <w:lang w:val="af-ZA"/>
        </w:rPr>
        <w:t>7</w:t>
      </w:r>
      <w:r>
        <w:rPr>
          <w:rFonts w:ascii="GHEA Grapalat" w:hAnsi="GHEA Grapalat"/>
          <w:i w:val="0"/>
          <w:lang w:val="af-ZA"/>
        </w:rPr>
        <w:t xml:space="preserve"> of RA Law on Procurements </w:t>
      </w:r>
      <w:r w:rsidR="004A659D" w:rsidRPr="00024398">
        <w:rPr>
          <w:rFonts w:ascii="GHEA Grapalat" w:hAnsi="GHEA Grapalat"/>
          <w:i w:val="0"/>
          <w:lang w:val="af-ZA"/>
        </w:rPr>
        <w:t xml:space="preserve"> </w:t>
      </w:r>
    </w:p>
    <w:p w:rsidR="004A659D" w:rsidRPr="00024398" w:rsidRDefault="004A659D" w:rsidP="004A659D">
      <w:pPr>
        <w:pStyle w:val="BodyTextIndent"/>
        <w:spacing w:line="240" w:lineRule="auto"/>
        <w:jc w:val="center"/>
        <w:rPr>
          <w:rFonts w:ascii="GHEA Grapalat" w:hAnsi="GHEA Grapalat"/>
          <w:i w:val="0"/>
          <w:lang w:val="af-ZA"/>
        </w:rPr>
      </w:pPr>
    </w:p>
    <w:p w:rsidR="004A659D" w:rsidRPr="00024398" w:rsidRDefault="002A3BDD" w:rsidP="004A659D">
      <w:pPr>
        <w:pStyle w:val="BodyTextIndent"/>
        <w:spacing w:line="240" w:lineRule="auto"/>
        <w:jc w:val="center"/>
        <w:rPr>
          <w:rFonts w:ascii="GHEA Grapalat" w:hAnsi="GHEA Grapalat"/>
          <w:i w:val="0"/>
          <w:lang w:val="af-ZA"/>
        </w:rPr>
      </w:pPr>
      <w:r w:rsidRPr="002A3BDD">
        <w:rPr>
          <w:rFonts w:ascii="GHEA Grapalat" w:hAnsi="GHEA Grapalat"/>
          <w:i w:val="0"/>
        </w:rPr>
        <w:t>The code of the Request for Quotation is</w:t>
      </w:r>
      <w:r w:rsidR="004A659D" w:rsidRPr="00024398">
        <w:rPr>
          <w:rFonts w:ascii="GHEA Grapalat" w:hAnsi="GHEA Grapalat"/>
          <w:i w:val="0"/>
          <w:lang w:val="af-ZA"/>
        </w:rPr>
        <w:t xml:space="preserve">  </w:t>
      </w:r>
      <w:r>
        <w:rPr>
          <w:rFonts w:ascii="GHEA Grapalat" w:hAnsi="GHEA Grapalat"/>
          <w:i w:val="0"/>
          <w:lang w:val="af-ZA"/>
        </w:rPr>
        <w:t>ՀՀԿԱ-ԳՀ</w:t>
      </w:r>
      <w:r w:rsidRPr="008763B0">
        <w:rPr>
          <w:rFonts w:ascii="GHEA Grapalat" w:hAnsi="GHEA Grapalat"/>
          <w:i w:val="0"/>
          <w:lang w:val="af-ZA"/>
        </w:rPr>
        <w:t>ԾՁԲ</w:t>
      </w:r>
      <w:r w:rsidRPr="005A030A">
        <w:rPr>
          <w:rFonts w:ascii="GHEA Grapalat" w:hAnsi="GHEA Grapalat"/>
          <w:i w:val="0"/>
          <w:lang w:val="af-ZA"/>
        </w:rPr>
        <w:t>-17/</w:t>
      </w:r>
      <w:r>
        <w:rPr>
          <w:rFonts w:ascii="GHEA Grapalat" w:hAnsi="GHEA Grapalat"/>
          <w:i w:val="0"/>
          <w:lang w:val="af-ZA"/>
        </w:rPr>
        <w:t>44</w:t>
      </w:r>
    </w:p>
    <w:p w:rsidR="004A659D" w:rsidRPr="00024398" w:rsidRDefault="004A659D" w:rsidP="004A659D">
      <w:pPr>
        <w:pStyle w:val="BodyTextIndent"/>
        <w:spacing w:line="240" w:lineRule="auto"/>
        <w:rPr>
          <w:rFonts w:ascii="GHEA Grapalat" w:hAnsi="GHEA Grapalat"/>
          <w:i w:val="0"/>
          <w:lang w:val="af-ZA"/>
        </w:rPr>
      </w:pPr>
    </w:p>
    <w:p w:rsidR="002A3BDD" w:rsidRDefault="00D05812" w:rsidP="00D05812">
      <w:pPr>
        <w:pStyle w:val="BodyTextIndent"/>
        <w:spacing w:line="240" w:lineRule="auto"/>
        <w:ind w:firstLine="0"/>
        <w:rPr>
          <w:rFonts w:ascii="GHEA Grapalat" w:hAnsi="GHEA Grapalat"/>
          <w:i w:val="0"/>
          <w:lang w:val="af-ZA"/>
        </w:rPr>
      </w:pPr>
      <w:r>
        <w:rPr>
          <w:rFonts w:ascii="GHEA Grapalat" w:hAnsi="GHEA Grapalat"/>
          <w:i w:val="0"/>
          <w:lang w:val="af-ZA"/>
        </w:rPr>
        <w:t>Customer:</w:t>
      </w:r>
      <w:r w:rsidR="004A659D" w:rsidRPr="00024398">
        <w:rPr>
          <w:rFonts w:ascii="GHEA Grapalat" w:hAnsi="GHEA Grapalat"/>
          <w:i w:val="0"/>
          <w:lang w:val="af-ZA"/>
        </w:rPr>
        <w:t xml:space="preserve"> </w:t>
      </w:r>
      <w:r w:rsidRPr="00D05812">
        <w:rPr>
          <w:rFonts w:ascii="GHEA Grapalat" w:hAnsi="GHEA Grapalat"/>
          <w:i w:val="0"/>
          <w:lang w:val="af-ZA"/>
        </w:rPr>
        <w:t>The staff of the Government of the Republic of Armenia</w:t>
      </w:r>
      <w:r w:rsidR="004A659D" w:rsidRPr="00024398">
        <w:rPr>
          <w:rFonts w:ascii="GHEA Grapalat" w:hAnsi="GHEA Grapalat"/>
          <w:i w:val="0"/>
          <w:lang w:val="af-ZA"/>
        </w:rPr>
        <w:t>,</w:t>
      </w:r>
      <w:r>
        <w:rPr>
          <w:rFonts w:ascii="GHEA Grapalat" w:hAnsi="GHEA Grapalat"/>
          <w:i w:val="0"/>
          <w:lang w:val="af-ZA"/>
        </w:rPr>
        <w:t xml:space="preserve"> located at the address: Government House 1, Yerevan, Republic of Armenia, </w:t>
      </w:r>
      <w:r w:rsidR="002A3BDD" w:rsidRPr="002A3BDD">
        <w:rPr>
          <w:rFonts w:ascii="GHEA Grapalat" w:hAnsi="GHEA Grapalat"/>
          <w:i w:val="0"/>
        </w:rPr>
        <w:t>is announcing procedure</w:t>
      </w:r>
      <w:r w:rsidR="002A3BDD" w:rsidRPr="002A3BDD">
        <w:rPr>
          <w:rFonts w:ascii="GHEA Grapalat" w:eastAsia="Calibri" w:hAnsi="GHEA Grapalat"/>
          <w:i w:val="0"/>
        </w:rPr>
        <w:t xml:space="preserve"> of </w:t>
      </w:r>
      <w:r w:rsidR="002A3BDD" w:rsidRPr="002A3BDD">
        <w:rPr>
          <w:rFonts w:ascii="GHEA Grapalat" w:hAnsi="GHEA Grapalat"/>
          <w:i w:val="0"/>
        </w:rPr>
        <w:t>Request for Quotation, which is carried out in one stage, through the Armeps electronic procurement system (</w:t>
      </w:r>
      <w:hyperlink r:id="rId5" w:history="1">
        <w:r w:rsidR="002A3BDD" w:rsidRPr="00E14DE8">
          <w:rPr>
            <w:rStyle w:val="Hyperlink"/>
            <w:rFonts w:ascii="GHEA Grapalat" w:hAnsi="GHEA Grapalat"/>
            <w:i w:val="0"/>
          </w:rPr>
          <w:t>www.armeps.am</w:t>
        </w:r>
      </w:hyperlink>
      <w:r w:rsidR="002A3BDD" w:rsidRPr="002A3BDD">
        <w:rPr>
          <w:rFonts w:ascii="GHEA Grapalat" w:hAnsi="GHEA Grapalat"/>
          <w:i w:val="0"/>
        </w:rPr>
        <w:t>)</w:t>
      </w:r>
      <w:r w:rsidRPr="002A3BDD">
        <w:rPr>
          <w:rFonts w:ascii="GHEA Grapalat" w:hAnsi="GHEA Grapalat"/>
          <w:i w:val="0"/>
          <w:lang w:val="af-ZA"/>
        </w:rPr>
        <w:t>.</w:t>
      </w:r>
    </w:p>
    <w:p w:rsidR="002A3BDD" w:rsidRPr="002A3BDD" w:rsidRDefault="002A3BDD" w:rsidP="002A3BDD">
      <w:pPr>
        <w:ind w:firstLine="561"/>
        <w:jc w:val="both"/>
        <w:rPr>
          <w:rFonts w:ascii="GHEA Grapalat" w:hAnsi="GHEA Grapalat"/>
          <w:sz w:val="20"/>
          <w:szCs w:val="20"/>
        </w:rPr>
      </w:pPr>
      <w:r w:rsidRPr="002A3BDD">
        <w:rPr>
          <w:rFonts w:ascii="GHEA Grapalat" w:hAnsi="GHEA Grapalat"/>
          <w:sz w:val="20"/>
          <w:szCs w:val="20"/>
        </w:rPr>
        <w:t>The participant selected as a result of the Request for Quotation</w:t>
      </w:r>
      <w:r w:rsidRPr="002A3BDD">
        <w:rPr>
          <w:rFonts w:ascii="GHEA Grapalat" w:hAnsi="GHEA Grapalat"/>
          <w:sz w:val="20"/>
          <w:szCs w:val="20"/>
          <w:lang w:val="en-AU"/>
        </w:rPr>
        <w:t>,</w:t>
      </w:r>
      <w:r w:rsidRPr="002A3BDD">
        <w:rPr>
          <w:rFonts w:ascii="GHEA Grapalat" w:hAnsi="GHEA Grapalat"/>
          <w:sz w:val="20"/>
          <w:szCs w:val="20"/>
        </w:rPr>
        <w:t xml:space="preserve"> according to the defined order, will </w:t>
      </w:r>
      <w:r w:rsidR="0045568C" w:rsidRPr="0045568C">
        <w:rPr>
          <w:rFonts w:ascii="GHEA Grapalat" w:hAnsi="GHEA Grapalat"/>
          <w:sz w:val="20"/>
          <w:szCs w:val="20"/>
        </w:rPr>
        <w:t xml:space="preserve">be offered to conclude contracts for the </w:t>
      </w:r>
      <w:r w:rsidR="00EB4981" w:rsidRPr="00EB4981">
        <w:rPr>
          <w:rFonts w:ascii="GHEA Grapalat" w:hAnsi="GHEA Grapalat"/>
          <w:sz w:val="20"/>
          <w:szCs w:val="20"/>
        </w:rPr>
        <w:t>Data accessibility and online platform (information platform) services</w:t>
      </w:r>
      <w:r w:rsidRPr="002A3BDD">
        <w:rPr>
          <w:rFonts w:ascii="GHEA Grapalat" w:hAnsi="GHEA Grapalat"/>
          <w:sz w:val="20"/>
          <w:szCs w:val="20"/>
        </w:rPr>
        <w:t xml:space="preserve"> (hereinafter Contract).</w:t>
      </w:r>
    </w:p>
    <w:p w:rsidR="002A3BDD" w:rsidRPr="002A3BDD" w:rsidRDefault="002A3BDD"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 xml:space="preserve">According to Article 7 of the RA Law “On Procurements”, any entity regardless of being a foreign physical entity, organization, or person without citizenship is entitled to participate in a bid. </w:t>
      </w:r>
    </w:p>
    <w:p w:rsidR="002A3BDD" w:rsidRPr="002A3BDD" w:rsidRDefault="002A3BDD"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Qualification criteria for persons who do not have the right to participate in the quotation request, and for the participants, as well as documents that should be submitted for the evaluation of mentioned criteria are defined in the invitation to this procedure.</w:t>
      </w:r>
    </w:p>
    <w:p w:rsidR="002A3BDD" w:rsidRPr="002A3BDD" w:rsidRDefault="002A3BDD"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The participant will be selected from the applicants received a satisfactory evaluation. Preference will be given to a bidder offered the lowest price.</w:t>
      </w:r>
    </w:p>
    <w:p w:rsidR="002A3BDD" w:rsidRPr="002A3BDD" w:rsidRDefault="002A3BDD"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 xml:space="preserve">To receive an invitation for participation in this procedure in a documentary form, it is necessary to apply to the customer until </w:t>
      </w:r>
      <w:r w:rsidR="00EB4981">
        <w:rPr>
          <w:rFonts w:ascii="GHEA Grapalat" w:hAnsi="GHEA Grapalat"/>
          <w:sz w:val="20"/>
          <w:szCs w:val="20"/>
        </w:rPr>
        <w:t xml:space="preserve">July </w:t>
      </w:r>
      <w:r w:rsidR="000002CC">
        <w:rPr>
          <w:rFonts w:ascii="GHEA Grapalat" w:hAnsi="GHEA Grapalat"/>
          <w:sz w:val="20"/>
          <w:szCs w:val="20"/>
        </w:rPr>
        <w:t>20</w:t>
      </w:r>
      <w:r w:rsidR="00EB4981">
        <w:rPr>
          <w:rFonts w:ascii="GHEA Grapalat" w:hAnsi="GHEA Grapalat"/>
          <w:sz w:val="20"/>
          <w:szCs w:val="20"/>
        </w:rPr>
        <w:t>, at 10:00</w:t>
      </w:r>
      <w:r w:rsidRPr="002A3BDD">
        <w:rPr>
          <w:rFonts w:ascii="GHEA Grapalat" w:hAnsi="GHEA Grapalat"/>
          <w:sz w:val="20"/>
          <w:szCs w:val="20"/>
        </w:rPr>
        <w:t>. In addition, to receive an invitation in a documentary form, the written application shall be submitted to the Customer.</w:t>
      </w:r>
      <w:r w:rsidRPr="002A3BDD">
        <w:rPr>
          <w:rFonts w:ascii="GHEA Grapalat" w:eastAsia="Calibri" w:hAnsi="GHEA Grapalat"/>
          <w:sz w:val="20"/>
          <w:szCs w:val="20"/>
        </w:rPr>
        <w:t xml:space="preserve"> </w:t>
      </w:r>
      <w:r w:rsidRPr="002A3BDD">
        <w:rPr>
          <w:rFonts w:ascii="GHEA Grapalat" w:hAnsi="GHEA Grapalat"/>
          <w:sz w:val="20"/>
          <w:szCs w:val="20"/>
        </w:rPr>
        <w:t>The Customer provides the documentary invitation free of charge in a course of the working day following the day when such request is provided.</w:t>
      </w:r>
    </w:p>
    <w:p w:rsidR="002A3BDD" w:rsidRPr="002A3BDD" w:rsidRDefault="002A3BDD"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In case of the request to provide an invitation in the electronic form, the customer provides the electronic invitation free of charge in a course of the working day following the day of the application receipt.</w:t>
      </w:r>
    </w:p>
    <w:p w:rsidR="002A3BDD" w:rsidRPr="002A3BDD" w:rsidRDefault="002A3BDD"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Failure to receive an invitation in the prescribed form does not restrict the participant's right to participate in this procedure.</w:t>
      </w:r>
    </w:p>
    <w:p w:rsidR="002A3BDD" w:rsidRPr="002A3BDD" w:rsidRDefault="002A3BDD"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 xml:space="preserve">Applications for the Request for Quotation must be placed in electronic form at </w:t>
      </w:r>
      <w:hyperlink r:id="rId6" w:history="1">
        <w:r w:rsidRPr="002A3BDD">
          <w:rPr>
            <w:rFonts w:ascii="GHEA Grapalat" w:hAnsi="GHEA Grapalat"/>
            <w:sz w:val="20"/>
            <w:szCs w:val="20"/>
          </w:rPr>
          <w:t>www.armeps.am</w:t>
        </w:r>
      </w:hyperlink>
      <w:r w:rsidRPr="002A3BDD">
        <w:rPr>
          <w:rFonts w:ascii="GHEA Grapalat" w:hAnsi="GHEA Grapalat"/>
          <w:sz w:val="20"/>
          <w:szCs w:val="20"/>
        </w:rPr>
        <w:t xml:space="preserve"> website until </w:t>
      </w:r>
      <w:r w:rsidR="000002CC">
        <w:rPr>
          <w:rFonts w:ascii="GHEA Grapalat" w:hAnsi="GHEA Grapalat"/>
          <w:sz w:val="20"/>
          <w:szCs w:val="20"/>
        </w:rPr>
        <w:t>20</w:t>
      </w:r>
      <w:r w:rsidR="00EB4981">
        <w:rPr>
          <w:rFonts w:ascii="GHEA Grapalat" w:hAnsi="GHEA Grapalat"/>
          <w:sz w:val="20"/>
          <w:szCs w:val="20"/>
        </w:rPr>
        <w:t xml:space="preserve"> July, at 10:00</w:t>
      </w:r>
      <w:r w:rsidRPr="002A3BDD">
        <w:rPr>
          <w:rFonts w:ascii="GHEA Grapalat" w:hAnsi="GHEA Grapalat"/>
          <w:sz w:val="20"/>
          <w:szCs w:val="20"/>
        </w:rPr>
        <w:t xml:space="preserve">. The applications can be bided not only in Armenian, but also in English and in Russian. </w:t>
      </w:r>
    </w:p>
    <w:p w:rsidR="002A3BDD" w:rsidRDefault="002A3BDD"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The procurement procedure will be carried out electronically through the website www.armeps.am. The opening of the bids will take place via the website www.armeps.am</w:t>
      </w:r>
      <w:r w:rsidRPr="002A3BDD">
        <w:rPr>
          <w:rFonts w:ascii="GHEA Grapalat" w:hAnsi="GHEA Grapalat"/>
          <w:b/>
          <w:sz w:val="20"/>
          <w:szCs w:val="20"/>
        </w:rPr>
        <w:t xml:space="preserve"> </w:t>
      </w:r>
      <w:r w:rsidRPr="002A3BDD">
        <w:rPr>
          <w:rFonts w:ascii="GHEA Grapalat" w:hAnsi="GHEA Grapalat"/>
          <w:sz w:val="20"/>
          <w:szCs w:val="20"/>
        </w:rPr>
        <w:t xml:space="preserve">on the </w:t>
      </w:r>
      <w:r w:rsidR="000002CC">
        <w:rPr>
          <w:rFonts w:ascii="GHEA Grapalat" w:hAnsi="GHEA Grapalat"/>
          <w:sz w:val="20"/>
          <w:szCs w:val="20"/>
        </w:rPr>
        <w:t>20</w:t>
      </w:r>
      <w:r w:rsidR="00EB4981">
        <w:rPr>
          <w:rFonts w:ascii="GHEA Grapalat" w:hAnsi="GHEA Grapalat"/>
          <w:sz w:val="20"/>
          <w:szCs w:val="20"/>
        </w:rPr>
        <w:t xml:space="preserve"> July</w:t>
      </w:r>
      <w:r w:rsidRPr="002A3BDD">
        <w:rPr>
          <w:rFonts w:ascii="GHEA Grapalat" w:hAnsi="GHEA Grapalat"/>
          <w:sz w:val="20"/>
          <w:szCs w:val="20"/>
        </w:rPr>
        <w:t>, at 1</w:t>
      </w:r>
      <w:r w:rsidR="003F1A38">
        <w:rPr>
          <w:rFonts w:ascii="GHEA Grapalat" w:hAnsi="GHEA Grapalat"/>
          <w:sz w:val="20"/>
          <w:szCs w:val="20"/>
        </w:rPr>
        <w:t>0</w:t>
      </w:r>
      <w:r w:rsidRPr="002A3BDD">
        <w:rPr>
          <w:rFonts w:ascii="GHEA Grapalat" w:hAnsi="GHEA Grapalat"/>
          <w:sz w:val="20"/>
          <w:szCs w:val="20"/>
        </w:rPr>
        <w:t>:00am.</w:t>
      </w:r>
    </w:p>
    <w:p w:rsidR="002A3BDD" w:rsidRPr="002A3BDD" w:rsidRDefault="003F1A38" w:rsidP="003F1A38">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Complaints concerning this procedure shall be submitted to the Procurement</w:t>
      </w:r>
      <w:r>
        <w:rPr>
          <w:rFonts w:ascii="GHEA Grapalat" w:hAnsi="GHEA Grapalat"/>
          <w:sz w:val="20"/>
          <w:szCs w:val="20"/>
        </w:rPr>
        <w:t xml:space="preserve"> Appeals Board, </w:t>
      </w:r>
      <w:r w:rsidRPr="003F1A38">
        <w:rPr>
          <w:rFonts w:ascii="GHEA Grapalat" w:hAnsi="GHEA Grapalat"/>
          <w:sz w:val="20"/>
          <w:szCs w:val="20"/>
        </w:rPr>
        <w:t xml:space="preserve"> </w:t>
      </w:r>
      <w:r>
        <w:rPr>
          <w:rFonts w:ascii="GHEA Grapalat" w:hAnsi="GHEA Grapalat"/>
          <w:sz w:val="20"/>
          <w:szCs w:val="20"/>
        </w:rPr>
        <w:t>(</w:t>
      </w:r>
      <w:r w:rsidRPr="002A3BDD">
        <w:rPr>
          <w:rFonts w:ascii="GHEA Grapalat" w:hAnsi="GHEA Grapalat"/>
          <w:sz w:val="20"/>
          <w:szCs w:val="20"/>
        </w:rPr>
        <w:t>address:</w:t>
      </w:r>
      <w:r>
        <w:rPr>
          <w:rFonts w:ascii="GHEA Grapalat" w:hAnsi="GHEA Grapalat"/>
          <w:sz w:val="20"/>
          <w:szCs w:val="20"/>
        </w:rPr>
        <w:t xml:space="preserve"> </w:t>
      </w:r>
      <w:r w:rsidRPr="003F1A38">
        <w:rPr>
          <w:rFonts w:ascii="GHEA Grapalat" w:hAnsi="GHEA Grapalat"/>
          <w:sz w:val="20"/>
          <w:szCs w:val="20"/>
        </w:rPr>
        <w:t>Yerevan, Melik-Adamyan str. 1</w:t>
      </w:r>
      <w:r>
        <w:rPr>
          <w:rFonts w:ascii="GHEA Grapalat" w:hAnsi="GHEA Grapalat"/>
          <w:sz w:val="20"/>
          <w:szCs w:val="20"/>
        </w:rPr>
        <w:t>)</w:t>
      </w:r>
      <w:r w:rsidRPr="003F1A38">
        <w:rPr>
          <w:rFonts w:ascii="GHEA Grapalat" w:hAnsi="GHEA Grapalat"/>
          <w:sz w:val="20"/>
          <w:szCs w:val="20"/>
        </w:rPr>
        <w:t>.</w:t>
      </w:r>
      <w:r>
        <w:rPr>
          <w:rFonts w:ascii="GHEA Grapalat" w:hAnsi="GHEA Grapalat"/>
          <w:sz w:val="20"/>
          <w:szCs w:val="20"/>
        </w:rPr>
        <w:t xml:space="preserve"> </w:t>
      </w:r>
      <w:r w:rsidR="002A3BDD" w:rsidRPr="002A3BDD">
        <w:rPr>
          <w:rFonts w:ascii="GHEA Grapalat" w:hAnsi="GHEA Grapalat"/>
          <w:sz w:val="20"/>
          <w:szCs w:val="20"/>
        </w:rPr>
        <w:t>Appeal is carried out in accordance with the procedure set up in the invitation for</w:t>
      </w:r>
      <w:r w:rsidR="002A3BDD" w:rsidRPr="002A3BDD">
        <w:rPr>
          <w:rFonts w:ascii="GHEA Grapalat" w:eastAsia="Calibri" w:hAnsi="GHEA Grapalat"/>
          <w:sz w:val="20"/>
          <w:szCs w:val="20"/>
        </w:rPr>
        <w:t xml:space="preserve"> </w:t>
      </w:r>
      <w:r w:rsidR="002A3BDD" w:rsidRPr="002A3BDD">
        <w:rPr>
          <w:rFonts w:ascii="GHEA Grapalat" w:hAnsi="GHEA Grapalat"/>
          <w:sz w:val="20"/>
          <w:szCs w:val="20"/>
        </w:rPr>
        <w:t>Request for Quotation.</w:t>
      </w:r>
      <w:r w:rsidR="002A3BDD" w:rsidRPr="002A3BDD">
        <w:rPr>
          <w:rFonts w:ascii="GHEA Grapalat" w:eastAsia="Calibri" w:hAnsi="GHEA Grapalat"/>
          <w:sz w:val="20"/>
          <w:szCs w:val="20"/>
        </w:rPr>
        <w:t xml:space="preserve"> </w:t>
      </w:r>
      <w:r w:rsidR="002A3BDD" w:rsidRPr="002A3BDD">
        <w:rPr>
          <w:rFonts w:ascii="GHEA Grapalat" w:hAnsi="GHEA Grapalat"/>
          <w:sz w:val="20"/>
          <w:szCs w:val="20"/>
        </w:rPr>
        <w:t>To make a complaint it is required to pay the amount of 30,000 (thirty thousand) AMD. The amount should be transferred to the treasury account 900008000482, opened in the name of the Ministry of Finance of the Republic of Armenia.</w:t>
      </w:r>
    </w:p>
    <w:p w:rsidR="002A3BDD" w:rsidRDefault="002A3BDD"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 xml:space="preserve">For additional information on this announcement please contact </w:t>
      </w:r>
      <w:r w:rsidR="003F1A38">
        <w:rPr>
          <w:rFonts w:ascii="GHEA Grapalat" w:hAnsi="GHEA Grapalat"/>
          <w:sz w:val="20"/>
          <w:szCs w:val="20"/>
        </w:rPr>
        <w:t>Hayk Khachatryan</w:t>
      </w:r>
      <w:r w:rsidRPr="002A3BDD">
        <w:rPr>
          <w:rFonts w:ascii="GHEA Grapalat" w:hAnsi="GHEA Grapalat"/>
          <w:sz w:val="20"/>
          <w:szCs w:val="20"/>
        </w:rPr>
        <w:t>, the Coordinator of the procurement procedure.</w:t>
      </w:r>
    </w:p>
    <w:p w:rsidR="000A66DB" w:rsidRDefault="000A66DB" w:rsidP="000A66DB">
      <w:pPr>
        <w:pStyle w:val="BodyTextIndent"/>
        <w:spacing w:line="240" w:lineRule="auto"/>
        <w:ind w:firstLine="0"/>
        <w:rPr>
          <w:rFonts w:ascii="GHEA Grapalat" w:hAnsi="GHEA Grapalat"/>
          <w:i w:val="0"/>
          <w:lang w:val="en-US"/>
        </w:rPr>
      </w:pPr>
    </w:p>
    <w:p w:rsidR="000A66DB" w:rsidRDefault="000A66DB" w:rsidP="000A66DB">
      <w:pPr>
        <w:pStyle w:val="BodyTextIndent"/>
        <w:spacing w:line="240" w:lineRule="auto"/>
        <w:ind w:firstLine="0"/>
        <w:rPr>
          <w:rFonts w:ascii="GHEA Grapalat" w:hAnsi="GHEA Grapalat"/>
          <w:i w:val="0"/>
          <w:lang w:val="af-ZA"/>
        </w:rPr>
      </w:pPr>
      <w:r>
        <w:rPr>
          <w:rFonts w:ascii="GHEA Grapalat" w:hAnsi="GHEA Grapalat"/>
          <w:i w:val="0"/>
          <w:lang w:val="af-ZA"/>
        </w:rPr>
        <w:t>Tel.: +374-10-51-59-89</w:t>
      </w:r>
    </w:p>
    <w:p w:rsidR="000A66DB" w:rsidRPr="00024398" w:rsidRDefault="000A66DB" w:rsidP="000A66DB">
      <w:pPr>
        <w:pStyle w:val="BodyTextIndent"/>
        <w:spacing w:line="240" w:lineRule="auto"/>
        <w:rPr>
          <w:rFonts w:ascii="GHEA Grapalat" w:hAnsi="GHEA Grapalat"/>
          <w:i w:val="0"/>
          <w:lang w:val="af-ZA"/>
        </w:rPr>
      </w:pPr>
    </w:p>
    <w:p w:rsidR="000A66DB" w:rsidRPr="00E33CE1" w:rsidRDefault="000A66DB" w:rsidP="000A66DB">
      <w:pPr>
        <w:pStyle w:val="BodyTextIndent"/>
        <w:spacing w:line="240" w:lineRule="auto"/>
        <w:ind w:firstLine="0"/>
        <w:rPr>
          <w:rFonts w:ascii="GHEA Grapalat" w:hAnsi="GHEA Grapalat"/>
          <w:lang w:val="af-ZA"/>
        </w:rPr>
      </w:pPr>
      <w:r>
        <w:rPr>
          <w:rFonts w:ascii="GHEA Grapalat" w:hAnsi="GHEA Grapalat"/>
          <w:i w:val="0"/>
          <w:lang w:val="af-ZA"/>
        </w:rPr>
        <w:t xml:space="preserve"> E-mail: </w:t>
      </w:r>
      <w:hyperlink r:id="rId7" w:history="1">
        <w:r w:rsidRPr="00E33CE1">
          <w:rPr>
            <w:rStyle w:val="Hyperlink"/>
            <w:rFonts w:ascii="GHEA Grapalat" w:hAnsi="GHEA Grapalat"/>
            <w:i w:val="0"/>
            <w:lang w:val="af-ZA"/>
          </w:rPr>
          <w:t>gnumner@gov.am</w:t>
        </w:r>
      </w:hyperlink>
    </w:p>
    <w:p w:rsidR="002A3BDD" w:rsidRPr="002A3BDD" w:rsidRDefault="002A3BDD"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 xml:space="preserve"> </w:t>
      </w:r>
    </w:p>
    <w:p w:rsidR="002A3BDD" w:rsidRPr="002A3BDD" w:rsidRDefault="002A3BDD" w:rsidP="002A3BDD">
      <w:pPr>
        <w:pStyle w:val="BodyTextIndent"/>
        <w:spacing w:line="240" w:lineRule="auto"/>
        <w:ind w:firstLine="0"/>
        <w:rPr>
          <w:rFonts w:ascii="GHEA Grapalat" w:hAnsi="GHEA Grapalat"/>
          <w:i w:val="0"/>
          <w:lang w:val="af-ZA"/>
        </w:rPr>
      </w:pPr>
      <w:r w:rsidRPr="002A3BDD">
        <w:rPr>
          <w:rFonts w:ascii="GHEA Grapalat" w:hAnsi="GHEA Grapalat"/>
        </w:rPr>
        <w:t xml:space="preserve">Customer:  </w:t>
      </w:r>
      <w:r w:rsidR="003F1A38" w:rsidRPr="00730914">
        <w:rPr>
          <w:rFonts w:ascii="GHEA Grapalat" w:hAnsi="GHEA Grapalat" w:cs="Tahoma"/>
          <w:b/>
        </w:rPr>
        <w:t>The "Republic of Armenia Government Staff" PAI</w:t>
      </w:r>
    </w:p>
    <w:p w:rsidR="002A3BDD" w:rsidRDefault="002A3BDD" w:rsidP="00D05812">
      <w:pPr>
        <w:pStyle w:val="BodyTextIndent"/>
        <w:spacing w:line="240" w:lineRule="auto"/>
        <w:ind w:firstLine="0"/>
        <w:rPr>
          <w:rFonts w:ascii="GHEA Grapalat" w:hAnsi="GHEA Grapalat"/>
          <w:i w:val="0"/>
          <w:lang w:val="af-ZA"/>
        </w:rPr>
      </w:pPr>
    </w:p>
    <w:p w:rsidR="00674CA2" w:rsidRPr="000A66DB" w:rsidRDefault="00674CA2" w:rsidP="000A66DB">
      <w:pPr>
        <w:pStyle w:val="BodyTextIndent"/>
        <w:spacing w:line="240" w:lineRule="auto"/>
        <w:ind w:firstLine="0"/>
        <w:rPr>
          <w:rFonts w:ascii="GHEA Grapalat" w:hAnsi="GHEA Grapalat"/>
          <w:i w:val="0"/>
          <w:lang w:val="af-ZA"/>
        </w:rPr>
      </w:pPr>
    </w:p>
    <w:sectPr w:rsidR="00674CA2" w:rsidRPr="000A66DB" w:rsidSect="004A659D">
      <w:pgSz w:w="12240" w:h="15840" w:code="1"/>
      <w:pgMar w:top="806" w:right="720" w:bottom="1440" w:left="99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201"/>
  <w:displayVerticalDrawingGridEvery w:val="2"/>
  <w:characterSpacingControl w:val="doNotCompress"/>
  <w:compat/>
  <w:rsids>
    <w:rsidRoot w:val="004A659D"/>
    <w:rsid w:val="000002CC"/>
    <w:rsid w:val="00036859"/>
    <w:rsid w:val="000A66DB"/>
    <w:rsid w:val="00106AB2"/>
    <w:rsid w:val="0011254B"/>
    <w:rsid w:val="00125E08"/>
    <w:rsid w:val="001A46D0"/>
    <w:rsid w:val="001A778C"/>
    <w:rsid w:val="00231148"/>
    <w:rsid w:val="002630C3"/>
    <w:rsid w:val="002A3BDD"/>
    <w:rsid w:val="002C7014"/>
    <w:rsid w:val="0033050A"/>
    <w:rsid w:val="0035050A"/>
    <w:rsid w:val="003A170E"/>
    <w:rsid w:val="003B4787"/>
    <w:rsid w:val="003F1A38"/>
    <w:rsid w:val="00405BE9"/>
    <w:rsid w:val="0045568C"/>
    <w:rsid w:val="00463A3F"/>
    <w:rsid w:val="00487453"/>
    <w:rsid w:val="004A3B60"/>
    <w:rsid w:val="004A659D"/>
    <w:rsid w:val="004F587C"/>
    <w:rsid w:val="00500654"/>
    <w:rsid w:val="005226EE"/>
    <w:rsid w:val="00522A87"/>
    <w:rsid w:val="005A1493"/>
    <w:rsid w:val="005D22F3"/>
    <w:rsid w:val="005E2640"/>
    <w:rsid w:val="00617727"/>
    <w:rsid w:val="006302B6"/>
    <w:rsid w:val="00674CA2"/>
    <w:rsid w:val="006A0516"/>
    <w:rsid w:val="00724864"/>
    <w:rsid w:val="00730914"/>
    <w:rsid w:val="00752692"/>
    <w:rsid w:val="0078062A"/>
    <w:rsid w:val="007921DB"/>
    <w:rsid w:val="007977F4"/>
    <w:rsid w:val="007A47B7"/>
    <w:rsid w:val="007D10CD"/>
    <w:rsid w:val="00834C94"/>
    <w:rsid w:val="00874554"/>
    <w:rsid w:val="00882741"/>
    <w:rsid w:val="008918D7"/>
    <w:rsid w:val="008B3B5B"/>
    <w:rsid w:val="008E7D5C"/>
    <w:rsid w:val="008F1A94"/>
    <w:rsid w:val="00902EBD"/>
    <w:rsid w:val="00915163"/>
    <w:rsid w:val="00983EAA"/>
    <w:rsid w:val="009A4D61"/>
    <w:rsid w:val="009E041B"/>
    <w:rsid w:val="009E55D2"/>
    <w:rsid w:val="00A01229"/>
    <w:rsid w:val="00A5353D"/>
    <w:rsid w:val="00A725E9"/>
    <w:rsid w:val="00AC484F"/>
    <w:rsid w:val="00AD458A"/>
    <w:rsid w:val="00B121CC"/>
    <w:rsid w:val="00B31B17"/>
    <w:rsid w:val="00B72F17"/>
    <w:rsid w:val="00B93953"/>
    <w:rsid w:val="00CA0897"/>
    <w:rsid w:val="00D05812"/>
    <w:rsid w:val="00D105FE"/>
    <w:rsid w:val="00D64DF4"/>
    <w:rsid w:val="00D90E84"/>
    <w:rsid w:val="00E33CE1"/>
    <w:rsid w:val="00E82782"/>
    <w:rsid w:val="00EA2376"/>
    <w:rsid w:val="00EB4981"/>
    <w:rsid w:val="00EB652A"/>
    <w:rsid w:val="00F1394E"/>
    <w:rsid w:val="00F30959"/>
    <w:rsid w:val="00F726CE"/>
    <w:rsid w:val="00F90906"/>
    <w:rsid w:val="00FA189B"/>
    <w:rsid w:val="00FB2B53"/>
    <w:rsid w:val="00FF07B1"/>
    <w:rsid w:val="00FF0E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b/>
        <w:bCs/>
        <w:i/>
        <w:iCs/>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59D"/>
    <w:pPr>
      <w:spacing w:after="0" w:line="240" w:lineRule="auto"/>
    </w:pPr>
    <w:rPr>
      <w:rFonts w:ascii="Times New Roman" w:eastAsia="Times New Roman" w:hAnsi="Times New Roman" w:cs="Times New Roman"/>
      <w:b w:val="0"/>
      <w:bCs w:val="0"/>
      <w:i w:val="0"/>
      <w:iCs w:val="0"/>
      <w:sz w:val="24"/>
      <w:szCs w:val="24"/>
    </w:rPr>
  </w:style>
  <w:style w:type="paragraph" w:styleId="Heading1">
    <w:name w:val="heading 1"/>
    <w:basedOn w:val="Normal"/>
    <w:next w:val="Normal"/>
    <w:link w:val="Heading1Char"/>
    <w:qFormat/>
    <w:rsid w:val="002A3BDD"/>
    <w:pPr>
      <w:keepNext/>
      <w:jc w:val="center"/>
      <w:outlineLvl w:val="0"/>
    </w:pPr>
    <w:rPr>
      <w:rFonts w:ascii="Arial Armenian" w:hAnsi="Arial Armenian"/>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4A659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4A659D"/>
    <w:rPr>
      <w:rFonts w:ascii="Arial LatArm" w:eastAsia="Times New Roman" w:hAnsi="Arial LatArm" w:cs="Times New Roman"/>
      <w:b w:val="0"/>
      <w:bCs w:val="0"/>
      <w:iCs w:val="0"/>
      <w:lang w:val="en-AU"/>
    </w:rPr>
  </w:style>
  <w:style w:type="character" w:styleId="Hyperlink">
    <w:name w:val="Hyperlink"/>
    <w:rsid w:val="004A659D"/>
    <w:rPr>
      <w:color w:val="0000FF"/>
      <w:u w:val="single"/>
    </w:rPr>
  </w:style>
  <w:style w:type="character" w:customStyle="1" w:styleId="hps">
    <w:name w:val="hps"/>
    <w:basedOn w:val="DefaultParagraphFont"/>
    <w:rsid w:val="00E33CE1"/>
  </w:style>
  <w:style w:type="character" w:customStyle="1" w:styleId="shorttext">
    <w:name w:val="short_text"/>
    <w:basedOn w:val="DefaultParagraphFont"/>
    <w:rsid w:val="007921DB"/>
  </w:style>
  <w:style w:type="character" w:customStyle="1" w:styleId="Heading1Char">
    <w:name w:val="Heading 1 Char"/>
    <w:basedOn w:val="DefaultParagraphFont"/>
    <w:link w:val="Heading1"/>
    <w:rsid w:val="002A3BDD"/>
    <w:rPr>
      <w:rFonts w:ascii="Arial Armenian" w:eastAsia="Times New Roman" w:hAnsi="Arial Armenian" w:cs="Times New Roman"/>
      <w:b w:val="0"/>
      <w:bCs w:val="0"/>
      <w:i w:val="0"/>
      <w:iCs w:val="0"/>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numner@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0F5FA-C6D0-4B95-8DD6-5F3B61D2B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Gov</Company>
  <LinksUpToDate>false</LinksUpToDate>
  <CharactersWithSpaces>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HaykKh</dc:creator>
  <cp:keywords/>
  <dc:description/>
  <cp:lastModifiedBy>HaykKh</cp:lastModifiedBy>
  <cp:revision>31</cp:revision>
  <dcterms:created xsi:type="dcterms:W3CDTF">2015-12-01T08:37:00Z</dcterms:created>
  <dcterms:modified xsi:type="dcterms:W3CDTF">2017-07-12T08:17:00Z</dcterms:modified>
</cp:coreProperties>
</file>