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D" w:rsidRPr="00752623" w:rsidRDefault="0070576D" w:rsidP="0070576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0576D" w:rsidRPr="00752623" w:rsidRDefault="0070576D" w:rsidP="0070576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0576D" w:rsidRPr="00752623" w:rsidRDefault="0070576D" w:rsidP="0070576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0576D" w:rsidRPr="00752623" w:rsidRDefault="0070576D" w:rsidP="0070576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0576D" w:rsidRPr="00EA309E" w:rsidRDefault="0070576D" w:rsidP="0070576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70576D" w:rsidRPr="0092396B" w:rsidRDefault="0070576D" w:rsidP="0070576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70576D" w:rsidRPr="006B7BCF" w:rsidRDefault="0070576D" w:rsidP="0070576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0576D" w:rsidRPr="006B7BCF" w:rsidRDefault="0070576D" w:rsidP="0070576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0576D" w:rsidRPr="000C75AF" w:rsidRDefault="0070576D" w:rsidP="000C75A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0576D" w:rsidRDefault="0062079F" w:rsidP="00325E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1A71">
        <w:rPr>
          <w:rFonts w:ascii="GHEA Grapalat" w:hAnsi="GHEA Grapalat"/>
          <w:sz w:val="20"/>
          <w:lang w:val="af-ZA"/>
        </w:rPr>
        <w:t>&lt;&lt;Ստեփանավանի  թիվ 5 ՆՈՒՀ&gt;&gt; ՀՈԱԿ</w:t>
      </w:r>
      <w:r>
        <w:rPr>
          <w:rFonts w:ascii="GHEA Grapalat" w:hAnsi="GHEA Grapalat"/>
          <w:sz w:val="20"/>
          <w:lang w:val="af-ZA"/>
        </w:rPr>
        <w:t>-ն</w:t>
      </w:r>
      <w:r w:rsidR="0070576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2079F">
        <w:rPr>
          <w:rFonts w:ascii="GHEA Grapalat" w:hAnsi="GHEA Grapalat" w:cs="Sylfaen"/>
          <w:sz w:val="20"/>
          <w:lang w:val="af-ZA"/>
        </w:rPr>
        <w:t>սննդամթերքի</w:t>
      </w:r>
      <w:r w:rsidR="00325E21" w:rsidRPr="00325E21">
        <w:rPr>
          <w:rFonts w:ascii="GHEA Grapalat" w:hAnsi="GHEA Grapalat" w:cs="Sylfaen"/>
          <w:sz w:val="20"/>
          <w:lang w:val="af-ZA"/>
        </w:rPr>
        <w:t xml:space="preserve"> </w:t>
      </w:r>
      <w:r w:rsidR="0070576D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0576D" w:rsidRPr="00325E2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25E21" w:rsidRPr="00325E21">
        <w:rPr>
          <w:rFonts w:ascii="GHEA Grapalat" w:hAnsi="GHEA Grapalat"/>
          <w:sz w:val="18"/>
          <w:szCs w:val="18"/>
          <w:lang w:val="af-ZA"/>
        </w:rPr>
        <w:t>ՀՀ- ԼՄՍՀ- ՍԹ5Մ-ՀՈԱԿ-</w:t>
      </w:r>
      <w:r w:rsidR="00325E21" w:rsidRPr="00325E21">
        <w:rPr>
          <w:rFonts w:ascii="GHEA Grapalat" w:hAnsi="GHEA Grapalat"/>
          <w:sz w:val="18"/>
          <w:szCs w:val="18"/>
          <w:lang w:val="hy-AM"/>
        </w:rPr>
        <w:t>ԳՀ</w:t>
      </w:r>
      <w:r w:rsidR="00325E21" w:rsidRPr="00325E21">
        <w:rPr>
          <w:rFonts w:ascii="GHEA Grapalat" w:hAnsi="GHEA Grapalat"/>
          <w:sz w:val="18"/>
          <w:szCs w:val="18"/>
          <w:lang w:val="af-ZA"/>
        </w:rPr>
        <w:t>ԱՊՁԲ-17/1</w:t>
      </w:r>
      <w:r w:rsidR="00325E21" w:rsidRPr="00325E2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70576D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0576D" w:rsidRPr="00325E21">
        <w:rPr>
          <w:rFonts w:ascii="GHEA Grapalat" w:hAnsi="GHEA Grapalat" w:cs="Sylfaen"/>
          <w:sz w:val="20"/>
          <w:lang w:val="af-ZA"/>
        </w:rPr>
        <w:t>20</w:t>
      </w:r>
      <w:r w:rsidR="00325E21" w:rsidRPr="00325E21">
        <w:rPr>
          <w:rFonts w:ascii="GHEA Grapalat" w:hAnsi="GHEA Grapalat" w:cs="Sylfaen"/>
          <w:sz w:val="20"/>
          <w:lang w:val="af-ZA"/>
        </w:rPr>
        <w:t>17</w:t>
      </w:r>
      <w:r w:rsidR="0070576D" w:rsidRPr="00325E21">
        <w:rPr>
          <w:rFonts w:ascii="GHEA Grapalat" w:hAnsi="GHEA Grapalat" w:cs="Sylfaen"/>
          <w:sz w:val="20"/>
          <w:lang w:val="af-ZA"/>
        </w:rPr>
        <w:t>թվականի</w:t>
      </w:r>
      <w:r w:rsidR="00325E21" w:rsidRPr="00325E21">
        <w:rPr>
          <w:rFonts w:ascii="GHEA Grapalat" w:hAnsi="GHEA Grapalat" w:cs="Sylfaen"/>
          <w:sz w:val="20"/>
          <w:lang w:val="af-ZA"/>
        </w:rPr>
        <w:t xml:space="preserve"> հուլիսի 12</w:t>
      </w:r>
      <w:r w:rsidR="0070576D" w:rsidRPr="00325E21">
        <w:rPr>
          <w:rFonts w:ascii="GHEA Grapalat" w:hAnsi="GHEA Grapalat" w:cs="Sylfaen"/>
          <w:sz w:val="20"/>
          <w:lang w:val="af-ZA"/>
        </w:rPr>
        <w:t>-ին</w:t>
      </w:r>
      <w:r w:rsidR="0070576D">
        <w:rPr>
          <w:rFonts w:ascii="GHEA Grapalat" w:hAnsi="GHEA Grapalat" w:cs="Sylfaen"/>
          <w:sz w:val="20"/>
          <w:lang w:val="af-ZA"/>
        </w:rPr>
        <w:t xml:space="preserve"> կնքված N </w:t>
      </w:r>
      <w:r w:rsidR="00325E21" w:rsidRPr="00325E21">
        <w:rPr>
          <w:rFonts w:ascii="GHEA Grapalat" w:hAnsi="GHEA Grapalat"/>
          <w:sz w:val="18"/>
          <w:szCs w:val="18"/>
          <w:lang w:val="af-ZA"/>
        </w:rPr>
        <w:t>ՀՀ- ԼՄՍՀ- ՍԹ5Մ-ՀՈԱԿ-</w:t>
      </w:r>
      <w:r w:rsidR="00325E21" w:rsidRPr="00325E21">
        <w:rPr>
          <w:rFonts w:ascii="GHEA Grapalat" w:hAnsi="GHEA Grapalat"/>
          <w:sz w:val="18"/>
          <w:szCs w:val="18"/>
          <w:lang w:val="hy-AM"/>
        </w:rPr>
        <w:t>ԳՀ</w:t>
      </w:r>
      <w:r w:rsidR="00325E21" w:rsidRPr="00325E21">
        <w:rPr>
          <w:rFonts w:ascii="GHEA Grapalat" w:hAnsi="GHEA Grapalat"/>
          <w:sz w:val="18"/>
          <w:szCs w:val="18"/>
          <w:lang w:val="af-ZA"/>
        </w:rPr>
        <w:t>ԱՊՁԲ-17/1</w:t>
      </w:r>
      <w:r w:rsidR="00325E21">
        <w:rPr>
          <w:rFonts w:ascii="GHEA Grapalat" w:hAnsi="GHEA Grapalat" w:cs="Sylfaen"/>
          <w:sz w:val="20"/>
          <w:lang w:val="af-ZA"/>
        </w:rPr>
        <w:t xml:space="preserve"> </w:t>
      </w:r>
      <w:r w:rsidR="0070576D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0576D" w:rsidRDefault="0070576D" w:rsidP="0070576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5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247"/>
        <w:gridCol w:w="92"/>
        <w:gridCol w:w="50"/>
        <w:gridCol w:w="48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71"/>
        <w:gridCol w:w="156"/>
        <w:gridCol w:w="612"/>
        <w:gridCol w:w="30"/>
        <w:gridCol w:w="112"/>
        <w:gridCol w:w="146"/>
        <w:gridCol w:w="928"/>
      </w:tblGrid>
      <w:tr w:rsidR="0070576D" w:rsidRPr="00BF7713" w:rsidTr="00F3347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5" w:type="dxa"/>
            <w:gridSpan w:val="48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576D" w:rsidRPr="00BF7713" w:rsidTr="005546B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8" w:type="dxa"/>
            <w:gridSpan w:val="14"/>
            <w:shd w:val="clear" w:color="auto" w:fill="auto"/>
            <w:vAlign w:val="center"/>
          </w:tcPr>
          <w:p w:rsidR="0070576D" w:rsidRPr="00CC00E9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0E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0576D" w:rsidRPr="00BF7713" w:rsidTr="005546B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8" w:type="dxa"/>
            <w:gridSpan w:val="14"/>
            <w:shd w:val="clear" w:color="auto" w:fill="auto"/>
            <w:vAlign w:val="center"/>
          </w:tcPr>
          <w:p w:rsidR="0070576D" w:rsidRPr="00CC00E9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0E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76D" w:rsidRPr="00BF7713" w:rsidTr="005546B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CC00E9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0E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C00E9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CC00E9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00E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0576D" w:rsidRPr="00BF7713" w:rsidRDefault="0070576D" w:rsidP="00355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76D" w:rsidRPr="00BF7713" w:rsidTr="005546B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0576D" w:rsidRPr="00BF7713" w:rsidRDefault="0070576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A0687E" w:rsidRDefault="00A0687E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0687E">
              <w:rPr>
                <w:rFonts w:ascii="GHEA Grapalat" w:hAnsi="GHEA Grapalat"/>
                <w:sz w:val="16"/>
                <w:szCs w:val="16"/>
              </w:rPr>
              <w:t>Հաց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A0687E" w:rsidRDefault="00A0687E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0687E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A0687E">
              <w:rPr>
                <w:rFonts w:ascii="GHEA Grapalat" w:hAnsi="GHEA Grapalat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A0687E" w:rsidRDefault="00A0687E" w:rsidP="00355F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0687E">
              <w:rPr>
                <w:rFonts w:ascii="GHEA Grapalat" w:hAnsi="GHEA Grapalat"/>
                <w:sz w:val="16"/>
                <w:szCs w:val="16"/>
              </w:rPr>
              <w:t xml:space="preserve">  1400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A0687E" w:rsidRDefault="00A0687E" w:rsidP="00355F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0687E">
              <w:rPr>
                <w:rFonts w:ascii="GHEA Grapalat" w:hAnsi="GHEA Grapalat"/>
                <w:sz w:val="16"/>
                <w:szCs w:val="16"/>
              </w:rPr>
              <w:t xml:space="preserve">   1400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7B3FE3" w:rsidRDefault="007B3FE3" w:rsidP="007B3F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FE3">
              <w:rPr>
                <w:rFonts w:ascii="GHEA Grapalat" w:hAnsi="GHEA Grapalat"/>
                <w:sz w:val="16"/>
                <w:szCs w:val="16"/>
              </w:rPr>
              <w:t>476000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7B3FE3" w:rsidRDefault="007B3FE3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B3FE3">
              <w:rPr>
                <w:rFonts w:ascii="GHEA Grapalat" w:hAnsi="GHEA Grapalat"/>
                <w:sz w:val="16"/>
                <w:szCs w:val="16"/>
              </w:rPr>
              <w:t>476000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074951" w:rsidRDefault="0007495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7495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074951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074951" w:rsidRDefault="0007495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7495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074951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70576D" w:rsidRPr="00BF7713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F7713" w:rsidRDefault="00DE4E04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DE4E04" w:rsidRDefault="00DE4E04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4E04">
              <w:rPr>
                <w:rFonts w:ascii="GHEA Grapalat" w:hAnsi="GHEA Grapalat"/>
                <w:sz w:val="14"/>
                <w:szCs w:val="14"/>
              </w:rPr>
              <w:t>Քաղցր թխվածքաբլիթ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173406" w:rsidRDefault="00173406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173406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314BD2" w:rsidRDefault="00314BD2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14BD2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314BD2" w:rsidRDefault="00314BD2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14BD2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944F95" w:rsidRDefault="00944F95" w:rsidP="00944F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4F95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944F95" w:rsidRDefault="00944F95" w:rsidP="00355F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44F95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018F8" w:rsidRDefault="00B018F8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018F8">
              <w:rPr>
                <w:rFonts w:ascii="GHEA Grapalat" w:hAnsi="GHEA Grapalat" w:cs="Arial"/>
                <w:sz w:val="12"/>
                <w:szCs w:val="12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76D" w:rsidRPr="00B018F8" w:rsidRDefault="00B018F8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018F8">
              <w:rPr>
                <w:rFonts w:ascii="GHEA Grapalat" w:hAnsi="GHEA Grapalat" w:cs="Arial"/>
                <w:sz w:val="12"/>
                <w:szCs w:val="12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</w:tr>
      <w:tr w:rsidR="00CB230C" w:rsidRPr="00BF7713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CB230C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CB230C" w:rsidRDefault="00CB230C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B230C">
              <w:rPr>
                <w:rFonts w:ascii="GHEA Grapalat" w:hAnsi="GHEA Grapalat"/>
                <w:sz w:val="14"/>
                <w:szCs w:val="14"/>
              </w:rPr>
              <w:t>Պանիր &lt;&lt;Լոռի&gt;&gt;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CB230C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CB230C" w:rsidRDefault="00CB230C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230C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CB230C" w:rsidRDefault="00CB230C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230C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E2B2E" w:rsidRDefault="009E2B2E" w:rsidP="009E2B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2B2E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E2B2E" w:rsidRDefault="009E2B2E" w:rsidP="009E2B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2B2E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ձևի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: 46 %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90%: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7616-85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կամ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Համարժեք</w:t>
            </w:r>
            <w:r w:rsidRPr="007E54EB">
              <w:rPr>
                <w:rFonts w:ascii="GHEA Grapalat" w:hAnsi="GHEA Grapalat" w:cs="Tahoma"/>
                <w:sz w:val="12"/>
                <w:szCs w:val="12"/>
              </w:rPr>
              <w:t>։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ՀՀ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N 192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պահանջ</w:t>
            </w:r>
            <w:r w:rsidRPr="007E54EB">
              <w:rPr>
                <w:rFonts w:ascii="GHEA Grapalat" w:hAnsi="GHEA Grapalat"/>
                <w:sz w:val="12"/>
                <w:szCs w:val="12"/>
              </w:rPr>
              <w:t>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ների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</w:p>
          <w:p w:rsidR="00CB230C" w:rsidRPr="007E54EB" w:rsidRDefault="007E54EB" w:rsidP="007E54EB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7E54E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ձևի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: 46 %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90%: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7616-85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կամ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Համարժեք</w:t>
            </w:r>
            <w:r w:rsidRPr="007E54EB">
              <w:rPr>
                <w:rFonts w:ascii="GHEA Grapalat" w:hAnsi="GHEA Grapalat" w:cs="Tahoma"/>
                <w:sz w:val="12"/>
                <w:szCs w:val="12"/>
              </w:rPr>
              <w:t>։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ՀՀ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N 192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պահանջ</w:t>
            </w:r>
            <w:r w:rsidRPr="007E54EB">
              <w:rPr>
                <w:rFonts w:ascii="GHEA Grapalat" w:hAnsi="GHEA Grapalat"/>
                <w:sz w:val="12"/>
                <w:szCs w:val="12"/>
              </w:rPr>
              <w:t>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ների</w:t>
            </w:r>
          </w:p>
          <w:p w:rsidR="007E54EB" w:rsidRPr="007E54EB" w:rsidRDefault="007E54EB" w:rsidP="007E54EB">
            <w:pPr>
              <w:rPr>
                <w:rFonts w:ascii="GHEA Grapalat" w:hAnsi="GHEA Grapalat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</w:p>
          <w:p w:rsidR="00CB230C" w:rsidRPr="007E54EB" w:rsidRDefault="007E54EB" w:rsidP="007E54EB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</w:rPr>
            </w:pPr>
            <w:r w:rsidRPr="007E54E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7E54E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E54E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7E54E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CB230C" w:rsidRPr="00BF7713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3821E4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821E4" w:rsidRDefault="003821E4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821E4">
              <w:rPr>
                <w:rFonts w:ascii="GHEA Grapalat" w:hAnsi="GHEA Grapalat"/>
                <w:sz w:val="14"/>
                <w:szCs w:val="14"/>
              </w:rPr>
              <w:t>Կարագ սերուցքային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3821E4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821E4" w:rsidRDefault="003821E4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21E4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821E4" w:rsidRDefault="003821E4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21E4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2421A2" w:rsidRDefault="002421A2" w:rsidP="002421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21A2">
              <w:rPr>
                <w:rFonts w:ascii="GHEA Grapalat" w:hAnsi="GHEA Grapalat"/>
                <w:sz w:val="16"/>
                <w:szCs w:val="16"/>
              </w:rPr>
              <w:t>555000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2421A2" w:rsidRDefault="002421A2" w:rsidP="002421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21A2">
              <w:rPr>
                <w:rFonts w:ascii="GHEA Grapalat" w:hAnsi="GHEA Grapalat"/>
                <w:sz w:val="16"/>
                <w:szCs w:val="16"/>
              </w:rPr>
              <w:t>555000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C7095" w:rsidRDefault="007C7095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</w:rPr>
            </w:pPr>
            <w:r w:rsidRPr="007C7095">
              <w:rPr>
                <w:rFonts w:ascii="GHEA Grapalat" w:hAnsi="GHEA Grapalat" w:cs="Sylfaen"/>
                <w:sz w:val="12"/>
                <w:szCs w:val="12"/>
              </w:rPr>
              <w:t>Սերուցքային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յուղայնությունը՝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71,5-82,5%,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վիճակում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պրոտեինի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/>
                <w:sz w:val="12"/>
                <w:szCs w:val="12"/>
              </w:rPr>
              <w:lastRenderedPageBreak/>
              <w:t xml:space="preserve">0,7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ածխաջուր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0,7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740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կկալ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200-250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20-25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գործարանային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փաթեթներով։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մակնշումը՝ըստ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N 1925-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հոդված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C7095" w:rsidRDefault="007C7095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</w:rPr>
            </w:pPr>
            <w:r w:rsidRPr="007C7095">
              <w:rPr>
                <w:rFonts w:ascii="GHEA Grapalat" w:hAnsi="GHEA Grapalat" w:cs="Sylfaen"/>
                <w:sz w:val="12"/>
                <w:szCs w:val="12"/>
              </w:rPr>
              <w:lastRenderedPageBreak/>
              <w:t>Սերուցքային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յուղայնությունը՝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71,5-82,5%,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վիճակում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պրոտեինի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/>
                <w:sz w:val="12"/>
                <w:szCs w:val="12"/>
              </w:rPr>
              <w:lastRenderedPageBreak/>
              <w:t xml:space="preserve">0,7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ածխաջուր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0,7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740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կկալ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200-250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20-25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գործարանային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փաթեթներով։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մակնշումը՝ըստ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2006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21-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N 1925-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Կաթին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7C709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C7095">
              <w:rPr>
                <w:rFonts w:ascii="GHEA Grapalat" w:hAnsi="GHEA Grapalat" w:cs="Sylfaen"/>
                <w:sz w:val="12"/>
                <w:szCs w:val="12"/>
              </w:rPr>
              <w:t>հոդված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B250EA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A5248A" w:rsidRDefault="00B250EA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5248A">
              <w:rPr>
                <w:rFonts w:ascii="GHEA Grapalat" w:hAnsi="GHEA Grapalat"/>
                <w:sz w:val="14"/>
                <w:szCs w:val="14"/>
              </w:rPr>
              <w:t>Հավի մսեղիք, սառեցված տեղական ամբողջական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Default="00A5248A" w:rsidP="00760C9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14BD2" w:rsidRDefault="00A5248A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14BD2" w:rsidRDefault="00A5248A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4F25FA" w:rsidRDefault="004F25FA" w:rsidP="004F25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F25FA">
              <w:rPr>
                <w:rFonts w:ascii="GHEA Grapalat" w:hAnsi="GHEA Grapalat"/>
                <w:sz w:val="16"/>
                <w:szCs w:val="16"/>
              </w:rPr>
              <w:t>186000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4F25FA" w:rsidRDefault="004F25FA" w:rsidP="004F25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F25FA">
              <w:rPr>
                <w:rFonts w:ascii="GHEA Grapalat" w:hAnsi="GHEA Grapalat"/>
                <w:sz w:val="16"/>
                <w:szCs w:val="16"/>
              </w:rPr>
              <w:t>186000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48A" w:rsidRPr="00A5248A" w:rsidRDefault="00A5248A" w:rsidP="00A5248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Բրոյլեռ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տիպի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փորոտիքի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A5248A" w:rsidRPr="00A5248A" w:rsidRDefault="00A5248A" w:rsidP="00A5248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Արյունազրկված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հոտերի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CB230C" w:rsidRPr="00A5248A" w:rsidRDefault="00A5248A" w:rsidP="00A5248A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թաղանթներով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25391-82</w:t>
            </w:r>
            <w:r w:rsidRPr="00A5248A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1560-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48A" w:rsidRPr="00A5248A" w:rsidRDefault="00A5248A" w:rsidP="00A5248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Բրոյլեռ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տիպի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փորոտիքի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A5248A" w:rsidRPr="00A5248A" w:rsidRDefault="00A5248A" w:rsidP="00A5248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Արյունազրկված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հոտերի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CB230C" w:rsidRPr="00A5248A" w:rsidRDefault="00A5248A" w:rsidP="00A5248A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պոլիէթիլենային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թաղանթներով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>25391-82</w:t>
            </w:r>
            <w:r w:rsidRPr="00A5248A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N 1560-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5248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5248A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60C93" w:rsidRDefault="00760C93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60C93" w:rsidRDefault="00760C93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60C93">
              <w:rPr>
                <w:rFonts w:ascii="GHEA Grapalat" w:hAnsi="GHEA Grapalat"/>
                <w:sz w:val="14"/>
                <w:szCs w:val="14"/>
              </w:rPr>
              <w:t>01 կարգի տավարի միս , տեղական ոսկորոտ(սպանդանոցային ծագման)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60C93" w:rsidRDefault="00760C93" w:rsidP="00760C9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60C93" w:rsidRDefault="00760C93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60C93" w:rsidRDefault="00760C93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12188B" w:rsidRDefault="0012188B" w:rsidP="001218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188B"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12188B" w:rsidRDefault="0012188B" w:rsidP="001218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188B"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2A5" w:rsidRPr="006962A5" w:rsidRDefault="006962A5" w:rsidP="006962A5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Տավարի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կիսամսեղիքնով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6962A5" w:rsidRPr="006962A5" w:rsidRDefault="006962A5" w:rsidP="006962A5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20%-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</w:p>
          <w:p w:rsidR="00CB230C" w:rsidRPr="006962A5" w:rsidRDefault="006962A5" w:rsidP="006962A5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Տավարի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միս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մակնշումը՝ըստ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N1560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Նորոշմամբ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մսամթերքիտեխնիկական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Սննդամթերքիանվտանգության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>342-2011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62A5" w:rsidRPr="006962A5" w:rsidRDefault="006962A5" w:rsidP="006962A5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Տավարի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կիսամսեղիքնով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պիտակավորված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6962A5" w:rsidRPr="006962A5" w:rsidRDefault="006962A5" w:rsidP="006962A5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20%-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</w:p>
          <w:p w:rsidR="00CB230C" w:rsidRPr="006962A5" w:rsidRDefault="006962A5" w:rsidP="006962A5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Տավարի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միս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մակնշումը՝ըստ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հհկառավարության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2006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Հոկտեմբերի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19-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N1560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Նորոշմամբ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Մսի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մսամթերքիտեխնիկական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«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Սննդամթերքիանվտանգության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962A5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6962A5">
              <w:rPr>
                <w:rFonts w:ascii="GHEA Grapalat" w:hAnsi="GHEA Grapalat"/>
                <w:sz w:val="12"/>
                <w:szCs w:val="12"/>
                <w:lang w:val="hy-AM"/>
              </w:rPr>
              <w:t>342-2011</w:t>
            </w:r>
          </w:p>
        </w:tc>
      </w:tr>
      <w:tr w:rsidR="00E66312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E66312" w:rsidRDefault="00E66312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E66312" w:rsidRDefault="00E66312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6312">
              <w:rPr>
                <w:rFonts w:ascii="GHEA Grapalat" w:hAnsi="GHEA Grapalat"/>
                <w:sz w:val="14"/>
                <w:szCs w:val="14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760C93" w:rsidRDefault="00E66312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760C93" w:rsidRDefault="00E66312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760C93" w:rsidRDefault="00E66312" w:rsidP="00E663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C67CFC" w:rsidRDefault="00C67CFC" w:rsidP="00C67C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7CF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C67CFC" w:rsidRDefault="00C67CFC" w:rsidP="00C67C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7CF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չկոտրած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Լայնությունից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բաժանվում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իցմինչև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4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13%-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6293-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90</w:t>
            </w:r>
            <w:r w:rsidRPr="00E6631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կառ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 2007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‚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"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E66312" w:rsidRPr="00E66312" w:rsidRDefault="00E66312" w:rsidP="00E66312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չկոտրած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Լայնությունից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բաժանվում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իցմինչև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4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Տիպերի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13%-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6293-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90</w:t>
            </w:r>
            <w:r w:rsidRPr="00E66312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կառ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 2007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‚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E66312" w:rsidRPr="00E66312" w:rsidRDefault="00E66312" w:rsidP="00E66312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"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"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E66312" w:rsidRPr="00E66312" w:rsidRDefault="00E66312" w:rsidP="00E66312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66312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E66312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E66312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4013">
              <w:rPr>
                <w:rFonts w:ascii="GHEA Grapalat" w:hAnsi="GHEA Grapalat"/>
                <w:sz w:val="14"/>
                <w:szCs w:val="14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410FC" w:rsidRDefault="00F410FC" w:rsidP="00F410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10FC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410FC" w:rsidRDefault="00F410FC" w:rsidP="00F410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10FC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‚“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կանոնակարգի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”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“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 մասին ՀՀ օրենքի 8-րդ 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7F4013" w:rsidRDefault="007F4013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Ստացված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‚“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կանոնակարգի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”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Arial"/>
                <w:sz w:val="12"/>
                <w:szCs w:val="12"/>
                <w:lang w:val="hy-AM"/>
              </w:rPr>
              <w:t>“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7F401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7F401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 մասին ՀՀ օրենքի 8-րդ հոդվածի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34937" w:rsidRDefault="00F34937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34937" w:rsidRDefault="00F34937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34937">
              <w:rPr>
                <w:rFonts w:ascii="GHEA Grapalat" w:hAnsi="GHEA Grapalat"/>
                <w:sz w:val="14"/>
                <w:szCs w:val="14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34937" w:rsidRDefault="00F34937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34937" w:rsidRDefault="00F34937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F34937" w:rsidRDefault="00F34937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B9570C" w:rsidRDefault="00FD0EBC" w:rsidP="00FD0E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570C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B9570C" w:rsidRDefault="00FD0EBC" w:rsidP="00FD0E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570C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Հնդկաձավար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I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II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` 14,0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` 97,5 %-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</w:p>
          <w:p w:rsidR="00CB230C" w:rsidRPr="00F34937" w:rsidRDefault="00F34937" w:rsidP="00F3493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70 %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Հնդկաձավար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I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II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` 14,0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` 97,5 %-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</w:p>
          <w:p w:rsidR="00F34937" w:rsidRPr="00F34937" w:rsidRDefault="00F34937" w:rsidP="00F3493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</w:p>
          <w:p w:rsidR="00CB230C" w:rsidRPr="00F34937" w:rsidRDefault="00F34937" w:rsidP="00F3493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34937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F34937">
              <w:rPr>
                <w:rFonts w:ascii="GHEA Grapalat" w:hAnsi="GHEA Grapalat"/>
                <w:sz w:val="12"/>
                <w:szCs w:val="12"/>
                <w:lang w:val="hy-AM"/>
              </w:rPr>
              <w:t xml:space="preserve"> 70 %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F0811" w:rsidRDefault="003F081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F0811" w:rsidRDefault="003F0811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0811">
              <w:rPr>
                <w:rFonts w:ascii="GHEA Grapalat" w:hAnsi="GHEA Grapalat"/>
                <w:sz w:val="14"/>
                <w:szCs w:val="14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F0811" w:rsidRDefault="003F0811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F0811" w:rsidRDefault="003F0811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F0811" w:rsidRDefault="003F0811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54F9F" w:rsidRDefault="00555CD5" w:rsidP="00954F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54F9F" w:rsidRDefault="00555CD5" w:rsidP="00954F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(14,0-17,0) %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ոչավելի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</w:t>
            </w:r>
          </w:p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01-2010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, «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CB230C" w:rsidRPr="003F0811" w:rsidRDefault="003F0811" w:rsidP="003F0811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մաքուր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(14,0-17,0) %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ոչավելի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</w:t>
            </w:r>
          </w:p>
          <w:p w:rsidR="003F0811" w:rsidRPr="003F0811" w:rsidRDefault="003F0811" w:rsidP="003F081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01-2010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, «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CB230C" w:rsidRPr="003F0811" w:rsidRDefault="003F0811" w:rsidP="003F0811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F0811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3F081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4D5D55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FF482A" w:rsidRDefault="004D5D55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FF482A" w:rsidRDefault="004D5D55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F482A">
              <w:rPr>
                <w:rFonts w:ascii="GHEA Grapalat" w:hAnsi="GHEA Grapalat"/>
                <w:sz w:val="14"/>
                <w:szCs w:val="14"/>
              </w:rPr>
              <w:t>Հատիկ 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3F0811" w:rsidRDefault="004D5D55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3F0811" w:rsidRDefault="004D5D55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3F0811" w:rsidRDefault="004D5D55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954F9F" w:rsidRDefault="004D5D55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4F9F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954F9F" w:rsidRDefault="004D5D55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4F9F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FF482A" w:rsidRDefault="004D5D55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Լոբի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գունավոր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միագույն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գունավոր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ցայտուն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’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15%-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միջին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չորությամբ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(15,1-18,0%);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’ N 2-III-4.9-01-2010;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>,&lt;&lt;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&gt;&gt;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50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%;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D55" w:rsidRPr="00FF482A" w:rsidRDefault="004D5D55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Լոբի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գունավոր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միագույն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գունավոր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ցայտուն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,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’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15%-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միջին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չորությամբ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(15,1-18,0%);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’ N 2-III-4.9-01-2010;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>,&lt;&lt;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&gt;&gt;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մնացորդային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F482A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F482A">
              <w:rPr>
                <w:rFonts w:ascii="GHEA Grapalat" w:hAnsi="GHEA Grapalat"/>
                <w:sz w:val="12"/>
                <w:szCs w:val="12"/>
                <w:lang w:val="hy-AM"/>
              </w:rPr>
              <w:t xml:space="preserve"> 50</w:t>
            </w:r>
            <w:r w:rsidRPr="00FF482A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%;</w:t>
            </w:r>
          </w:p>
        </w:tc>
      </w:tr>
      <w:tr w:rsidR="00B441B2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B441B2" w:rsidRDefault="00B441B2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B441B2" w:rsidRDefault="00B441B2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441B2">
              <w:rPr>
                <w:rFonts w:ascii="GHEA Grapalat" w:hAnsi="GHEA Grapalat"/>
                <w:sz w:val="14"/>
                <w:szCs w:val="14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3F0811" w:rsidRDefault="00B441B2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3F0811" w:rsidRDefault="00B441B2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3F0811" w:rsidRDefault="00B441B2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664A5E" w:rsidRDefault="00664A5E" w:rsidP="00664A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4A5E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664A5E" w:rsidRDefault="00664A5E" w:rsidP="00664A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4A5E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B441B2" w:rsidRDefault="00B441B2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Չորացրած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կեղևած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դեղին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Arial"/>
                <w:sz w:val="12"/>
                <w:szCs w:val="12"/>
                <w:lang w:val="hy-AM"/>
              </w:rPr>
              <w:t>«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B441B2">
              <w:rPr>
                <w:rFonts w:ascii="GHEA Grapalat" w:hAnsi="GHEA Grapalat" w:cs="Arial"/>
                <w:sz w:val="12"/>
                <w:szCs w:val="12"/>
                <w:lang w:val="hy-AM"/>
              </w:rPr>
              <w:t>»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1B2" w:rsidRPr="00B441B2" w:rsidRDefault="00B441B2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Չորացրած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կեղևած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դեղին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Arial"/>
                <w:sz w:val="12"/>
                <w:szCs w:val="12"/>
                <w:lang w:val="hy-AM"/>
              </w:rPr>
              <w:t>«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B441B2">
              <w:rPr>
                <w:rFonts w:ascii="GHEA Grapalat" w:hAnsi="GHEA Grapalat" w:cs="Arial"/>
                <w:sz w:val="12"/>
                <w:szCs w:val="12"/>
                <w:lang w:val="hy-AM"/>
              </w:rPr>
              <w:t>»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441B2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B441B2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A777D9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A777D9" w:rsidRDefault="00A777D9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A777D9" w:rsidRDefault="00A777D9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77D9">
              <w:rPr>
                <w:rFonts w:ascii="GHEA Grapalat" w:hAnsi="GHEA Grapalat"/>
                <w:sz w:val="14"/>
                <w:szCs w:val="14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3F0811" w:rsidRDefault="00A777D9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3F0811" w:rsidRDefault="00A777D9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3F0811" w:rsidRDefault="00A777D9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B64861" w:rsidRDefault="00B64861" w:rsidP="00B64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4861">
              <w:rPr>
                <w:rFonts w:ascii="GHEA Grapalat" w:hAnsi="GHEA Grapalat"/>
                <w:sz w:val="16"/>
                <w:szCs w:val="16"/>
              </w:rPr>
              <w:t>40500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B64861" w:rsidRDefault="00B64861" w:rsidP="00B64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4861">
              <w:rPr>
                <w:rFonts w:ascii="GHEA Grapalat" w:hAnsi="GHEA Grapalat"/>
                <w:sz w:val="16"/>
                <w:szCs w:val="16"/>
              </w:rPr>
              <w:t>40500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A777D9" w:rsidRDefault="00A777D9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Սպիտակաձավար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Պիտանելիության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70 %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7D9" w:rsidRPr="00A777D9" w:rsidRDefault="00A777D9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Սպիտակաձավար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Պիտանելիության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A777D9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70 %</w:t>
            </w:r>
          </w:p>
        </w:tc>
      </w:tr>
      <w:tr w:rsidR="00C77E0B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C77E0B" w:rsidRDefault="00C77E0B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C77E0B" w:rsidRDefault="00C77E0B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7E0B">
              <w:rPr>
                <w:rFonts w:ascii="GHEA Grapalat" w:hAnsi="GHEA Grapalat"/>
                <w:sz w:val="14"/>
                <w:szCs w:val="14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3F0811" w:rsidRDefault="00C77E0B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3F0811" w:rsidRDefault="00C77E0B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3F0811" w:rsidRDefault="00C77E0B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F2588D" w:rsidRDefault="00F2588D" w:rsidP="00F258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588D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F2588D" w:rsidRDefault="00F2588D" w:rsidP="00F258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588D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C77E0B" w:rsidRDefault="00C77E0B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C77E0B">
              <w:rPr>
                <w:rFonts w:ascii="GHEA Grapalat" w:hAnsi="GHEA Grapalat"/>
                <w:sz w:val="12"/>
                <w:szCs w:val="12"/>
                <w:lang w:val="hy-AM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</w:t>
            </w:r>
            <w:r w:rsidRPr="00C77E0B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7E0B" w:rsidRPr="00C77E0B" w:rsidRDefault="00C77E0B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C77E0B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</w:t>
            </w:r>
            <w:r w:rsidRPr="00C77E0B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BE1B6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355F17" w:rsidRDefault="00BE1B6C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BE1B6C" w:rsidRDefault="00BE1B6C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1B6C">
              <w:rPr>
                <w:rFonts w:ascii="GHEA Grapalat" w:hAnsi="GHEA Grapalat"/>
                <w:sz w:val="14"/>
                <w:szCs w:val="14"/>
              </w:rPr>
              <w:t>Վարսակի փաթիլներ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3F0811" w:rsidRDefault="00BE1B6C" w:rsidP="00AB59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3F0811" w:rsidRDefault="00BE1B6C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3F0811" w:rsidRDefault="00BE1B6C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5A0E68" w:rsidRDefault="005A0E68" w:rsidP="005A0E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E68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5A0E68" w:rsidRDefault="005A0E68" w:rsidP="005A0E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E68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BE1B6C" w:rsidRDefault="00BE1B6C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E1B6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BE1B6C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  <w:lang w:val="hy-AM"/>
              </w:rPr>
              <w:t> 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6C" w:rsidRPr="00BE1B6C" w:rsidRDefault="00BE1B6C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E1B6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BE1B6C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  <w:lang w:val="hy-AM"/>
              </w:rPr>
              <w:t> </w:t>
            </w:r>
          </w:p>
        </w:tc>
      </w:tr>
      <w:tr w:rsidR="00997D9D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997D9D" w:rsidRDefault="00997D9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997D9D" w:rsidRDefault="00997D9D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7D9D">
              <w:rPr>
                <w:rFonts w:ascii="GHEA Grapalat" w:hAnsi="GHEA Grapalat"/>
                <w:sz w:val="14"/>
                <w:szCs w:val="14"/>
              </w:rPr>
              <w:t>Ծիրանի ջեմ տեղական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3F0811" w:rsidRDefault="00997D9D" w:rsidP="00AB59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3F0811" w:rsidRDefault="00997D9D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3F0811" w:rsidRDefault="00997D9D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50456C" w:rsidRDefault="00BD4CF2" w:rsidP="0050456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456C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50456C" w:rsidRDefault="00BD4CF2" w:rsidP="0050456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456C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Ջեմ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ծիրանի 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 1-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ՀՍՏ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48-2007:</w:t>
            </w:r>
          </w:p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Անվտանգությունը՝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N 2-III-4.9-01-2010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</w:p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իսկ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«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</w:p>
          <w:p w:rsidR="00997D9D" w:rsidRPr="00997D9D" w:rsidRDefault="00997D9D" w:rsidP="00997D9D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Անվտանգության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օրենքի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Ջեմ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ծիրանի 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 1-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ՀՍՏ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48-2007:</w:t>
            </w:r>
          </w:p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Անվտանգությունը՝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N 2-III-4.9-01-2010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</w:p>
          <w:p w:rsidR="00997D9D" w:rsidRPr="00997D9D" w:rsidRDefault="00997D9D" w:rsidP="00997D9D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իսկ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«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</w:p>
          <w:p w:rsidR="00997D9D" w:rsidRPr="00997D9D" w:rsidRDefault="00997D9D" w:rsidP="00997D9D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Անվտանգության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օրենքի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97D9D">
              <w:rPr>
                <w:rFonts w:ascii="GHEA Grapalat" w:hAnsi="GHEA Grapalat"/>
                <w:sz w:val="14"/>
                <w:szCs w:val="14"/>
              </w:rPr>
              <w:t>Ձու 01 կարգի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5546BE" w:rsidRDefault="005546BE" w:rsidP="005546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46BE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5546BE" w:rsidRDefault="005546BE" w:rsidP="005546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46BE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1-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ձու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7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ձվինը՝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25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120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182-99: 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997D9D" w:rsidRDefault="00997D9D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997D9D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1-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կարգի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ձու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դիետիկ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7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սեղանի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ձվինը՝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25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պայմաններում՝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120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182-99: 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997D9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&lt;&lt;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997D9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97D9D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CB230C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54940" w:rsidRDefault="00354940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54940" w:rsidRDefault="00354940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4940">
              <w:rPr>
                <w:rFonts w:ascii="GHEA Grapalat" w:hAnsi="GHEA Grapalat"/>
                <w:sz w:val="14"/>
                <w:szCs w:val="14"/>
              </w:rPr>
              <w:t>Արևածաղկի ձեթ ռաֆինացված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54940" w:rsidRDefault="00354940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54940" w:rsidRDefault="00354940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354940" w:rsidRDefault="00354940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D0227C" w:rsidRDefault="00D0227C" w:rsidP="00D022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227C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30C" w:rsidRPr="00D0227C" w:rsidRDefault="00D0227C" w:rsidP="00D022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227C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արևածաղկի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սերմերի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լուծամզման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Ճզմման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եղանակով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զտված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Հոտազերծված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1129-93</w:t>
            </w:r>
            <w:r w:rsidRPr="00354940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III-4.9-01-2010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“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CB230C" w:rsidRPr="00354940" w:rsidRDefault="00354940" w:rsidP="00354940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արևածաղկի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սերմերի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լուծամզման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Ճզմման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եղանակով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զտված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Հոտազերծված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1129-93</w:t>
            </w:r>
            <w:r w:rsidRPr="00354940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III-4.9-01-2010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</w:p>
          <w:p w:rsidR="00354940" w:rsidRPr="00354940" w:rsidRDefault="00354940" w:rsidP="003549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TimesArmenianPSMT"/>
                <w:sz w:val="12"/>
                <w:szCs w:val="12"/>
                <w:lang w:val="hy-AM"/>
              </w:rPr>
              <w:t>“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</w:p>
          <w:p w:rsidR="00CB230C" w:rsidRPr="00354940" w:rsidRDefault="00354940" w:rsidP="00354940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</w:rPr>
              <w:t>ր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354940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AB59B8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354940">
              <w:rPr>
                <w:rFonts w:ascii="GHEA Grapalat" w:hAnsi="GHEA Grapalat"/>
                <w:sz w:val="14"/>
                <w:szCs w:val="14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F0811" w:rsidRDefault="00354940" w:rsidP="00AB59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F0811" w:rsidRDefault="00354940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F0811" w:rsidRDefault="00354940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6849AD" w:rsidRDefault="006849AD" w:rsidP="006849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49AD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6849AD" w:rsidRDefault="006849AD" w:rsidP="006849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49AD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սորուն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քաղցր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այնպես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էլ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լուծույթում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Շաքարի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չլուծված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նստվածքի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սախարոզի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99.75 %-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հաշված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0.14 %-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ֆեռոխառնուկների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0.0003 %-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21-94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&lt;&lt;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354940" w:rsidRDefault="00354940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Սպիտակ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սորուն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քաղցր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այնպես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էլ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լուծույթում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):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Շաքարի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լուծույթը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թափանցիկ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չլուծված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նստվածքի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սախարոզի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99.75 %-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հաշված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խոնավության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0.14 %-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ֆեռոխառնուկների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զանգվածային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մասը՝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0.0003 %-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21-94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: 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35494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N 2-III-4.9-01-2010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&lt;&lt;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&gt;&gt;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35494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35494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354940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0A28">
              <w:rPr>
                <w:rFonts w:ascii="GHEA Grapalat" w:hAnsi="GHEA Grapalat"/>
                <w:sz w:val="14"/>
                <w:szCs w:val="14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6F6960" w:rsidRDefault="006F6960" w:rsidP="006F69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960">
              <w:rPr>
                <w:rFonts w:ascii="GHEA Grapalat" w:hAnsi="GHEA Grapalat"/>
                <w:sz w:val="16"/>
                <w:szCs w:val="16"/>
              </w:rPr>
              <w:t>32400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6F6960" w:rsidRDefault="006F6960" w:rsidP="006F69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960">
              <w:rPr>
                <w:rFonts w:ascii="GHEA Grapalat" w:hAnsi="GHEA Grapalat"/>
                <w:sz w:val="16"/>
                <w:szCs w:val="16"/>
              </w:rPr>
              <w:t>32400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Բայխաթեյ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սև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չափածրարված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Տերևներով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հատիկավորված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մանր։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Միանգամյա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թեյի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2,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2,5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3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Փունջ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”,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բարձրորակ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I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1937-90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>1938-90</w:t>
            </w:r>
            <w:r w:rsidRPr="00500A28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2-III-4.9-01-2010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354940" w:rsidRPr="00500A28" w:rsidRDefault="00500A28" w:rsidP="00500A28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Բայխաթեյ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սև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չափածրարված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խոշոր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Տերևներով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հատիկավորված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մանր։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Միանգամյա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թեյի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տեսակավորված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2,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TimesArmenianPSMT"/>
                <w:sz w:val="12"/>
                <w:szCs w:val="12"/>
                <w:lang w:val="hy-AM"/>
              </w:rPr>
              <w:t xml:space="preserve">2,5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3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փաթեթներով։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“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Փունջ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”,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բարձրորակ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I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1937-90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>1938-90</w:t>
            </w:r>
            <w:r w:rsidRPr="00500A28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2-III-4.9-01-2010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</w:p>
          <w:p w:rsidR="00500A28" w:rsidRPr="00500A28" w:rsidRDefault="00500A28" w:rsidP="00500A2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</w:p>
          <w:p w:rsidR="00354940" w:rsidRPr="00500A28" w:rsidRDefault="00500A28" w:rsidP="00500A28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500A2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00A28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354940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500A28" w:rsidRDefault="00500A28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066062" w:rsidRDefault="00066062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66062">
              <w:rPr>
                <w:rFonts w:ascii="GHEA Grapalat" w:hAnsi="GHEA Grapalat"/>
                <w:sz w:val="14"/>
                <w:szCs w:val="14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066062" w:rsidRDefault="00066062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066062" w:rsidRDefault="00066062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066062" w:rsidRDefault="00066062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8753D9" w:rsidRDefault="008753D9" w:rsidP="008753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53D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8753D9" w:rsidRDefault="008753D9" w:rsidP="008753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53D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D653B1" w:rsidRDefault="00066062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ապակե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մետաղյա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10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դմ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3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տարողությամբ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` N 2-III-4.9-01-2010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Arial"/>
                <w:sz w:val="12"/>
                <w:szCs w:val="12"/>
                <w:lang w:val="hy-AM"/>
              </w:rPr>
              <w:t>«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D653B1">
              <w:rPr>
                <w:rFonts w:ascii="GHEA Grapalat" w:hAnsi="GHEA Grapalat" w:cs="Arial"/>
                <w:sz w:val="12"/>
                <w:szCs w:val="12"/>
                <w:lang w:val="hy-AM"/>
              </w:rPr>
              <w:t>»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40" w:rsidRPr="00D653B1" w:rsidRDefault="00066062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տեսակների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ապակե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մետաղյա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10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դմ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3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տարողությամբ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` N 2-III-4.9-01-2010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Arial"/>
                <w:sz w:val="12"/>
                <w:szCs w:val="12"/>
                <w:lang w:val="hy-AM"/>
              </w:rPr>
              <w:t>«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D653B1">
              <w:rPr>
                <w:rFonts w:ascii="GHEA Grapalat" w:hAnsi="GHEA Grapalat" w:cs="Arial"/>
                <w:sz w:val="12"/>
                <w:szCs w:val="12"/>
                <w:lang w:val="hy-AM"/>
              </w:rPr>
              <w:t>»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D653B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D653B1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CD53D1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AB59B8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CD53D1">
              <w:rPr>
                <w:rFonts w:ascii="GHEA Grapalat" w:hAnsi="GHEA Grapalat"/>
                <w:sz w:val="14"/>
                <w:szCs w:val="14"/>
              </w:rPr>
              <w:t>Մանր կերակրի 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314B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0B7960" w:rsidRDefault="000B7960" w:rsidP="000B79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960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0B7960" w:rsidRDefault="000B7960" w:rsidP="000B79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960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CD53D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Կերակրի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աղ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յոդացված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239-2005</w:t>
            </w:r>
          </w:p>
          <w:p w:rsidR="00CD53D1" w:rsidRPr="00CD53D1" w:rsidRDefault="00CD53D1" w:rsidP="00CD53D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</w:p>
          <w:p w:rsidR="00CD53D1" w:rsidRPr="00CD53D1" w:rsidRDefault="00CD53D1" w:rsidP="00CD53D1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12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D53D1" w:rsidRDefault="00CD53D1" w:rsidP="00CD53D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Կերակրի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աղ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յոդացված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239-2005</w:t>
            </w:r>
          </w:p>
          <w:p w:rsidR="00CD53D1" w:rsidRPr="00CD53D1" w:rsidRDefault="00CD53D1" w:rsidP="00CD53D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</w:p>
          <w:p w:rsidR="00CD53D1" w:rsidRPr="00CD53D1" w:rsidRDefault="00CD53D1" w:rsidP="00CD53D1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CD53D1">
              <w:rPr>
                <w:rFonts w:ascii="GHEA Grapalat" w:hAnsi="GHEA Grapalat"/>
                <w:sz w:val="12"/>
                <w:szCs w:val="12"/>
                <w:lang w:val="hy-AM"/>
              </w:rPr>
              <w:t xml:space="preserve"> 12 </w:t>
            </w:r>
            <w:r w:rsidRPr="00CD53D1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</w:p>
        </w:tc>
      </w:tr>
      <w:tr w:rsidR="00720FA0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EF180F" w:rsidRDefault="00720FA0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EF180F" w:rsidRDefault="00720FA0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F180F">
              <w:rPr>
                <w:rFonts w:ascii="GHEA Grapalat" w:hAnsi="GHEA Grapalat"/>
                <w:sz w:val="14"/>
                <w:szCs w:val="14"/>
              </w:rPr>
              <w:t>Ալյուր բարձր տեսակի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CD53D1" w:rsidRDefault="00720FA0" w:rsidP="00AB59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CD53D1" w:rsidRDefault="00720FA0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CD53D1" w:rsidRDefault="00720FA0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DA22FB" w:rsidRDefault="00DA22FB" w:rsidP="00DA22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22FB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DA22FB" w:rsidRDefault="00DA22FB" w:rsidP="00DA22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22FB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720FA0" w:rsidRDefault="00720FA0" w:rsidP="00720FA0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</w:pP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Ցորենի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ալյուրին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թթվության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դառնության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փտահոտի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բորբոսի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Խոնավության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15 %-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մետաղամագնիսական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խառնուրդները՝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3,0%-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մոխրի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նյութի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0.55%,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հում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սոսնձանյութի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քանակությունը՝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առնվազն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28,0%: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ՀՍՏ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280-2007: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N 2-III-4.9-01-2010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հիգիենիկ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նորմատիվների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“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”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8-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>:</w:t>
            </w:r>
          </w:p>
          <w:p w:rsidR="00720FA0" w:rsidRPr="00720FA0" w:rsidRDefault="00720FA0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es-ES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FA0" w:rsidRPr="00720FA0" w:rsidRDefault="00720FA0" w:rsidP="00720FA0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</w:pP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Ցորենի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ալյուրին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բնորոշ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առանց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կողմնակի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համի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հոտի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Առանց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թթվության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դառնության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առանց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փտահոտի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ու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բորբոսի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Խոնավության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զանգվածային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մասը՝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ավելի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15 %-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մետաղամագնիսական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խառնուրդները՝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ավելի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3,0%-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մոխրի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զանգվածային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մասը՝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չոր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նյութի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0.55%,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հում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սոսնձանյութի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քանակությունը՝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առնվազն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28,0%: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ՀՍՏ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280-2007: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Անվտանգությունը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մակնշումը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N 2-III-4.9-01-2010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հիգիենիկ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նորմատիվների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“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Սննդամթերքի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անվտանգության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մասին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”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օրենքի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8-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720FA0">
              <w:rPr>
                <w:rFonts w:ascii="GHEA Grapalat" w:hAnsi="GHEA Grapalat" w:cs="Arial"/>
                <w:color w:val="000000"/>
                <w:sz w:val="12"/>
                <w:szCs w:val="12"/>
                <w:lang w:val="es-ES"/>
              </w:rPr>
              <w:t xml:space="preserve"> </w:t>
            </w:r>
            <w:r w:rsidRPr="00720FA0">
              <w:rPr>
                <w:rFonts w:ascii="GHEA Grapalat" w:hAnsi="GHEA Grapalat" w:cs="Sylfaen"/>
                <w:color w:val="000000"/>
                <w:sz w:val="12"/>
                <w:szCs w:val="12"/>
              </w:rPr>
              <w:t>հոդվածի</w:t>
            </w:r>
            <w:r w:rsidRPr="00720FA0">
              <w:rPr>
                <w:rFonts w:ascii="GHEA Grapalat" w:hAnsi="GHEA Grapalat"/>
                <w:color w:val="000000"/>
                <w:sz w:val="12"/>
                <w:szCs w:val="12"/>
                <w:lang w:val="es-ES"/>
              </w:rPr>
              <w:t>:</w:t>
            </w:r>
          </w:p>
          <w:p w:rsidR="00720FA0" w:rsidRPr="00720FA0" w:rsidRDefault="00720FA0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es-ES"/>
              </w:rPr>
            </w:pPr>
          </w:p>
        </w:tc>
      </w:tr>
      <w:tr w:rsidR="00B265C6" w:rsidRPr="00A5248A" w:rsidTr="005546B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B265C6" w:rsidRDefault="00B265C6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B265C6" w:rsidRDefault="00B265C6" w:rsidP="00355F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65C6">
              <w:rPr>
                <w:rFonts w:ascii="GHEA Grapalat" w:hAnsi="GHEA Grapalat"/>
                <w:sz w:val="14"/>
                <w:szCs w:val="14"/>
              </w:rPr>
              <w:t>Կոնֆետ շոկոլադապատ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3F0811" w:rsidRDefault="00B265C6" w:rsidP="00AB59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3F0811" w:rsidRDefault="00B265C6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3F0811" w:rsidRDefault="00B265C6" w:rsidP="00AB59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FF3BBE" w:rsidRDefault="00FF3BBE" w:rsidP="00FF3B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3BBE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FF3BBE" w:rsidRDefault="00FF3BBE" w:rsidP="00FF3B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3BBE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B265C6" w:rsidRDefault="00B265C6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Պինդ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փայլուն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ծակոտկեն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շոկոլադի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խոռոչավոր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հոտը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բաղադրագրի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տեխնոլոգիական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հրահանգի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Սնիկերս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Մարս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5C6" w:rsidRPr="00B265C6" w:rsidRDefault="00B265C6" w:rsidP="00355F17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Պինդ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համասեռ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փայլուն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ծակոտկեն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շոկոլադի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խոռոչավոր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հոտը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բաղադրագրի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տեխնոլոգիական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հրահանգի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Սնիկերս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Մարս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>` “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”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B265C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265C6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CD53D1" w:rsidRPr="00A5248A" w:rsidTr="00F33474">
        <w:trPr>
          <w:trHeight w:val="169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A5248A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53D1" w:rsidRPr="00BF7713" w:rsidTr="00F3347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6E51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</w:rPr>
              <w:t>&lt;&lt;Գնումների մասին&gt;&gt; ՀՀ օրենքի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22</w:t>
            </w:r>
            <w:r w:rsidRPr="003903F7">
              <w:rPr>
                <w:rFonts w:ascii="GHEA Grapalat" w:hAnsi="GHEA Grapalat" w:cs="Sylfaen"/>
                <w:sz w:val="16"/>
                <w:szCs w:val="16"/>
              </w:rPr>
              <w:t xml:space="preserve">-րդ հոդվածի </w:t>
            </w:r>
            <w:r>
              <w:rPr>
                <w:rFonts w:ascii="GHEA Grapalat" w:hAnsi="GHEA Grapalat" w:cs="Sylfaen"/>
                <w:sz w:val="16"/>
                <w:szCs w:val="16"/>
              </w:rPr>
              <w:t>1-ին</w:t>
            </w:r>
            <w:r w:rsidRPr="003903F7">
              <w:rPr>
                <w:rFonts w:ascii="GHEA Grapalat" w:hAnsi="GHEA Grapalat" w:cs="Sylfaen"/>
                <w:sz w:val="16"/>
                <w:szCs w:val="16"/>
              </w:rPr>
              <w:t xml:space="preserve"> մասի համաձայն</w:t>
            </w:r>
          </w:p>
        </w:tc>
      </w:tr>
      <w:tr w:rsidR="00CD53D1" w:rsidRPr="00BF7713" w:rsidTr="00F33474">
        <w:trPr>
          <w:trHeight w:val="196"/>
        </w:trPr>
        <w:tc>
          <w:tcPr>
            <w:tcW w:w="1111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065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06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40655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834BD9" w:rsidP="00834B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5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14.06.2017թ.</w:t>
            </w: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54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12" w:type="dxa"/>
            <w:gridSpan w:val="38"/>
            <w:shd w:val="clear" w:color="auto" w:fill="auto"/>
            <w:vAlign w:val="center"/>
          </w:tcPr>
          <w:p w:rsidR="00CD53D1" w:rsidRPr="003D17D0" w:rsidRDefault="00CD53D1" w:rsidP="00355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53D1" w:rsidRPr="00BF7713" w:rsidTr="00F3347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2" w:type="dxa"/>
            <w:gridSpan w:val="38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53D1" w:rsidRPr="00BF7713" w:rsidTr="00F3347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53D1" w:rsidRPr="00BF7713" w:rsidTr="00F3347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D53D1" w:rsidRPr="00BF7713" w:rsidTr="00F33474">
        <w:trPr>
          <w:trHeight w:val="83"/>
        </w:trPr>
        <w:tc>
          <w:tcPr>
            <w:tcW w:w="11115" w:type="dxa"/>
            <w:gridSpan w:val="50"/>
            <w:shd w:val="clear" w:color="auto" w:fill="auto"/>
            <w:vAlign w:val="center"/>
          </w:tcPr>
          <w:p w:rsidR="00CD53D1" w:rsidRPr="00604A2D" w:rsidRDefault="00CD53D1" w:rsidP="00355F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707C1B" w:rsidRPr="00BF7713" w:rsidTr="00F334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C1B" w:rsidRPr="00BF7713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7C1B" w:rsidRPr="00707C1B" w:rsidRDefault="00707C1B" w:rsidP="00707C1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07C1B">
              <w:rPr>
                <w:rFonts w:ascii="GHEA Grapalat" w:hAnsi="GHEA Grapalat"/>
                <w:sz w:val="16"/>
                <w:szCs w:val="16"/>
                <w:lang w:val="ru-RU"/>
              </w:rPr>
              <w:t>"</w:t>
            </w:r>
            <w:r w:rsidRPr="00707C1B">
              <w:rPr>
                <w:rFonts w:ascii="GHEA Grapalat" w:hAnsi="GHEA Grapalat"/>
                <w:sz w:val="16"/>
                <w:szCs w:val="16"/>
              </w:rPr>
              <w:t>Ստեփ</w:t>
            </w:r>
            <w:r w:rsidRPr="00707C1B">
              <w:rPr>
                <w:rFonts w:ascii="GHEA Grapalat" w:hAnsi="GHEA Grapalat"/>
                <w:sz w:val="16"/>
                <w:szCs w:val="16"/>
                <w:lang w:val="ru-RU"/>
              </w:rPr>
              <w:t xml:space="preserve"> – </w:t>
            </w:r>
            <w:r w:rsidRPr="00707C1B">
              <w:rPr>
                <w:rFonts w:ascii="GHEA Grapalat" w:hAnsi="GHEA Grapalat"/>
                <w:sz w:val="16"/>
                <w:szCs w:val="16"/>
              </w:rPr>
              <w:t>Անուշ</w:t>
            </w:r>
            <w:r w:rsidRPr="00707C1B">
              <w:rPr>
                <w:rFonts w:ascii="GHEA Grapalat" w:hAnsi="GHEA Grapalat"/>
                <w:sz w:val="16"/>
                <w:szCs w:val="16"/>
                <w:lang w:val="ru-RU"/>
              </w:rPr>
              <w:t xml:space="preserve">" </w:t>
            </w:r>
            <w:r w:rsidRPr="00707C1B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707C1B" w:rsidRPr="00BF7713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7C1B" w:rsidRPr="00707C1B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7C1B">
              <w:rPr>
                <w:rFonts w:ascii="GHEA Grapalat" w:hAnsi="GHEA Grapalat"/>
                <w:b/>
                <w:sz w:val="16"/>
                <w:szCs w:val="16"/>
              </w:rPr>
              <w:t>434000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07C1B" w:rsidRPr="00707C1B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7C1B">
              <w:rPr>
                <w:rFonts w:ascii="GHEA Grapalat" w:hAnsi="GHEA Grapalat"/>
                <w:b/>
                <w:sz w:val="16"/>
                <w:szCs w:val="16"/>
              </w:rPr>
              <w:t>434000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07C1B" w:rsidRPr="00BF7713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07C1B" w:rsidRPr="00BF7713" w:rsidRDefault="00707C1B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07C1B" w:rsidRPr="00707C1B" w:rsidRDefault="00707C1B" w:rsidP="00AB59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7C1B">
              <w:rPr>
                <w:rFonts w:ascii="GHEA Grapalat" w:hAnsi="GHEA Grapalat"/>
                <w:b/>
                <w:sz w:val="16"/>
                <w:szCs w:val="16"/>
              </w:rPr>
              <w:t>434000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707C1B" w:rsidRPr="00707C1B" w:rsidRDefault="00707C1B" w:rsidP="00AB59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7C1B">
              <w:rPr>
                <w:rFonts w:ascii="GHEA Grapalat" w:hAnsi="GHEA Grapalat"/>
                <w:b/>
                <w:sz w:val="16"/>
                <w:szCs w:val="16"/>
              </w:rPr>
              <w:t>434000</w:t>
            </w:r>
          </w:p>
        </w:tc>
      </w:tr>
      <w:tr w:rsidR="00CD53D1" w:rsidRPr="00BF7713" w:rsidTr="00F33474">
        <w:tc>
          <w:tcPr>
            <w:tcW w:w="11115" w:type="dxa"/>
            <w:gridSpan w:val="50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031345">
              <w:rPr>
                <w:rFonts w:ascii="GHEA Grapalat" w:hAnsi="GHEA Grapalat" w:cs="Sylfaen"/>
                <w:b/>
                <w:sz w:val="14"/>
                <w:szCs w:val="14"/>
              </w:rPr>
              <w:t>-24</w:t>
            </w:r>
          </w:p>
        </w:tc>
      </w:tr>
      <w:tr w:rsidR="00CD53D1" w:rsidRPr="00BF7713" w:rsidTr="00F33474">
        <w:tc>
          <w:tcPr>
            <w:tcW w:w="1395" w:type="dxa"/>
            <w:gridSpan w:val="4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D53D1" w:rsidRPr="00655D48" w:rsidRDefault="00CD53D1" w:rsidP="00655D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5D48">
              <w:rPr>
                <w:rFonts w:ascii="GHEA Grapalat" w:hAnsi="GHEA Grapalat"/>
                <w:sz w:val="16"/>
                <w:szCs w:val="16"/>
                <w:lang w:val="hy-AM"/>
              </w:rPr>
              <w:t>&lt;&lt;ԷՍ ԸՆԴ Է&gt;&gt; ՍՊԸ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D53D1" w:rsidRPr="00BF26D2" w:rsidRDefault="00031345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1950348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D53D1" w:rsidRPr="00BF26D2" w:rsidRDefault="00031345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1950348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D53D1" w:rsidRPr="00BF26D2" w:rsidRDefault="00031345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1950348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CD53D1" w:rsidRPr="00BF26D2" w:rsidRDefault="00031345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1950348</w:t>
            </w:r>
          </w:p>
        </w:tc>
      </w:tr>
      <w:tr w:rsidR="00CD53D1" w:rsidRPr="00BF7713" w:rsidTr="00F3347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c>
          <w:tcPr>
            <w:tcW w:w="1111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53D1" w:rsidRPr="00BF7713" w:rsidTr="00F33474">
        <w:tc>
          <w:tcPr>
            <w:tcW w:w="818" w:type="dxa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9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53D1" w:rsidRPr="00BF7713" w:rsidTr="00F3347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53D1" w:rsidRPr="00BF7713" w:rsidTr="00F3347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53D1" w:rsidRPr="00BF7713" w:rsidTr="00F3347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289"/>
        </w:trPr>
        <w:tc>
          <w:tcPr>
            <w:tcW w:w="1111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8D3FE8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</w:tr>
      <w:tr w:rsidR="00CD53D1" w:rsidRPr="00BF7713" w:rsidTr="00F3347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D53D1" w:rsidRPr="008D3FE8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53D1" w:rsidRPr="00BF7713" w:rsidTr="00F3347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3D1" w:rsidRPr="008D3FE8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8D3FE8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>05.07.2017թ.</w:t>
            </w:r>
          </w:p>
        </w:tc>
        <w:tc>
          <w:tcPr>
            <w:tcW w:w="32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8D3FE8" w:rsidRDefault="008D3FE8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FE8">
              <w:rPr>
                <w:rFonts w:ascii="GHEA Grapalat" w:hAnsi="GHEA Grapalat" w:cs="Sylfaen"/>
                <w:b/>
                <w:sz w:val="14"/>
                <w:szCs w:val="14"/>
              </w:rPr>
              <w:t>09.07.2017թ.</w:t>
            </w:r>
          </w:p>
        </w:tc>
      </w:tr>
      <w:tr w:rsidR="00CD53D1" w:rsidRPr="00BF7713" w:rsidTr="00F33474">
        <w:trPr>
          <w:trHeight w:val="344"/>
        </w:trPr>
        <w:tc>
          <w:tcPr>
            <w:tcW w:w="11115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53D1" w:rsidRPr="00ED3ACE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E977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D53D1" w:rsidRPr="00BF7713" w:rsidTr="00F3347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123FB2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11.07.2017թ.</w:t>
            </w:r>
          </w:p>
        </w:tc>
      </w:tr>
      <w:tr w:rsidR="00CD53D1" w:rsidRPr="00BF7713" w:rsidTr="00F3347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Default="00CD53D1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123FB2" w:rsidP="00355F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12.07.2017թ.</w:t>
            </w: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c>
          <w:tcPr>
            <w:tcW w:w="818" w:type="dxa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76" w:type="dxa"/>
            <w:gridSpan w:val="44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53D1" w:rsidRPr="00BF7713" w:rsidTr="00F3347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A1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85" w:type="dxa"/>
            <w:gridSpan w:val="14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53D1" w:rsidRPr="00BF7713" w:rsidTr="00F3347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5" w:type="dxa"/>
            <w:gridSpan w:val="14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53D1" w:rsidRPr="00BF7713" w:rsidTr="00F3347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D53D1" w:rsidRPr="00C4238E" w:rsidTr="00F334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4238E" w:rsidRPr="00C4238E" w:rsidRDefault="00C4238E" w:rsidP="00C423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238E">
              <w:rPr>
                <w:rFonts w:ascii="GHEA Grapalat" w:hAnsi="GHEA Grapalat"/>
                <w:sz w:val="16"/>
                <w:szCs w:val="16"/>
                <w:lang w:val="hy-AM"/>
              </w:rPr>
              <w:t>"Ստեփ – Անուշ" ՍՊԸ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53D1" w:rsidRPr="00BF7713" w:rsidRDefault="00C4238E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453">
              <w:rPr>
                <w:rFonts w:ascii="GHEA Grapalat" w:hAnsi="GHEA Grapalat"/>
                <w:sz w:val="16"/>
                <w:szCs w:val="16"/>
                <w:lang w:val="af-ZA"/>
              </w:rPr>
              <w:t>ՀՀ- ԼՄՍՀ- ՍԹ5Մ-ՀՈԱԿ-</w:t>
            </w:r>
            <w:r w:rsidRPr="00611453">
              <w:rPr>
                <w:rFonts w:ascii="GHEA Grapalat" w:hAnsi="GHEA Grapalat"/>
                <w:sz w:val="16"/>
                <w:szCs w:val="16"/>
                <w:lang w:val="hy-AM"/>
              </w:rPr>
              <w:t>ԳՀ</w:t>
            </w:r>
            <w:r w:rsidRPr="00611453">
              <w:rPr>
                <w:rFonts w:ascii="GHEA Grapalat" w:hAnsi="GHEA Grapalat"/>
                <w:sz w:val="16"/>
                <w:szCs w:val="16"/>
                <w:lang w:val="af-ZA"/>
              </w:rPr>
              <w:t>ԱՊՁԲ-17/1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53D1" w:rsidRPr="00C4238E" w:rsidRDefault="00C4238E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12.07.2017թ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53D1" w:rsidRPr="000B3A1E" w:rsidRDefault="000B3A1E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53D1" w:rsidRPr="00C4238E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53D1" w:rsidRPr="0051291A" w:rsidRDefault="0051291A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434000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CD53D1" w:rsidRPr="00C4238E" w:rsidRDefault="0051291A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434000</w:t>
            </w:r>
          </w:p>
        </w:tc>
      </w:tr>
      <w:tr w:rsidR="00CD53D1" w:rsidRPr="00611453" w:rsidTr="00F3347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53D1" w:rsidRPr="00BF7713" w:rsidRDefault="00611453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2-24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1453" w:rsidRPr="00611453" w:rsidRDefault="00611453" w:rsidP="0061145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1453">
              <w:rPr>
                <w:rFonts w:ascii="GHEA Grapalat" w:hAnsi="GHEA Grapalat"/>
                <w:sz w:val="16"/>
                <w:szCs w:val="16"/>
                <w:lang w:val="hy-AM"/>
              </w:rPr>
              <w:t>&lt;&lt;ԷՍ ԸՆԴ Է&gt;&gt; ՍՊԸ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53D1" w:rsidRPr="00611453" w:rsidRDefault="00611453" w:rsidP="00355F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1453">
              <w:rPr>
                <w:rFonts w:ascii="GHEA Grapalat" w:hAnsi="GHEA Grapalat"/>
                <w:sz w:val="16"/>
                <w:szCs w:val="16"/>
                <w:lang w:val="af-ZA"/>
              </w:rPr>
              <w:t>ՀՀ- ԼՄՍՀ- ՍԹ5Մ-ՀՈԱԿ-</w:t>
            </w:r>
            <w:r w:rsidRPr="00611453">
              <w:rPr>
                <w:rFonts w:ascii="GHEA Grapalat" w:hAnsi="GHEA Grapalat"/>
                <w:sz w:val="16"/>
                <w:szCs w:val="16"/>
                <w:lang w:val="hy-AM"/>
              </w:rPr>
              <w:t>ԳՀ</w:t>
            </w:r>
            <w:r w:rsidRPr="00611453">
              <w:rPr>
                <w:rFonts w:ascii="GHEA Grapalat" w:hAnsi="GHEA Grapalat"/>
                <w:sz w:val="16"/>
                <w:szCs w:val="16"/>
                <w:lang w:val="af-ZA"/>
              </w:rPr>
              <w:t>ԱՊՁԲ-17/1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53D1" w:rsidRPr="00611453" w:rsidRDefault="00611453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12.07.2017թ.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53D1" w:rsidRPr="000B3A1E" w:rsidRDefault="000B3A1E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53D1" w:rsidRPr="0061145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53D1" w:rsidRPr="00611453" w:rsidRDefault="00611453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1950348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CD53D1" w:rsidRPr="00611453" w:rsidRDefault="00611453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1950348</w:t>
            </w:r>
          </w:p>
        </w:tc>
      </w:tr>
      <w:tr w:rsidR="00CD53D1" w:rsidRPr="00BF7713" w:rsidTr="00F33474">
        <w:trPr>
          <w:trHeight w:val="150"/>
        </w:trPr>
        <w:tc>
          <w:tcPr>
            <w:tcW w:w="11115" w:type="dxa"/>
            <w:gridSpan w:val="50"/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53D1" w:rsidRPr="00BF7713" w:rsidTr="00C4238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D53D1" w:rsidRPr="00BF7713" w:rsidTr="00C423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38E" w:rsidRPr="00C4238E" w:rsidRDefault="00C4238E" w:rsidP="00C423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238E">
              <w:rPr>
                <w:rFonts w:ascii="GHEA Grapalat" w:hAnsi="GHEA Grapalat"/>
                <w:sz w:val="16"/>
                <w:szCs w:val="16"/>
                <w:lang w:val="hy-AM"/>
              </w:rPr>
              <w:t>"Ստեփ – Անուշ" ՍՊԸ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FB4" w:rsidRPr="00520FB4" w:rsidRDefault="00520FB4" w:rsidP="00520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0FB4">
              <w:rPr>
                <w:rFonts w:ascii="GHEA Grapalat" w:hAnsi="GHEA Grapalat"/>
                <w:sz w:val="16"/>
                <w:szCs w:val="16"/>
                <w:lang w:val="hy-AM"/>
              </w:rPr>
              <w:t>ք.Ստեփանավան, Կամո 61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6D5FD8" w:rsidRDefault="006D5FD8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FD8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vika-a-1974@mail.ru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FB4" w:rsidRPr="00520FB4" w:rsidRDefault="00520FB4" w:rsidP="00520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0FB4">
              <w:rPr>
                <w:rFonts w:ascii="GHEA Grapalat" w:hAnsi="GHEA Grapalat"/>
                <w:sz w:val="16"/>
                <w:szCs w:val="16"/>
                <w:lang w:val="hy-AM"/>
              </w:rPr>
              <w:t>ՀՀ2471400713550000</w:t>
            </w:r>
          </w:p>
          <w:p w:rsidR="00CD53D1" w:rsidRPr="00520FB4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FB4" w:rsidRPr="00520FB4" w:rsidRDefault="00520FB4" w:rsidP="00520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0FB4">
              <w:rPr>
                <w:rFonts w:ascii="GHEA Grapalat" w:hAnsi="GHEA Grapalat"/>
                <w:sz w:val="16"/>
                <w:szCs w:val="16"/>
                <w:lang w:val="hy-AM"/>
              </w:rPr>
              <w:t>ՀՎՀՀ 06926978</w:t>
            </w:r>
          </w:p>
          <w:p w:rsidR="00CD53D1" w:rsidRPr="00520FB4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53D1" w:rsidRPr="00BF7713" w:rsidTr="00C4238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B7E45" w:rsidRDefault="00BB7E45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E45" w:rsidRPr="00611453" w:rsidRDefault="00BB7E45" w:rsidP="00BB7E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1453">
              <w:rPr>
                <w:rFonts w:ascii="GHEA Grapalat" w:hAnsi="GHEA Grapalat"/>
                <w:sz w:val="16"/>
                <w:szCs w:val="16"/>
                <w:lang w:val="hy-AM"/>
              </w:rPr>
              <w:t>&lt;&lt;ԷՍ ԸՆԴ Է&gt;&gt; ՍՊԸ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E45" w:rsidRPr="00BB7E45" w:rsidRDefault="00BB7E45" w:rsidP="00BB7E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E45">
              <w:rPr>
                <w:rFonts w:ascii="GHEA Grapalat" w:hAnsi="GHEA Grapalat"/>
                <w:sz w:val="16"/>
                <w:szCs w:val="16"/>
                <w:lang w:val="hy-AM"/>
              </w:rPr>
              <w:t>ք.Վանաձոր, Աճառյան նրբ. 3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C4238E" w:rsidRDefault="00C4238E" w:rsidP="00C4238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7" w:history="1">
              <w:r w:rsidRPr="00C4238E">
                <w:rPr>
                  <w:rStyle w:val="aa"/>
                  <w:rFonts w:ascii="GHEA Grapalat" w:hAnsi="GHEA Grapalat" w:cs="Sylfaen"/>
                  <w:b/>
                  <w:sz w:val="16"/>
                  <w:szCs w:val="16"/>
                  <w:lang w:val="de-DE"/>
                </w:rPr>
                <w:t>smbat-hakobyan@mail.ru</w:t>
              </w:r>
            </w:hyperlink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E45" w:rsidRPr="00BB7E45" w:rsidRDefault="00BB7E45" w:rsidP="00BB7E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E45">
              <w:rPr>
                <w:rFonts w:ascii="GHEA Grapalat" w:hAnsi="GHEA Grapalat"/>
                <w:sz w:val="16"/>
                <w:szCs w:val="16"/>
                <w:lang w:val="hy-AM"/>
              </w:rPr>
              <w:t>ՀՀ24101031820200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E45" w:rsidRPr="00BB7E45" w:rsidRDefault="00BB7E45" w:rsidP="00BB7E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E45">
              <w:rPr>
                <w:rFonts w:ascii="GHEA Grapalat" w:hAnsi="GHEA Grapalat"/>
                <w:sz w:val="16"/>
                <w:szCs w:val="16"/>
                <w:lang w:val="hy-AM"/>
              </w:rPr>
              <w:t>ՀՎՀՀ 06953024</w:t>
            </w: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5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D53D1" w:rsidRPr="00BF7713" w:rsidRDefault="002B6055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288"/>
        </w:trPr>
        <w:tc>
          <w:tcPr>
            <w:tcW w:w="11115" w:type="dxa"/>
            <w:gridSpan w:val="50"/>
            <w:shd w:val="clear" w:color="auto" w:fill="99CCFF"/>
            <w:vAlign w:val="center"/>
          </w:tcPr>
          <w:p w:rsidR="00CD53D1" w:rsidRPr="00BF7713" w:rsidRDefault="00CD53D1" w:rsidP="00355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3D1" w:rsidRPr="00BF7713" w:rsidTr="00F33474">
        <w:trPr>
          <w:trHeight w:val="227"/>
        </w:trPr>
        <w:tc>
          <w:tcPr>
            <w:tcW w:w="11115" w:type="dxa"/>
            <w:gridSpan w:val="50"/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53D1" w:rsidRPr="00BF7713" w:rsidTr="00F3347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D1" w:rsidRPr="00BF7713" w:rsidRDefault="00CD53D1" w:rsidP="00355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53D1" w:rsidRPr="00BF7713" w:rsidTr="00F3347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D53D1" w:rsidRPr="00BF7713" w:rsidRDefault="002B6055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Օֆելյա Մանվելյան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D53D1" w:rsidRPr="00BF7713" w:rsidRDefault="002B6055" w:rsidP="002B60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0256/2-23-61/</w:t>
            </w:r>
          </w:p>
        </w:tc>
        <w:tc>
          <w:tcPr>
            <w:tcW w:w="4019" w:type="dxa"/>
            <w:gridSpan w:val="19"/>
            <w:shd w:val="clear" w:color="auto" w:fill="auto"/>
            <w:vAlign w:val="center"/>
          </w:tcPr>
          <w:p w:rsidR="00CD53D1" w:rsidRPr="00BF7713" w:rsidRDefault="002B6055" w:rsidP="00355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ofelmanvelyan@gmail.com</w:t>
            </w:r>
          </w:p>
        </w:tc>
      </w:tr>
    </w:tbl>
    <w:p w:rsidR="0070576D" w:rsidRDefault="0070576D" w:rsidP="007057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0A3" w:rsidRDefault="002C10A3" w:rsidP="007057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0A3" w:rsidRDefault="002C10A3" w:rsidP="007057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0A3" w:rsidRPr="00E75E59" w:rsidRDefault="0070576D" w:rsidP="002C10A3">
      <w:pPr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C10A3">
        <w:rPr>
          <w:rFonts w:ascii="GHEA Grapalat" w:hAnsi="GHEA Grapalat"/>
          <w:sz w:val="20"/>
          <w:lang w:val="af-ZA"/>
        </w:rPr>
        <w:t xml:space="preserve">             </w:t>
      </w:r>
      <w:r w:rsidR="002C10A3" w:rsidRPr="00603B57">
        <w:rPr>
          <w:rFonts w:ascii="GHEA Grapalat" w:hAnsi="GHEA Grapalat"/>
          <w:sz w:val="20"/>
          <w:lang w:val="hy-AM"/>
        </w:rPr>
        <w:t xml:space="preserve">Ստեփանավանի </w:t>
      </w:r>
      <w:r w:rsidR="002C10A3" w:rsidRPr="00E75E59">
        <w:rPr>
          <w:rFonts w:ascii="GHEA Grapalat" w:hAnsi="GHEA Grapalat"/>
          <w:sz w:val="20"/>
          <w:lang w:val="hy-AM"/>
        </w:rPr>
        <w:t>թիվ 5 ՆՈՒՀ ՀՈԱԿ</w:t>
      </w:r>
    </w:p>
    <w:p w:rsidR="0070576D" w:rsidRPr="002C10A3" w:rsidRDefault="0070576D" w:rsidP="0070576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70576D" w:rsidRPr="00BA5C97" w:rsidRDefault="0070576D" w:rsidP="0070576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C6ADC" w:rsidRPr="002C10A3" w:rsidRDefault="005C6ADC">
      <w:pPr>
        <w:rPr>
          <w:lang w:val="af-ZA"/>
        </w:rPr>
      </w:pPr>
    </w:p>
    <w:sectPr w:rsidR="005C6ADC" w:rsidRPr="002C10A3" w:rsidSect="005C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3A" w:rsidRDefault="00EC523A" w:rsidP="0070576D">
      <w:r>
        <w:separator/>
      </w:r>
    </w:p>
  </w:endnote>
  <w:endnote w:type="continuationSeparator" w:id="1">
    <w:p w:rsidR="00EC523A" w:rsidRDefault="00EC523A" w:rsidP="0070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3A" w:rsidRDefault="00EC523A" w:rsidP="0070576D">
      <w:r>
        <w:separator/>
      </w:r>
    </w:p>
  </w:footnote>
  <w:footnote w:type="continuationSeparator" w:id="1">
    <w:p w:rsidR="00EC523A" w:rsidRDefault="00EC523A" w:rsidP="0070576D">
      <w:r>
        <w:continuationSeparator/>
      </w:r>
    </w:p>
  </w:footnote>
  <w:footnote w:id="2">
    <w:p w:rsidR="00355F17" w:rsidRPr="00541A77" w:rsidRDefault="00355F17" w:rsidP="0070576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55F17" w:rsidRPr="002D0BF6" w:rsidRDefault="00355F17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5F17" w:rsidRPr="002D0BF6" w:rsidRDefault="00355F17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D53D1" w:rsidRPr="00EB00B9" w:rsidRDefault="00CD53D1" w:rsidP="0070576D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D53D1" w:rsidRPr="002D0BF6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53D1" w:rsidRPr="002D0BF6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53D1" w:rsidRPr="002D0BF6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53D1" w:rsidRPr="002D0BF6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53D1" w:rsidRPr="00C868EC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D53D1" w:rsidRPr="00871366" w:rsidRDefault="00CD53D1" w:rsidP="0070576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D53D1" w:rsidRPr="002D0BF6" w:rsidRDefault="00CD53D1" w:rsidP="0070576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76D"/>
    <w:rsid w:val="000011E1"/>
    <w:rsid w:val="00026B51"/>
    <w:rsid w:val="00031345"/>
    <w:rsid w:val="00066062"/>
    <w:rsid w:val="00074951"/>
    <w:rsid w:val="000B3A1E"/>
    <w:rsid w:val="000B7960"/>
    <w:rsid w:val="000C75AF"/>
    <w:rsid w:val="0012188B"/>
    <w:rsid w:val="00122251"/>
    <w:rsid w:val="00123FB2"/>
    <w:rsid w:val="00161CAC"/>
    <w:rsid w:val="00162D14"/>
    <w:rsid w:val="00173406"/>
    <w:rsid w:val="0018479F"/>
    <w:rsid w:val="001A5C86"/>
    <w:rsid w:val="001D04A6"/>
    <w:rsid w:val="0023570B"/>
    <w:rsid w:val="00240655"/>
    <w:rsid w:val="002421A2"/>
    <w:rsid w:val="00274CE1"/>
    <w:rsid w:val="002B6055"/>
    <w:rsid w:val="002C10A3"/>
    <w:rsid w:val="002E2F39"/>
    <w:rsid w:val="00314BD2"/>
    <w:rsid w:val="00325E21"/>
    <w:rsid w:val="00354940"/>
    <w:rsid w:val="00355F17"/>
    <w:rsid w:val="003821E4"/>
    <w:rsid w:val="003C3080"/>
    <w:rsid w:val="003F0811"/>
    <w:rsid w:val="00416B71"/>
    <w:rsid w:val="00465788"/>
    <w:rsid w:val="004661B4"/>
    <w:rsid w:val="00475A21"/>
    <w:rsid w:val="00477CDA"/>
    <w:rsid w:val="00495E56"/>
    <w:rsid w:val="004B33D2"/>
    <w:rsid w:val="004D2F98"/>
    <w:rsid w:val="004D5D55"/>
    <w:rsid w:val="004F25FA"/>
    <w:rsid w:val="00500A28"/>
    <w:rsid w:val="0050456C"/>
    <w:rsid w:val="0050713C"/>
    <w:rsid w:val="0051291A"/>
    <w:rsid w:val="00520FB4"/>
    <w:rsid w:val="00533121"/>
    <w:rsid w:val="00545479"/>
    <w:rsid w:val="00554210"/>
    <w:rsid w:val="005546BE"/>
    <w:rsid w:val="00555CD5"/>
    <w:rsid w:val="005A0E68"/>
    <w:rsid w:val="005C6ADC"/>
    <w:rsid w:val="005E23E9"/>
    <w:rsid w:val="005F3EBE"/>
    <w:rsid w:val="00611453"/>
    <w:rsid w:val="0062079F"/>
    <w:rsid w:val="00655D48"/>
    <w:rsid w:val="00664A5E"/>
    <w:rsid w:val="00675859"/>
    <w:rsid w:val="006849AD"/>
    <w:rsid w:val="00687EDF"/>
    <w:rsid w:val="006962A5"/>
    <w:rsid w:val="006D5FD8"/>
    <w:rsid w:val="006E5160"/>
    <w:rsid w:val="006F6960"/>
    <w:rsid w:val="00701566"/>
    <w:rsid w:val="0070576D"/>
    <w:rsid w:val="00707C1B"/>
    <w:rsid w:val="0071258E"/>
    <w:rsid w:val="00720FA0"/>
    <w:rsid w:val="00760C93"/>
    <w:rsid w:val="007B3FE3"/>
    <w:rsid w:val="007B53E8"/>
    <w:rsid w:val="007C7095"/>
    <w:rsid w:val="007E2D8D"/>
    <w:rsid w:val="007E54EB"/>
    <w:rsid w:val="007F4013"/>
    <w:rsid w:val="00834BD9"/>
    <w:rsid w:val="008729B2"/>
    <w:rsid w:val="008753D9"/>
    <w:rsid w:val="008D3FE8"/>
    <w:rsid w:val="00901CC2"/>
    <w:rsid w:val="00944F95"/>
    <w:rsid w:val="00945F35"/>
    <w:rsid w:val="00954F9F"/>
    <w:rsid w:val="00997D9D"/>
    <w:rsid w:val="009C02DB"/>
    <w:rsid w:val="009E2B2E"/>
    <w:rsid w:val="009F0F57"/>
    <w:rsid w:val="00A0687E"/>
    <w:rsid w:val="00A5248A"/>
    <w:rsid w:val="00A74DCD"/>
    <w:rsid w:val="00A777D9"/>
    <w:rsid w:val="00B018F8"/>
    <w:rsid w:val="00B03AFD"/>
    <w:rsid w:val="00B23F30"/>
    <w:rsid w:val="00B250EA"/>
    <w:rsid w:val="00B265C6"/>
    <w:rsid w:val="00B441B2"/>
    <w:rsid w:val="00B64861"/>
    <w:rsid w:val="00B9570C"/>
    <w:rsid w:val="00BA6CAD"/>
    <w:rsid w:val="00BB7E45"/>
    <w:rsid w:val="00BD4CF2"/>
    <w:rsid w:val="00BD4D5C"/>
    <w:rsid w:val="00BE1B6C"/>
    <w:rsid w:val="00BF26D2"/>
    <w:rsid w:val="00C069AD"/>
    <w:rsid w:val="00C24680"/>
    <w:rsid w:val="00C4238E"/>
    <w:rsid w:val="00C67CFC"/>
    <w:rsid w:val="00C77E0B"/>
    <w:rsid w:val="00CB230C"/>
    <w:rsid w:val="00CC00E9"/>
    <w:rsid w:val="00CD53D1"/>
    <w:rsid w:val="00D0227C"/>
    <w:rsid w:val="00D30CF4"/>
    <w:rsid w:val="00D336D9"/>
    <w:rsid w:val="00D34ABD"/>
    <w:rsid w:val="00D653B1"/>
    <w:rsid w:val="00DA22FB"/>
    <w:rsid w:val="00DE4E04"/>
    <w:rsid w:val="00E043E4"/>
    <w:rsid w:val="00E124E9"/>
    <w:rsid w:val="00E66312"/>
    <w:rsid w:val="00E74873"/>
    <w:rsid w:val="00E9737F"/>
    <w:rsid w:val="00E97740"/>
    <w:rsid w:val="00EB6889"/>
    <w:rsid w:val="00EC523A"/>
    <w:rsid w:val="00ED3ACE"/>
    <w:rsid w:val="00EF180F"/>
    <w:rsid w:val="00F03F8A"/>
    <w:rsid w:val="00F2588D"/>
    <w:rsid w:val="00F33474"/>
    <w:rsid w:val="00F34937"/>
    <w:rsid w:val="00F410FC"/>
    <w:rsid w:val="00F626CE"/>
    <w:rsid w:val="00FC5825"/>
    <w:rsid w:val="00FD0EBC"/>
    <w:rsid w:val="00FF1A0D"/>
    <w:rsid w:val="00FF273A"/>
    <w:rsid w:val="00FF3BBE"/>
    <w:rsid w:val="00FF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76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0576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0576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0576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70576D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70576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0576D"/>
    <w:rPr>
      <w:vertAlign w:val="superscript"/>
    </w:rPr>
  </w:style>
  <w:style w:type="character" w:customStyle="1" w:styleId="apple-converted-space">
    <w:name w:val="apple-converted-space"/>
    <w:basedOn w:val="a0"/>
    <w:rsid w:val="00BE1B6C"/>
  </w:style>
  <w:style w:type="paragraph" w:styleId="2">
    <w:name w:val="Body Text Indent 2"/>
    <w:basedOn w:val="a"/>
    <w:link w:val="20"/>
    <w:rsid w:val="0035494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54940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C42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bat-hakobya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19B9-00D6-4A9E-9C26-1861402A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207</cp:revision>
  <dcterms:created xsi:type="dcterms:W3CDTF">2017-07-13T13:53:00Z</dcterms:created>
  <dcterms:modified xsi:type="dcterms:W3CDTF">2017-07-14T10:58:00Z</dcterms:modified>
</cp:coreProperties>
</file>