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1A" w:rsidRPr="008F3B03"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rPr>
        <w:t>ANNOUNCEMENT</w:t>
      </w:r>
    </w:p>
    <w:p w:rsidR="0036151A" w:rsidRPr="008F3B03" w:rsidRDefault="0036151A" w:rsidP="0036151A">
      <w:pPr>
        <w:pStyle w:val="BodyTextIndent"/>
        <w:spacing w:line="240" w:lineRule="auto"/>
        <w:jc w:val="center"/>
        <w:rPr>
          <w:rFonts w:ascii="Times New Roman" w:hAnsi="Times New Roman"/>
          <w:i w:val="0"/>
          <w:color w:val="000000" w:themeColor="text1"/>
          <w:lang w:val="af-ZA"/>
        </w:rPr>
      </w:pPr>
    </w:p>
    <w:p w:rsidR="00153FAE" w:rsidRDefault="0036151A" w:rsidP="0036151A">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text of this announcement</w:t>
      </w:r>
      <w:r w:rsidR="000C4363">
        <w:rPr>
          <w:rFonts w:ascii="Times New Roman" w:hAnsi="Times New Roman"/>
          <w:i w:val="0"/>
          <w:color w:val="000000" w:themeColor="text1"/>
          <w:sz w:val="24"/>
          <w:szCs w:val="24"/>
        </w:rPr>
        <w:t xml:space="preserve"> is verified by the Decision N 1</w:t>
      </w:r>
      <w:r w:rsidRPr="008F3B03">
        <w:rPr>
          <w:rFonts w:ascii="Times New Roman" w:hAnsi="Times New Roman"/>
          <w:i w:val="0"/>
          <w:color w:val="000000" w:themeColor="text1"/>
          <w:sz w:val="24"/>
          <w:szCs w:val="24"/>
        </w:rPr>
        <w:t xml:space="preserve"> of the </w:t>
      </w:r>
    </w:p>
    <w:p w:rsidR="00153FAE" w:rsidRPr="008F3B03" w:rsidRDefault="0036151A" w:rsidP="00153FAE">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Pricing request Committee</w:t>
      </w:r>
      <w:r w:rsidR="00153FAE">
        <w:rPr>
          <w:rFonts w:ascii="Times New Roman" w:hAnsi="Times New Roman"/>
          <w:i w:val="0"/>
          <w:color w:val="000000" w:themeColor="text1"/>
          <w:sz w:val="24"/>
          <w:szCs w:val="24"/>
        </w:rPr>
        <w:t xml:space="preserve"> </w:t>
      </w:r>
      <w:r w:rsidR="000C4363">
        <w:rPr>
          <w:rFonts w:ascii="Times New Roman" w:hAnsi="Times New Roman"/>
          <w:i w:val="0"/>
          <w:color w:val="000000" w:themeColor="text1"/>
          <w:sz w:val="24"/>
          <w:szCs w:val="24"/>
        </w:rPr>
        <w:t xml:space="preserve">dated </w:t>
      </w:r>
      <w:r w:rsidR="00153FAE">
        <w:rPr>
          <w:rFonts w:ascii="Times New Roman" w:hAnsi="Times New Roman"/>
          <w:i w:val="0"/>
          <w:color w:val="000000" w:themeColor="text1"/>
          <w:sz w:val="24"/>
          <w:szCs w:val="24"/>
        </w:rPr>
        <w:t>19</w:t>
      </w:r>
      <w:r w:rsidRPr="008F3B03">
        <w:rPr>
          <w:rFonts w:ascii="Times New Roman" w:hAnsi="Times New Roman"/>
          <w:i w:val="0"/>
          <w:color w:val="000000" w:themeColor="text1"/>
          <w:sz w:val="24"/>
          <w:szCs w:val="24"/>
        </w:rPr>
        <w:t xml:space="preserve"> </w:t>
      </w:r>
      <w:proofErr w:type="spellStart"/>
      <w:r w:rsidR="00153FAE">
        <w:rPr>
          <w:rFonts w:ascii="Sylfaen" w:hAnsi="Sylfaen"/>
          <w:i w:val="0"/>
          <w:color w:val="000000" w:themeColor="text1"/>
          <w:sz w:val="24"/>
          <w:szCs w:val="24"/>
        </w:rPr>
        <w:t>jul</w:t>
      </w:r>
      <w:r w:rsidRPr="008F3B03">
        <w:rPr>
          <w:rFonts w:ascii="Sylfaen" w:hAnsi="Sylfaen"/>
          <w:i w:val="0"/>
          <w:color w:val="000000" w:themeColor="text1"/>
          <w:sz w:val="24"/>
          <w:szCs w:val="24"/>
        </w:rPr>
        <w:t>e</w:t>
      </w:r>
      <w:proofErr w:type="spellEnd"/>
      <w:r w:rsidRPr="008F3B03">
        <w:rPr>
          <w:rFonts w:ascii="Times New Roman" w:hAnsi="Times New Roman"/>
          <w:i w:val="0"/>
          <w:color w:val="000000" w:themeColor="text1"/>
          <w:sz w:val="24"/>
          <w:szCs w:val="24"/>
        </w:rPr>
        <w:t xml:space="preserve"> 2017 </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p>
    <w:p w:rsidR="000C4363" w:rsidRPr="00675DD3" w:rsidRDefault="0036151A" w:rsidP="000C4363">
      <w:pPr>
        <w:pStyle w:val="BodyTextIndent"/>
        <w:spacing w:line="240" w:lineRule="auto"/>
        <w:jc w:val="center"/>
        <w:rPr>
          <w:rFonts w:ascii="GHEA Grapalat" w:hAnsi="GHEA Grapalat"/>
          <w:i w:val="0"/>
          <w:u w:val="single"/>
          <w:lang w:val="af-ZA"/>
        </w:rPr>
      </w:pPr>
      <w:r w:rsidRPr="008F3B03">
        <w:rPr>
          <w:rFonts w:ascii="Times New Roman" w:hAnsi="Times New Roman"/>
          <w:i w:val="0"/>
          <w:color w:val="000000" w:themeColor="text1"/>
          <w:sz w:val="24"/>
          <w:szCs w:val="24"/>
        </w:rPr>
        <w:t xml:space="preserve">Pricing </w:t>
      </w:r>
      <w:proofErr w:type="gramStart"/>
      <w:r w:rsidRPr="008F3B03">
        <w:rPr>
          <w:rFonts w:ascii="Times New Roman" w:hAnsi="Times New Roman"/>
          <w:i w:val="0"/>
          <w:color w:val="000000" w:themeColor="text1"/>
          <w:sz w:val="24"/>
          <w:szCs w:val="24"/>
        </w:rPr>
        <w:t>request</w:t>
      </w:r>
      <w:r w:rsidRPr="008F3B03">
        <w:rPr>
          <w:rFonts w:ascii="Times New Roman" w:hAnsi="Times New Roman"/>
          <w:i w:val="0"/>
          <w:color w:val="000000" w:themeColor="text1"/>
          <w:sz w:val="24"/>
          <w:szCs w:val="24"/>
          <w:lang w:val="af-ZA"/>
        </w:rPr>
        <w:t xml:space="preserve">  passcode</w:t>
      </w:r>
      <w:proofErr w:type="gramEnd"/>
      <w:r w:rsidRPr="008F3B03">
        <w:rPr>
          <w:rFonts w:ascii="Times New Roman" w:hAnsi="Times New Roman"/>
          <w:i w:val="0"/>
          <w:color w:val="000000" w:themeColor="text1"/>
          <w:sz w:val="24"/>
          <w:szCs w:val="24"/>
          <w:lang w:val="af-ZA"/>
        </w:rPr>
        <w:t xml:space="preserve"> </w:t>
      </w:r>
      <w:r w:rsidR="00153FAE" w:rsidRPr="00604955">
        <w:rPr>
          <w:rFonts w:ascii="GHEA Grapalat" w:hAnsi="GHEA Grapalat"/>
          <w:b/>
          <w:i w:val="0"/>
          <w:lang w:val="hy-AM"/>
        </w:rPr>
        <w:t>ՀՀ-ՏՄԴՀ-</w:t>
      </w:r>
      <w:r w:rsidR="00153FAE" w:rsidRPr="00604955">
        <w:rPr>
          <w:rFonts w:ascii="GHEA Grapalat" w:hAnsi="GHEA Grapalat"/>
          <w:b/>
          <w:i w:val="0"/>
          <w:lang w:val="af-ZA"/>
        </w:rPr>
        <w:t>ՀՄԱ-ԱՊՁԲ-</w:t>
      </w:r>
      <w:r w:rsidR="00153FAE" w:rsidRPr="00604955">
        <w:rPr>
          <w:rFonts w:ascii="GHEA Grapalat" w:hAnsi="GHEA Grapalat"/>
          <w:b/>
          <w:i w:val="0"/>
          <w:lang w:val="hy-AM"/>
        </w:rPr>
        <w:t>17/</w:t>
      </w:r>
      <w:r w:rsidR="00153FAE" w:rsidRPr="00604955">
        <w:rPr>
          <w:rFonts w:ascii="GHEA Grapalat" w:hAnsi="GHEA Grapalat"/>
          <w:b/>
          <w:i w:val="0"/>
          <w:lang w:val="af-ZA"/>
        </w:rPr>
        <w:t>1</w:t>
      </w: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af-ZA"/>
        </w:rPr>
      </w:pPr>
    </w:p>
    <w:p w:rsidR="0036151A" w:rsidRPr="008F3B03" w:rsidRDefault="0036151A" w:rsidP="0036151A">
      <w:pPr>
        <w:pStyle w:val="BodyTextIndent"/>
        <w:spacing w:line="240" w:lineRule="auto"/>
        <w:jc w:val="center"/>
        <w:rPr>
          <w:rFonts w:ascii="Times New Roman" w:hAnsi="Times New Roman"/>
          <w:i w:val="0"/>
          <w:color w:val="000000" w:themeColor="text1"/>
          <w:sz w:val="24"/>
          <w:szCs w:val="24"/>
          <w:lang w:val="en-US"/>
        </w:rPr>
      </w:pPr>
    </w:p>
    <w:p w:rsidR="000C4363" w:rsidRDefault="000C4363" w:rsidP="0036151A">
      <w:pPr>
        <w:pStyle w:val="HTMLPreformatted"/>
        <w:jc w:val="both"/>
        <w:rPr>
          <w:rFonts w:ascii="Times New Roman" w:hAnsi="Times New Roman"/>
          <w:color w:val="000000" w:themeColor="text1"/>
          <w:sz w:val="24"/>
          <w:szCs w:val="24"/>
          <w:lang w:val="af-ZA"/>
        </w:rPr>
      </w:pPr>
      <w:r>
        <w:rPr>
          <w:rFonts w:ascii="Times New Roman" w:hAnsi="Times New Roman"/>
          <w:color w:val="000000" w:themeColor="text1"/>
          <w:sz w:val="24"/>
          <w:szCs w:val="24"/>
          <w:lang w:val="af-ZA"/>
        </w:rPr>
        <w:t xml:space="preserve">           </w:t>
      </w:r>
      <w:r w:rsidRPr="000C4363">
        <w:rPr>
          <w:rFonts w:ascii="Times New Roman" w:hAnsi="Times New Roman"/>
          <w:color w:val="000000" w:themeColor="text1"/>
          <w:sz w:val="24"/>
          <w:szCs w:val="24"/>
          <w:lang w:val="af-ZA"/>
        </w:rPr>
        <w:t>Client:</w:t>
      </w:r>
      <w:r w:rsidRPr="000C4363">
        <w:rPr>
          <w:rFonts w:ascii="GHEA Grapalat" w:hAnsi="GHEA Grapalat"/>
          <w:b/>
          <w:bCs/>
          <w:color w:val="204466"/>
          <w:sz w:val="56"/>
          <w:szCs w:val="56"/>
        </w:rPr>
        <w:t xml:space="preserve"> </w:t>
      </w:r>
      <w:r w:rsidRPr="00E60895">
        <w:rPr>
          <w:rFonts w:ascii="GHEA Grapalat" w:hAnsi="GHEA Grapalat"/>
          <w:bCs/>
          <w:color w:val="404040" w:themeColor="text1" w:themeTint="BF"/>
          <w:sz w:val="22"/>
          <w:szCs w:val="22"/>
        </w:rPr>
        <w:t>Municipality of Dilijan</w:t>
      </w:r>
      <w:r w:rsidRPr="000C4363">
        <w:rPr>
          <w:rFonts w:ascii="Times New Roman" w:hAnsi="Times New Roman"/>
          <w:color w:val="000000" w:themeColor="text1"/>
          <w:sz w:val="24"/>
          <w:szCs w:val="24"/>
          <w:lang w:val="af-ZA"/>
        </w:rPr>
        <w:t>, which is located in Dilijan, at Myasnikyan 55, announces a quotation, which is implemented in a single stage through the Armeps Electronic Procurement (www.armeps.am) system.</w:t>
      </w:r>
    </w:p>
    <w:p w:rsidR="0036151A" w:rsidRPr="008F3B03" w:rsidRDefault="0036151A" w:rsidP="0036151A">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bookmarkStart w:id="0" w:name="_GoBack"/>
      <w:bookmarkEnd w:id="0"/>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36151A" w:rsidRPr="008F3B03" w:rsidRDefault="0036151A" w:rsidP="0036151A">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To receive the hard copy of the invitation of this procedure the written request shall</w:t>
      </w:r>
      <w:r w:rsidR="00346DEF">
        <w:rPr>
          <w:rFonts w:ascii="Times New Roman" w:hAnsi="Times New Roman"/>
          <w:i w:val="0"/>
          <w:color w:val="000000" w:themeColor="text1"/>
          <w:sz w:val="24"/>
          <w:szCs w:val="24"/>
        </w:rPr>
        <w:t xml:space="preserve"> be submitted to the Customer until</w:t>
      </w:r>
      <w:r w:rsidRPr="008F3B03">
        <w:rPr>
          <w:rFonts w:ascii="Times New Roman" w:hAnsi="Times New Roman"/>
          <w:i w:val="0"/>
          <w:color w:val="000000" w:themeColor="text1"/>
          <w:sz w:val="24"/>
          <w:szCs w:val="24"/>
        </w:rPr>
        <w:t xml:space="preserve"> 11:</w:t>
      </w:r>
      <w:r w:rsidR="00153FAE">
        <w:rPr>
          <w:rFonts w:ascii="Times New Roman" w:hAnsi="Times New Roman"/>
          <w:i w:val="0"/>
          <w:color w:val="000000" w:themeColor="text1"/>
          <w:sz w:val="24"/>
          <w:szCs w:val="24"/>
        </w:rPr>
        <w:t>0</w:t>
      </w:r>
      <w:r w:rsidRPr="008F3B03">
        <w:rPr>
          <w:rFonts w:ascii="Times New Roman" w:hAnsi="Times New Roman"/>
          <w:i w:val="0"/>
          <w:color w:val="000000" w:themeColor="text1"/>
          <w:sz w:val="24"/>
          <w:szCs w:val="24"/>
        </w:rPr>
        <w:t>0</w:t>
      </w:r>
      <w:r w:rsidR="00E60895">
        <w:rPr>
          <w:rFonts w:ascii="Times New Roman" w:hAnsi="Times New Roman"/>
          <w:i w:val="0"/>
          <w:color w:val="000000" w:themeColor="text1"/>
          <w:sz w:val="24"/>
          <w:szCs w:val="24"/>
        </w:rPr>
        <w:t xml:space="preserve"> am</w:t>
      </w:r>
      <w:r w:rsidR="000C4363">
        <w:rPr>
          <w:rFonts w:ascii="Times New Roman" w:hAnsi="Times New Roman"/>
          <w:i w:val="0"/>
          <w:color w:val="000000" w:themeColor="text1"/>
          <w:sz w:val="24"/>
          <w:szCs w:val="24"/>
        </w:rPr>
        <w:t xml:space="preserve"> </w:t>
      </w:r>
      <w:proofErr w:type="spellStart"/>
      <w:r w:rsidR="00346DEF">
        <w:rPr>
          <w:rFonts w:ascii="Times New Roman" w:hAnsi="Times New Roman"/>
          <w:i w:val="0"/>
          <w:color w:val="000000" w:themeColor="text1"/>
          <w:sz w:val="24"/>
          <w:szCs w:val="24"/>
        </w:rPr>
        <w:t>of</w:t>
      </w:r>
      <w:r w:rsidR="00153FAE">
        <w:rPr>
          <w:rFonts w:ascii="Times New Roman" w:hAnsi="Times New Roman"/>
          <w:i w:val="0"/>
          <w:color w:val="000000" w:themeColor="text1"/>
          <w:sz w:val="24"/>
          <w:szCs w:val="24"/>
        </w:rPr>
        <w:t>the</w:t>
      </w:r>
      <w:proofErr w:type="spellEnd"/>
      <w:r w:rsidR="00153FAE">
        <w:rPr>
          <w:rFonts w:ascii="Times New Roman" w:hAnsi="Times New Roman"/>
          <w:i w:val="0"/>
          <w:color w:val="000000" w:themeColor="text1"/>
          <w:sz w:val="24"/>
          <w:szCs w:val="24"/>
        </w:rPr>
        <w:t xml:space="preserve"> 2</w:t>
      </w:r>
      <w:r w:rsidR="000C4363" w:rsidRPr="000C4363">
        <w:rPr>
          <w:rFonts w:ascii="Times New Roman" w:hAnsi="Times New Roman"/>
          <w:i w:val="0"/>
          <w:color w:val="000000" w:themeColor="text1"/>
          <w:sz w:val="24"/>
          <w:szCs w:val="24"/>
        </w:rPr>
        <w:t>th day from the date of publication of this statement</w:t>
      </w:r>
      <w:r w:rsidRPr="008F3B03">
        <w:rPr>
          <w:rFonts w:ascii="Times New Roman" w:hAnsi="Times New Roman"/>
          <w:i w:val="0"/>
          <w:color w:val="000000" w:themeColor="text1"/>
          <w:sz w:val="24"/>
          <w:szCs w:val="24"/>
        </w:rPr>
        <w:t>. The Customer shall provide the free hard copy of the invitation within the first working day following the submission.</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r w:rsidR="004B2E18">
        <w:fldChar w:fldCharType="begin"/>
      </w:r>
      <w:r>
        <w:instrText>HYPERLINK "http://www.armeps.am"</w:instrText>
      </w:r>
      <w:r w:rsidR="004B2E18">
        <w:fldChar w:fldCharType="separate"/>
      </w:r>
      <w:r w:rsidRPr="008F3B03">
        <w:rPr>
          <w:rStyle w:val="Hyperlink"/>
          <w:rFonts w:ascii="Times New Roman" w:hAnsi="Times New Roman"/>
          <w:i w:val="0"/>
          <w:color w:val="000000" w:themeColor="text1"/>
          <w:sz w:val="24"/>
          <w:szCs w:val="24"/>
          <w:lang w:val="af-ZA"/>
        </w:rPr>
        <w:t>www.armeps.am</w:t>
      </w:r>
      <w:r w:rsidR="004B2E18">
        <w:fldChar w:fldCharType="end"/>
      </w:r>
      <w:r w:rsidRPr="008F3B03">
        <w:rPr>
          <w:rFonts w:ascii="Times New Roman" w:hAnsi="Times New Roman"/>
          <w:i w:val="0"/>
          <w:color w:val="000000" w:themeColor="text1"/>
          <w:sz w:val="24"/>
          <w:szCs w:val="24"/>
          <w:lang w:val="af-ZA"/>
        </w:rPr>
        <w:t xml:space="preserve"> </w:t>
      </w:r>
      <w:r w:rsidR="00346DEF">
        <w:rPr>
          <w:rFonts w:ascii="Times New Roman" w:hAnsi="Times New Roman"/>
          <w:i w:val="0"/>
          <w:color w:val="000000" w:themeColor="text1"/>
          <w:sz w:val="24"/>
          <w:szCs w:val="24"/>
        </w:rPr>
        <w:t>until</w:t>
      </w:r>
      <w:r w:rsidR="00153FAE">
        <w:rPr>
          <w:rFonts w:ascii="Times New Roman" w:hAnsi="Times New Roman"/>
          <w:i w:val="0"/>
          <w:color w:val="000000" w:themeColor="text1"/>
          <w:sz w:val="24"/>
          <w:szCs w:val="24"/>
        </w:rPr>
        <w:t xml:space="preserve"> 11:0</w:t>
      </w:r>
      <w:r w:rsidR="00346DEF" w:rsidRPr="008F3B03">
        <w:rPr>
          <w:rFonts w:ascii="Times New Roman" w:hAnsi="Times New Roman"/>
          <w:i w:val="0"/>
          <w:color w:val="000000" w:themeColor="text1"/>
          <w:sz w:val="24"/>
          <w:szCs w:val="24"/>
        </w:rPr>
        <w:t>0</w:t>
      </w:r>
      <w:r w:rsidR="00346DEF">
        <w:rPr>
          <w:rFonts w:ascii="Times New Roman" w:hAnsi="Times New Roman"/>
          <w:i w:val="0"/>
          <w:color w:val="000000" w:themeColor="text1"/>
          <w:sz w:val="24"/>
          <w:szCs w:val="24"/>
        </w:rPr>
        <w:t xml:space="preserve"> am </w:t>
      </w:r>
      <w:proofErr w:type="spellStart"/>
      <w:r w:rsidR="00346DEF">
        <w:rPr>
          <w:rFonts w:ascii="Times New Roman" w:hAnsi="Times New Roman"/>
          <w:i w:val="0"/>
          <w:color w:val="000000" w:themeColor="text1"/>
          <w:sz w:val="24"/>
          <w:szCs w:val="24"/>
        </w:rPr>
        <w:t>of</w:t>
      </w:r>
      <w:r w:rsidR="00153FAE">
        <w:rPr>
          <w:rFonts w:ascii="Times New Roman" w:hAnsi="Times New Roman"/>
          <w:i w:val="0"/>
          <w:color w:val="000000" w:themeColor="text1"/>
          <w:sz w:val="24"/>
          <w:szCs w:val="24"/>
        </w:rPr>
        <w:t>the</w:t>
      </w:r>
      <w:proofErr w:type="spellEnd"/>
      <w:r w:rsidR="00153FAE">
        <w:rPr>
          <w:rFonts w:ascii="Times New Roman" w:hAnsi="Times New Roman"/>
          <w:i w:val="0"/>
          <w:color w:val="000000" w:themeColor="text1"/>
          <w:sz w:val="24"/>
          <w:szCs w:val="24"/>
        </w:rPr>
        <w:t xml:space="preserve"> 2</w:t>
      </w:r>
      <w:r w:rsidR="00346DEF" w:rsidRPr="000C4363">
        <w:rPr>
          <w:rFonts w:ascii="Times New Roman" w:hAnsi="Times New Roman"/>
          <w:i w:val="0"/>
          <w:color w:val="000000" w:themeColor="text1"/>
          <w:sz w:val="24"/>
          <w:szCs w:val="24"/>
        </w:rPr>
        <w:t>th day from the date of publication of this statement</w:t>
      </w:r>
      <w:r w:rsidR="00346DEF" w:rsidRPr="008F3B03">
        <w:rPr>
          <w:rFonts w:ascii="Times New Roman" w:hAnsi="Times New Roman"/>
          <w:i w:val="0"/>
          <w:color w:val="000000" w:themeColor="text1"/>
          <w:sz w:val="24"/>
          <w:szCs w:val="24"/>
        </w:rPr>
        <w:t xml:space="preserve"> </w:t>
      </w:r>
      <w:r w:rsidRPr="008F3B03">
        <w:rPr>
          <w:rFonts w:ascii="Times New Roman" w:hAnsi="Times New Roman"/>
          <w:i w:val="0"/>
          <w:color w:val="000000" w:themeColor="text1"/>
          <w:sz w:val="24"/>
          <w:szCs w:val="24"/>
        </w:rPr>
        <w:t>in Armenian, Russian or English.</w:t>
      </w:r>
    </w:p>
    <w:p w:rsidR="0036151A" w:rsidRPr="008F3B03" w:rsidRDefault="0036151A" w:rsidP="0036151A">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hyperlink r:id="rId4"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w:t>
      </w:r>
    </w:p>
    <w:p w:rsidR="0036151A" w:rsidRPr="008F3B03" w:rsidRDefault="0036151A" w:rsidP="0036151A">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r w:rsidR="004B2E18">
        <w:fldChar w:fldCharType="begin"/>
      </w:r>
      <w:r>
        <w:instrText>HYPERLINK "http://www.armeps.am"</w:instrText>
      </w:r>
      <w:r w:rsidR="004B2E18">
        <w:fldChar w:fldCharType="separate"/>
      </w:r>
      <w:r w:rsidRPr="008F3B03">
        <w:rPr>
          <w:rStyle w:val="Hyperlink"/>
          <w:rFonts w:ascii="Times New Roman" w:hAnsi="Times New Roman"/>
          <w:i w:val="0"/>
          <w:color w:val="000000" w:themeColor="text1"/>
          <w:sz w:val="24"/>
          <w:szCs w:val="24"/>
          <w:lang w:val="af-ZA"/>
        </w:rPr>
        <w:t>www.armeps.am</w:t>
      </w:r>
      <w:r w:rsidR="004B2E18">
        <w:fldChar w:fldCharType="end"/>
      </w:r>
      <w:r w:rsidRPr="008F3B03">
        <w:rPr>
          <w:rFonts w:ascii="Times New Roman" w:hAnsi="Times New Roman"/>
          <w:i w:val="0"/>
          <w:color w:val="000000" w:themeColor="text1"/>
          <w:sz w:val="24"/>
          <w:szCs w:val="24"/>
          <w:lang w:val="af-ZA"/>
        </w:rPr>
        <w:t xml:space="preserve"> website </w:t>
      </w:r>
      <w:r w:rsidR="00346DEF">
        <w:rPr>
          <w:rFonts w:ascii="Times New Roman" w:hAnsi="Times New Roman"/>
          <w:i w:val="0"/>
          <w:color w:val="000000" w:themeColor="text1"/>
          <w:sz w:val="24"/>
          <w:szCs w:val="24"/>
        </w:rPr>
        <w:t>until</w:t>
      </w:r>
      <w:r w:rsidR="00346DEF" w:rsidRPr="008F3B03">
        <w:rPr>
          <w:rFonts w:ascii="Times New Roman" w:hAnsi="Times New Roman"/>
          <w:i w:val="0"/>
          <w:color w:val="000000" w:themeColor="text1"/>
          <w:sz w:val="24"/>
          <w:szCs w:val="24"/>
        </w:rPr>
        <w:t xml:space="preserve"> 11:</w:t>
      </w:r>
      <w:r w:rsidR="00153FAE">
        <w:rPr>
          <w:rFonts w:ascii="Times New Roman" w:hAnsi="Times New Roman"/>
          <w:i w:val="0"/>
          <w:color w:val="000000" w:themeColor="text1"/>
          <w:sz w:val="24"/>
          <w:szCs w:val="24"/>
        </w:rPr>
        <w:t>0</w:t>
      </w:r>
      <w:r w:rsidR="00346DEF" w:rsidRPr="008F3B03">
        <w:rPr>
          <w:rFonts w:ascii="Times New Roman" w:hAnsi="Times New Roman"/>
          <w:i w:val="0"/>
          <w:color w:val="000000" w:themeColor="text1"/>
          <w:sz w:val="24"/>
          <w:szCs w:val="24"/>
        </w:rPr>
        <w:t>0</w:t>
      </w:r>
      <w:r w:rsidR="00346DEF">
        <w:rPr>
          <w:rFonts w:ascii="Times New Roman" w:hAnsi="Times New Roman"/>
          <w:i w:val="0"/>
          <w:color w:val="000000" w:themeColor="text1"/>
          <w:sz w:val="24"/>
          <w:szCs w:val="24"/>
        </w:rPr>
        <w:t xml:space="preserve"> am </w:t>
      </w:r>
      <w:proofErr w:type="spellStart"/>
      <w:r w:rsidR="00346DEF">
        <w:rPr>
          <w:rFonts w:ascii="Times New Roman" w:hAnsi="Times New Roman"/>
          <w:i w:val="0"/>
          <w:color w:val="000000" w:themeColor="text1"/>
          <w:sz w:val="24"/>
          <w:szCs w:val="24"/>
        </w:rPr>
        <w:t>of</w:t>
      </w:r>
      <w:r w:rsidR="00153FAE">
        <w:rPr>
          <w:rFonts w:ascii="Times New Roman" w:hAnsi="Times New Roman"/>
          <w:i w:val="0"/>
          <w:color w:val="000000" w:themeColor="text1"/>
          <w:sz w:val="24"/>
          <w:szCs w:val="24"/>
        </w:rPr>
        <w:t>the</w:t>
      </w:r>
      <w:proofErr w:type="spellEnd"/>
      <w:r w:rsidR="00153FAE">
        <w:rPr>
          <w:rFonts w:ascii="Times New Roman" w:hAnsi="Times New Roman"/>
          <w:i w:val="0"/>
          <w:color w:val="000000" w:themeColor="text1"/>
          <w:sz w:val="24"/>
          <w:szCs w:val="24"/>
        </w:rPr>
        <w:t xml:space="preserve"> 2</w:t>
      </w:r>
      <w:r w:rsidR="00346DEF" w:rsidRPr="000C4363">
        <w:rPr>
          <w:rFonts w:ascii="Times New Roman" w:hAnsi="Times New Roman"/>
          <w:i w:val="0"/>
          <w:color w:val="000000" w:themeColor="text1"/>
          <w:sz w:val="24"/>
          <w:szCs w:val="24"/>
        </w:rPr>
        <w:t>th day from the date of publication of this statement</w:t>
      </w:r>
    </w:p>
    <w:p w:rsidR="00E60895" w:rsidRDefault="0036151A" w:rsidP="0036151A">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The complaints regarding the pricing request are submitted to the Procurement Appeals Board (</w:t>
      </w:r>
      <w:proofErr w:type="spellStart"/>
      <w:r w:rsidRPr="008F3B03">
        <w:rPr>
          <w:rFonts w:ascii="Times New Roman" w:hAnsi="Times New Roman" w:cs="Times New Roman"/>
          <w:color w:val="000000" w:themeColor="text1"/>
          <w:sz w:val="24"/>
          <w:szCs w:val="24"/>
          <w:lang w:val="en-AU"/>
        </w:rPr>
        <w:t>Melik</w:t>
      </w:r>
      <w:proofErr w:type="spellEnd"/>
      <w:r w:rsidRPr="008F3B03">
        <w:rPr>
          <w:rFonts w:ascii="Times New Roman" w:hAnsi="Times New Roman" w:cs="Times New Roman"/>
          <w:color w:val="000000" w:themeColor="text1"/>
          <w:sz w:val="24"/>
          <w:szCs w:val="24"/>
          <w:lang w:val="en-AU"/>
        </w:rPr>
        <w:t xml:space="preserve"> </w:t>
      </w:r>
      <w:proofErr w:type="spellStart"/>
      <w:r w:rsidRPr="008F3B03">
        <w:rPr>
          <w:rFonts w:ascii="Times New Roman" w:hAnsi="Times New Roman" w:cs="Times New Roman"/>
          <w:color w:val="000000" w:themeColor="text1"/>
          <w:sz w:val="24"/>
          <w:szCs w:val="24"/>
          <w:lang w:val="en-AU"/>
        </w:rPr>
        <w:t>Adamyan</w:t>
      </w:r>
      <w:proofErr w:type="spellEnd"/>
      <w:r w:rsidRPr="008F3B03">
        <w:rPr>
          <w:rFonts w:ascii="Times New Roman" w:hAnsi="Times New Roman" w:cs="Times New Roman"/>
          <w:color w:val="000000" w:themeColor="text1"/>
          <w:sz w:val="24"/>
          <w:szCs w:val="24"/>
          <w:lang w:val="en-AU"/>
        </w:rPr>
        <w:t xml:space="preserve"> 1, Yerevan, Armenia). </w:t>
      </w:r>
      <w:r w:rsidRPr="008F3B03">
        <w:rPr>
          <w:rFonts w:ascii="Times New Roman" w:hAnsi="Times New Roman" w:cs="Times New Roman"/>
          <w:color w:val="000000" w:themeColor="text1"/>
          <w:sz w:val="24"/>
          <w:szCs w:val="24"/>
        </w:rPr>
        <w:t>The appeal is held in accordance with terms of this invitation. To submit an appeal request a fee of 30 000 AMD is charged,</w:t>
      </w:r>
      <w:r w:rsidR="00E60895" w:rsidRPr="00E60895">
        <w:t xml:space="preserve"> </w:t>
      </w:r>
      <w:r w:rsidR="00E60895">
        <w:rPr>
          <w:rFonts w:ascii="Times New Roman" w:hAnsi="Times New Roman" w:cs="Times New Roman"/>
          <w:color w:val="000000" w:themeColor="text1"/>
          <w:sz w:val="24"/>
          <w:szCs w:val="24"/>
        </w:rPr>
        <w:t>w</w:t>
      </w:r>
      <w:r w:rsidR="00E60895" w:rsidRPr="00E60895">
        <w:rPr>
          <w:rFonts w:ascii="Times New Roman" w:hAnsi="Times New Roman" w:cs="Times New Roman"/>
          <w:color w:val="000000" w:themeColor="text1"/>
          <w:sz w:val="24"/>
          <w:szCs w:val="24"/>
        </w:rPr>
        <w:t>hich should be transferred to the treasury account number 900008000482, opened under the name of the Ministry of Finance of the Republic of Armenia.</w:t>
      </w:r>
      <w:r w:rsidRPr="008F3B03">
        <w:rPr>
          <w:rFonts w:ascii="Times New Roman" w:hAnsi="Times New Roman" w:cs="Times New Roman"/>
          <w:color w:val="000000" w:themeColor="text1"/>
          <w:sz w:val="24"/>
          <w:szCs w:val="24"/>
          <w:lang w:val="af-ZA"/>
        </w:rPr>
        <w:tab/>
      </w:r>
    </w:p>
    <w:p w:rsidR="0036151A" w:rsidRPr="008F3B03" w:rsidRDefault="00E60895" w:rsidP="0036151A">
      <w:pPr>
        <w:pStyle w:val="HTMLPreformatted"/>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af-ZA"/>
        </w:rPr>
        <w:t xml:space="preserve">      </w:t>
      </w:r>
      <w:r w:rsidR="0036151A" w:rsidRPr="008F3B03">
        <w:rPr>
          <w:rFonts w:ascii="Times New Roman" w:hAnsi="Times New Roman" w:cs="Times New Roman"/>
          <w:color w:val="000000" w:themeColor="text1"/>
          <w:sz w:val="24"/>
          <w:szCs w:val="24"/>
          <w:lang w:val="af-ZA"/>
        </w:rPr>
        <w:t xml:space="preserve">For further </w:t>
      </w:r>
      <w:r w:rsidR="0036151A" w:rsidRPr="008F3B03">
        <w:rPr>
          <w:rFonts w:ascii="Times New Roman" w:hAnsi="Times New Roman" w:cs="Times New Roman"/>
          <w:color w:val="000000" w:themeColor="text1"/>
          <w:sz w:val="24"/>
          <w:szCs w:val="24"/>
        </w:rPr>
        <w:t xml:space="preserve">information regarding this announcement contact the secretary of the Assessment committee </w:t>
      </w:r>
      <w:r>
        <w:rPr>
          <w:rFonts w:ascii="Times New Roman" w:hAnsi="Times New Roman" w:cs="Times New Roman"/>
          <w:color w:val="000000" w:themeColor="text1"/>
          <w:sz w:val="24"/>
          <w:szCs w:val="24"/>
        </w:rPr>
        <w:t xml:space="preserve">Armine </w:t>
      </w:r>
      <w:proofErr w:type="spellStart"/>
      <w:r>
        <w:rPr>
          <w:rFonts w:ascii="Times New Roman" w:hAnsi="Times New Roman" w:cs="Times New Roman"/>
          <w:color w:val="000000" w:themeColor="text1"/>
          <w:sz w:val="24"/>
          <w:szCs w:val="24"/>
        </w:rPr>
        <w:t>Aghajanyan</w:t>
      </w:r>
      <w:proofErr w:type="spellEnd"/>
    </w:p>
    <w:p w:rsidR="00E60895" w:rsidRPr="008F3B03" w:rsidRDefault="0036151A" w:rsidP="0036151A">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w:t>
      </w:r>
      <w:proofErr w:type="gramStart"/>
      <w:r w:rsidRPr="008F3B03">
        <w:rPr>
          <w:rFonts w:ascii="Times New Roman" w:hAnsi="Times New Roman" w:cs="Times New Roman"/>
          <w:color w:val="000000" w:themeColor="text1"/>
          <w:sz w:val="24"/>
          <w:szCs w:val="24"/>
        </w:rPr>
        <w:t xml:space="preserve">Phone </w:t>
      </w:r>
      <w:r w:rsidR="00E60895">
        <w:rPr>
          <w:rFonts w:ascii="Times New Roman" w:hAnsi="Times New Roman" w:cs="Times New Roman"/>
          <w:color w:val="000000" w:themeColor="text1"/>
          <w:sz w:val="24"/>
          <w:szCs w:val="24"/>
        </w:rPr>
        <w:t xml:space="preserve"> 0268</w:t>
      </w:r>
      <w:proofErr w:type="gramEnd"/>
      <w:r w:rsidR="00E60895">
        <w:rPr>
          <w:rFonts w:ascii="Times New Roman" w:hAnsi="Times New Roman" w:cs="Times New Roman"/>
          <w:color w:val="000000" w:themeColor="text1"/>
          <w:sz w:val="24"/>
          <w:szCs w:val="24"/>
        </w:rPr>
        <w:t>-2-30-48</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r w:rsidR="00E60895">
        <w:t>dilijan.gnumner@mail.ru</w:t>
      </w:r>
    </w:p>
    <w:p w:rsidR="0036151A" w:rsidRPr="008F3B03" w:rsidRDefault="0036151A" w:rsidP="0036151A">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00E60895" w:rsidRPr="00E60895">
        <w:rPr>
          <w:rFonts w:ascii="GHEA Grapalat" w:hAnsi="GHEA Grapalat"/>
          <w:bCs/>
          <w:color w:val="000000" w:themeColor="text1"/>
          <w:sz w:val="22"/>
          <w:szCs w:val="22"/>
        </w:rPr>
        <w:t>Municipality of Dilijan</w:t>
      </w:r>
    </w:p>
    <w:p w:rsidR="00FE7ED6" w:rsidRPr="0036151A" w:rsidRDefault="00FE7ED6">
      <w:pPr>
        <w:rPr>
          <w:lang w:val="en-AU"/>
        </w:rPr>
      </w:pPr>
    </w:p>
    <w:sectPr w:rsidR="00FE7ED6" w:rsidRPr="0036151A" w:rsidSect="0036151A">
      <w:pgSz w:w="12240" w:h="15840"/>
      <w:pgMar w:top="450"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20"/>
  <w:characterSpacingControl w:val="doNotCompress"/>
  <w:compat>
    <w:compatSetting w:name="compatibilityMode" w:uri="http://schemas.microsoft.com/office/word" w:val="12"/>
  </w:compat>
  <w:rsids>
    <w:rsidRoot w:val="0036151A"/>
    <w:rsid w:val="000C4363"/>
    <w:rsid w:val="000D2DF2"/>
    <w:rsid w:val="00153FAE"/>
    <w:rsid w:val="001B1102"/>
    <w:rsid w:val="00307CB6"/>
    <w:rsid w:val="00346DEF"/>
    <w:rsid w:val="0036151A"/>
    <w:rsid w:val="004B2E18"/>
    <w:rsid w:val="0090451F"/>
    <w:rsid w:val="00963D39"/>
    <w:rsid w:val="00963E04"/>
    <w:rsid w:val="00A069FE"/>
    <w:rsid w:val="00AC42DC"/>
    <w:rsid w:val="00AC4FAA"/>
    <w:rsid w:val="00B4263F"/>
    <w:rsid w:val="00E040E5"/>
    <w:rsid w:val="00E60895"/>
    <w:rsid w:val="00F11ECB"/>
    <w:rsid w:val="00FE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24746-2904-4489-8328-E54AF691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6151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6151A"/>
    <w:rPr>
      <w:rFonts w:ascii="Arial LatArm" w:eastAsia="Times New Roman" w:hAnsi="Arial LatArm" w:cs="Times New Roman"/>
      <w:i/>
      <w:sz w:val="20"/>
      <w:szCs w:val="20"/>
      <w:lang w:val="en-AU"/>
    </w:rPr>
  </w:style>
  <w:style w:type="character" w:styleId="Hyperlink">
    <w:name w:val="Hyperlink"/>
    <w:rsid w:val="0036151A"/>
    <w:rPr>
      <w:color w:val="0000FF"/>
      <w:u w:val="single"/>
    </w:rPr>
  </w:style>
  <w:style w:type="paragraph" w:styleId="HTMLPreformatted">
    <w:name w:val="HTML Preformatted"/>
    <w:basedOn w:val="Normal"/>
    <w:link w:val="HTMLPreformattedChar"/>
    <w:uiPriority w:val="99"/>
    <w:unhideWhenUsed/>
    <w:rsid w:val="00361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36151A"/>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392</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work</cp:lastModifiedBy>
  <cp:revision>4</cp:revision>
  <cp:lastPrinted>2017-06-21T11:51:00Z</cp:lastPrinted>
  <dcterms:created xsi:type="dcterms:W3CDTF">2017-06-20T15:06:00Z</dcterms:created>
  <dcterms:modified xsi:type="dcterms:W3CDTF">2017-07-20T07:32:00Z</dcterms:modified>
</cp:coreProperties>
</file>