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F276BE" w:rsidP="00F86C72">
      <w:pPr>
        <w:pStyle w:val="Heading9"/>
        <w:rPr>
          <w:rFonts w:ascii="Sylfaen" w:hAnsi="Sylfaen"/>
          <w:lang w:val="en-US"/>
        </w:rPr>
      </w:pPr>
      <w:r w:rsidRPr="00F276B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27321C">
        <w:rPr>
          <w:rFonts w:cs="Times Armenian"/>
        </w:rPr>
        <w:t>13</w:t>
      </w:r>
      <w:r w:rsidR="001169B5">
        <w:rPr>
          <w:rFonts w:cs="Times Armenian"/>
        </w:rPr>
        <w:t>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30584B">
        <w:rPr>
          <w:rFonts w:ascii="Sylfaen" w:hAnsi="Sylfaen" w:cs="Sylfaen"/>
          <w:bCs/>
          <w:sz w:val="24"/>
          <w:szCs w:val="24"/>
          <w:lang w:val="en-US"/>
        </w:rPr>
        <w:t>1</w:t>
      </w:r>
      <w:r w:rsidR="0027321C">
        <w:rPr>
          <w:rFonts w:ascii="Sylfaen" w:hAnsi="Sylfaen" w:cs="Sylfaen"/>
          <w:bCs/>
          <w:sz w:val="24"/>
          <w:szCs w:val="24"/>
          <w:lang w:val="en-US"/>
        </w:rPr>
        <w:t>3</w:t>
      </w:r>
      <w:r w:rsidR="001169B5">
        <w:rPr>
          <w:rFonts w:ascii="Sylfaen" w:hAnsi="Sylfaen" w:cs="Sylfaen"/>
          <w:bCs/>
          <w:sz w:val="24"/>
          <w:szCs w:val="24"/>
          <w:lang w:val="en-US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30584B">
        <w:rPr>
          <w:rFonts w:ascii="Sylfaen" w:hAnsi="Sylfaen" w:cs="Sylfaen"/>
          <w:bCs/>
          <w:sz w:val="24"/>
          <w:szCs w:val="24"/>
          <w:lang w:val="en-US"/>
        </w:rPr>
        <w:t>0</w:t>
      </w:r>
      <w:r w:rsidR="001169B5">
        <w:rPr>
          <w:rFonts w:ascii="Sylfaen" w:hAnsi="Sylfaen" w:cs="Sylfaen"/>
          <w:bCs/>
          <w:sz w:val="24"/>
          <w:szCs w:val="24"/>
          <w:lang w:val="en-US"/>
        </w:rPr>
        <w:t>92</w:t>
      </w:r>
      <w:r w:rsidR="00E8222A">
        <w:rPr>
          <w:rFonts w:ascii="Sylfaen" w:hAnsi="Sylfaen" w:cs="Sylfaen"/>
          <w:bCs/>
          <w:sz w:val="24"/>
          <w:szCs w:val="24"/>
          <w:lang w:val="en-US"/>
        </w:rPr>
        <w:t>/</w:t>
      </w:r>
      <w:r w:rsidR="007501C5">
        <w:rPr>
          <w:rFonts w:ascii="Sylfaen" w:hAnsi="Sylfaen" w:cs="Sylfaen"/>
          <w:bCs/>
          <w:sz w:val="24"/>
          <w:szCs w:val="24"/>
          <w:lang w:val="en-US"/>
        </w:rPr>
        <w:t>24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.0</w:t>
      </w:r>
      <w:r w:rsidR="0030584B">
        <w:rPr>
          <w:rFonts w:ascii="Sylfaen" w:hAnsi="Sylfaen" w:cs="Sylfaen"/>
          <w:bCs/>
          <w:sz w:val="24"/>
          <w:szCs w:val="24"/>
          <w:lang w:val="en-US"/>
        </w:rPr>
        <w:t>7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7501C5">
        <w:rPr>
          <w:rFonts w:ascii="Sylfaen" w:hAnsi="Sylfaen" w:cs="Sylfaen"/>
          <w:bCs/>
          <w:color w:val="auto"/>
          <w:sz w:val="24"/>
          <w:szCs w:val="24"/>
          <w:lang w:val="en-US"/>
        </w:rPr>
        <w:t>24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30584B">
        <w:rPr>
          <w:rFonts w:ascii="Sylfaen" w:hAnsi="Sylfaen" w:cs="Sylfaen"/>
          <w:bCs/>
          <w:color w:val="auto"/>
          <w:sz w:val="24"/>
          <w:szCs w:val="24"/>
          <w:lang w:val="en-US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1169B5" w:rsidRDefault="001169B5" w:rsidP="001169B5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ԳԲԿ-2-ից Երևան քաղաքը սնող միջին ճնշման գազատարի վթարային հատվածի փոխարինում»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27321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1169B5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7501C5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1169B5" w:rsidP="001169B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1 510 191.6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առանց ԱԱՀ,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1 812 230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տոկոսից, այդ դեպքում մասնակիցը երեք աշխատանքային օրվա ընթացքում  պետք է  ներկայացնի առաջարկված գնի հիմնավորումները,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կողմից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7501C5" w:rsidP="007501C5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24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0584B">
              <w:rPr>
                <w:rFonts w:ascii="Sylfaen" w:hAnsi="Sylfaen"/>
                <w:sz w:val="20"/>
                <w:szCs w:val="20"/>
              </w:rPr>
              <w:t>7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8222A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27321C">
              <w:rPr>
                <w:rFonts w:ascii="Sylfaen" w:hAnsi="Sylfaen"/>
                <w:sz w:val="20"/>
                <w:szCs w:val="20"/>
              </w:rPr>
              <w:t>03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27321C" w:rsidP="001169B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03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501C5">
              <w:rPr>
                <w:rFonts w:ascii="Sylfaen" w:hAnsi="Sylfaen"/>
                <w:sz w:val="20"/>
                <w:szCs w:val="20"/>
              </w:rPr>
              <w:t>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1169B5">
              <w:rPr>
                <w:rFonts w:ascii="Sylfaen" w:hAnsi="Sylfaen"/>
                <w:sz w:val="20"/>
                <w:szCs w:val="20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1169B5">
              <w:rPr>
                <w:rFonts w:ascii="Sylfaen" w:hAnsi="Sylfaen"/>
                <w:sz w:val="20"/>
                <w:szCs w:val="20"/>
              </w:rPr>
              <w:t>3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E8222A" w:rsidRDefault="007E03CF" w:rsidP="0027321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501C5">
              <w:rPr>
                <w:rFonts w:ascii="Sylfaen" w:hAnsi="Sylfaen"/>
                <w:sz w:val="20"/>
                <w:szCs w:val="20"/>
              </w:rPr>
              <w:t>0</w:t>
            </w:r>
            <w:r w:rsidR="0027321C">
              <w:rPr>
                <w:rFonts w:ascii="Sylfaen" w:hAnsi="Sylfaen"/>
                <w:sz w:val="20"/>
                <w:szCs w:val="20"/>
              </w:rPr>
              <w:t>3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501C5">
              <w:rPr>
                <w:rFonts w:ascii="Sylfaen" w:hAnsi="Sylfaen"/>
                <w:sz w:val="20"/>
                <w:szCs w:val="20"/>
              </w:rPr>
              <w:t>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1169B5">
              <w:rPr>
                <w:rFonts w:ascii="Sylfaen" w:hAnsi="Sylfaen"/>
                <w:sz w:val="20"/>
                <w:szCs w:val="20"/>
              </w:rPr>
              <w:t>0</w:t>
            </w:r>
            <w:r w:rsidR="00F429D4">
              <w:rPr>
                <w:rFonts w:ascii="Sylfaen" w:hAnsi="Sylfaen"/>
                <w:sz w:val="20"/>
                <w:szCs w:val="20"/>
              </w:rPr>
              <w:t>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30584B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1169B5">
        <w:rPr>
          <w:rFonts w:ascii="Sylfaen" w:hAnsi="Sylfaen"/>
          <w:b/>
          <w:bCs/>
          <w:color w:val="000000"/>
          <w:sz w:val="22"/>
          <w:szCs w:val="22"/>
          <w:lang w:eastAsia="ru-RU"/>
        </w:rPr>
        <w:t>136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30584B">
        <w:rPr>
          <w:rFonts w:ascii="Sylfaen" w:hAnsi="Sylfaen"/>
          <w:bCs/>
          <w:szCs w:val="22"/>
          <w:lang w:val="en-US"/>
        </w:rPr>
        <w:t>1</w:t>
      </w:r>
      <w:r w:rsidR="0027321C">
        <w:rPr>
          <w:rFonts w:ascii="Sylfaen" w:hAnsi="Sylfaen"/>
          <w:bCs/>
          <w:szCs w:val="22"/>
          <w:lang w:val="en-US"/>
        </w:rPr>
        <w:t>3</w:t>
      </w:r>
      <w:r w:rsidR="001169B5">
        <w:rPr>
          <w:rFonts w:ascii="Sylfaen" w:hAnsi="Sylfaen"/>
          <w:bCs/>
          <w:szCs w:val="22"/>
          <w:lang w:val="en-US"/>
        </w:rPr>
        <w:t>6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27321C">
        <w:rPr>
          <w:rFonts w:ascii="Sylfaen" w:hAnsi="Sylfaen" w:cs="Sylfaen"/>
          <w:bCs/>
          <w:lang w:val="en-US"/>
        </w:rPr>
        <w:t>0</w:t>
      </w:r>
      <w:r w:rsidR="001169B5">
        <w:rPr>
          <w:rFonts w:ascii="Sylfaen" w:hAnsi="Sylfaen" w:cs="Sylfaen"/>
          <w:bCs/>
          <w:lang w:val="en-US"/>
        </w:rPr>
        <w:t>92</w:t>
      </w:r>
      <w:r w:rsidR="003E6A5F">
        <w:rPr>
          <w:rFonts w:ascii="Sylfaen" w:hAnsi="Sylfaen" w:cs="Sylfaen"/>
          <w:bCs/>
          <w:lang w:val="hy-AM"/>
        </w:rPr>
        <w:t>/</w:t>
      </w:r>
      <w:r w:rsidR="007501C5">
        <w:rPr>
          <w:rFonts w:ascii="Sylfaen" w:hAnsi="Sylfaen" w:cs="Sylfaen"/>
          <w:bCs/>
          <w:lang w:val="en-US"/>
        </w:rPr>
        <w:t>24</w:t>
      </w:r>
      <w:r w:rsidR="00B62A04">
        <w:rPr>
          <w:rFonts w:ascii="Sylfaen" w:hAnsi="Sylfaen" w:cs="Sylfaen"/>
          <w:bCs/>
          <w:lang w:val="hy-AM"/>
        </w:rPr>
        <w:t>.0</w:t>
      </w:r>
      <w:r w:rsidR="0030584B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7501C5">
        <w:rPr>
          <w:rFonts w:cs="Times Armenian"/>
          <w:bCs/>
          <w:szCs w:val="22"/>
          <w:lang w:val="en-US"/>
        </w:rPr>
        <w:t>24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30584B">
        <w:rPr>
          <w:rFonts w:ascii="Sylfaen" w:hAnsi="Sylfaen" w:cs="Times Armenian"/>
          <w:bCs/>
          <w:szCs w:val="22"/>
          <w:lang w:val="en-US"/>
        </w:rPr>
        <w:t>7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27321C" w:rsidRDefault="001169B5" w:rsidP="00F429D4">
            <w:pPr>
              <w:tabs>
                <w:tab w:val="left" w:pos="1941"/>
              </w:tabs>
              <w:spacing w:before="20" w:after="20"/>
              <w:jc w:val="center"/>
              <w:rPr>
                <w:sz w:val="22"/>
                <w:szCs w:val="22"/>
                <w:lang w:eastAsia="ru-RU"/>
              </w:rPr>
            </w:pPr>
            <w:r w:rsidRPr="001169B5">
              <w:rPr>
                <w:sz w:val="22"/>
                <w:szCs w:val="22"/>
                <w:lang w:val="ru-RU" w:eastAsia="ru-RU"/>
              </w:rPr>
              <w:t>Замена аварийного участка надземного газопровода среднего давления подводящий г. Ереван от ГРС-2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F429D4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1169B5" w:rsidP="0027321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7501C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1169B5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1 510 191</w:t>
            </w:r>
            <w:r w:rsidR="0027321C">
              <w:rPr>
                <w:rFonts w:ascii="Sylfaen" w:hAnsi="Sylfaen"/>
                <w:sz w:val="20"/>
                <w:szCs w:val="20"/>
                <w:lang w:eastAsia="ru-RU"/>
              </w:rPr>
              <w:t>.6</w:t>
            </w:r>
            <w:r w:rsidR="002E067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без НДС,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1 812 230</w:t>
            </w:r>
            <w:r w:rsidR="002E0670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течение трех рабочих дней, должен представит обоснования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предлагаемой цены в случае не  представленния  </w:t>
            </w:r>
            <w:hyperlink r:id="rId9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или представленные обоснования которая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hyperlink r:id="rId10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комиссией по оценке будет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считать недостаточной  комиссией по оценке  отказывает участника.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27321C">
              <w:rPr>
                <w:rFonts w:ascii="Sylfaen" w:hAnsi="Sylfaen"/>
                <w:sz w:val="22"/>
                <w:szCs w:val="22"/>
                <w:lang w:eastAsia="ru-RU"/>
              </w:rPr>
              <w:t>я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27321C" w:rsidP="0027321C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24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0584B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03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501C5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722136" w:rsidRDefault="002A79BA" w:rsidP="00722136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27321C">
              <w:rPr>
                <w:sz w:val="22"/>
                <w:szCs w:val="22"/>
                <w:lang w:eastAsia="ru-RU"/>
              </w:rPr>
              <w:t xml:space="preserve">я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870A6A" w:rsidRDefault="00F86C72" w:rsidP="001169B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501C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27321C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501C5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1169B5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1169B5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27321C">
              <w:rPr>
                <w:sz w:val="22"/>
                <w:szCs w:val="22"/>
                <w:lang w:eastAsia="ru-RU"/>
              </w:rPr>
              <w:t>я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F51FDF" w:rsidRDefault="007501C5" w:rsidP="001169B5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27321C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E8222A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1169B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F51FDF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239" w:rsidRDefault="00F07239" w:rsidP="00CC1F35">
      <w:r>
        <w:separator/>
      </w:r>
    </w:p>
  </w:endnote>
  <w:endnote w:type="continuationSeparator" w:id="0">
    <w:p w:rsidR="00F07239" w:rsidRDefault="00F0723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239" w:rsidRDefault="00F07239" w:rsidP="00CC1F35">
      <w:r>
        <w:separator/>
      </w:r>
    </w:p>
  </w:footnote>
  <w:footnote w:type="continuationSeparator" w:id="0">
    <w:p w:rsidR="00F07239" w:rsidRDefault="00F0723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3ACD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169B5"/>
    <w:rsid w:val="00122403"/>
    <w:rsid w:val="001254F2"/>
    <w:rsid w:val="0012646A"/>
    <w:rsid w:val="00126948"/>
    <w:rsid w:val="00137B9C"/>
    <w:rsid w:val="001411C7"/>
    <w:rsid w:val="00143C07"/>
    <w:rsid w:val="001449D2"/>
    <w:rsid w:val="00153A3E"/>
    <w:rsid w:val="00160548"/>
    <w:rsid w:val="001620C8"/>
    <w:rsid w:val="001714C8"/>
    <w:rsid w:val="00177E19"/>
    <w:rsid w:val="00186EAC"/>
    <w:rsid w:val="00195257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1F3E12"/>
    <w:rsid w:val="002031A6"/>
    <w:rsid w:val="002056D0"/>
    <w:rsid w:val="00212A0C"/>
    <w:rsid w:val="00225648"/>
    <w:rsid w:val="00246E21"/>
    <w:rsid w:val="002626CE"/>
    <w:rsid w:val="00263760"/>
    <w:rsid w:val="0027321C"/>
    <w:rsid w:val="002846B8"/>
    <w:rsid w:val="00285F28"/>
    <w:rsid w:val="0029543C"/>
    <w:rsid w:val="002971F0"/>
    <w:rsid w:val="002A79BA"/>
    <w:rsid w:val="002B7E64"/>
    <w:rsid w:val="002C6F1E"/>
    <w:rsid w:val="002D1262"/>
    <w:rsid w:val="002E0670"/>
    <w:rsid w:val="002E0BE3"/>
    <w:rsid w:val="002E67FC"/>
    <w:rsid w:val="002F4B56"/>
    <w:rsid w:val="00304190"/>
    <w:rsid w:val="0030584B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212C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52497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F3D35"/>
    <w:rsid w:val="006015D7"/>
    <w:rsid w:val="00603347"/>
    <w:rsid w:val="00607D18"/>
    <w:rsid w:val="00622745"/>
    <w:rsid w:val="00630170"/>
    <w:rsid w:val="006517AB"/>
    <w:rsid w:val="00657C3C"/>
    <w:rsid w:val="00666E0C"/>
    <w:rsid w:val="00673053"/>
    <w:rsid w:val="006A42A5"/>
    <w:rsid w:val="006C2D4E"/>
    <w:rsid w:val="006E3098"/>
    <w:rsid w:val="006F1056"/>
    <w:rsid w:val="00703D48"/>
    <w:rsid w:val="00705167"/>
    <w:rsid w:val="00722136"/>
    <w:rsid w:val="00735102"/>
    <w:rsid w:val="00745676"/>
    <w:rsid w:val="007501C5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B1F9A"/>
    <w:rsid w:val="007C55C7"/>
    <w:rsid w:val="007D0F8D"/>
    <w:rsid w:val="007D69B1"/>
    <w:rsid w:val="007E03CF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3BEB"/>
    <w:rsid w:val="00895F0F"/>
    <w:rsid w:val="008A077F"/>
    <w:rsid w:val="008A30E6"/>
    <w:rsid w:val="008A5B1D"/>
    <w:rsid w:val="008B15B7"/>
    <w:rsid w:val="008B782A"/>
    <w:rsid w:val="008C382B"/>
    <w:rsid w:val="008C7EBD"/>
    <w:rsid w:val="008E0D9F"/>
    <w:rsid w:val="008E5BFF"/>
    <w:rsid w:val="008E5CEA"/>
    <w:rsid w:val="008F58B0"/>
    <w:rsid w:val="009139B4"/>
    <w:rsid w:val="00923908"/>
    <w:rsid w:val="00932397"/>
    <w:rsid w:val="009401C2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31349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A68A7"/>
    <w:rsid w:val="00AC0FA4"/>
    <w:rsid w:val="00AC2656"/>
    <w:rsid w:val="00AC6EF6"/>
    <w:rsid w:val="00AC7D85"/>
    <w:rsid w:val="00AE328D"/>
    <w:rsid w:val="00AF1028"/>
    <w:rsid w:val="00B00937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54951"/>
    <w:rsid w:val="00B60E73"/>
    <w:rsid w:val="00B616FD"/>
    <w:rsid w:val="00B617B0"/>
    <w:rsid w:val="00B62A04"/>
    <w:rsid w:val="00B6658C"/>
    <w:rsid w:val="00B77C73"/>
    <w:rsid w:val="00B863D2"/>
    <w:rsid w:val="00B87DF6"/>
    <w:rsid w:val="00B944DE"/>
    <w:rsid w:val="00BB5127"/>
    <w:rsid w:val="00BB6B84"/>
    <w:rsid w:val="00BC5E0A"/>
    <w:rsid w:val="00BD0A86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0A98"/>
    <w:rsid w:val="00CB58A3"/>
    <w:rsid w:val="00CB6AF7"/>
    <w:rsid w:val="00CB7327"/>
    <w:rsid w:val="00CC1F35"/>
    <w:rsid w:val="00CC5A30"/>
    <w:rsid w:val="00CC6CF6"/>
    <w:rsid w:val="00CC7A47"/>
    <w:rsid w:val="00CD36E3"/>
    <w:rsid w:val="00CD5AE5"/>
    <w:rsid w:val="00CE57D1"/>
    <w:rsid w:val="00CF26DC"/>
    <w:rsid w:val="00CF7904"/>
    <w:rsid w:val="00D01754"/>
    <w:rsid w:val="00D04DFA"/>
    <w:rsid w:val="00D12460"/>
    <w:rsid w:val="00D16109"/>
    <w:rsid w:val="00D17698"/>
    <w:rsid w:val="00D22FFB"/>
    <w:rsid w:val="00D3216F"/>
    <w:rsid w:val="00D33C11"/>
    <w:rsid w:val="00D40935"/>
    <w:rsid w:val="00D42F07"/>
    <w:rsid w:val="00D45C12"/>
    <w:rsid w:val="00D52F7E"/>
    <w:rsid w:val="00D5792D"/>
    <w:rsid w:val="00D621B3"/>
    <w:rsid w:val="00D65B4F"/>
    <w:rsid w:val="00D671B7"/>
    <w:rsid w:val="00D747D6"/>
    <w:rsid w:val="00D7781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22A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E0A"/>
    <w:rsid w:val="00F04D6C"/>
    <w:rsid w:val="00F07239"/>
    <w:rsid w:val="00F074A4"/>
    <w:rsid w:val="00F13C0F"/>
    <w:rsid w:val="00F144B6"/>
    <w:rsid w:val="00F16AF9"/>
    <w:rsid w:val="00F21088"/>
    <w:rsid w:val="00F276BE"/>
    <w:rsid w:val="00F316A0"/>
    <w:rsid w:val="00F373FC"/>
    <w:rsid w:val="00F40518"/>
    <w:rsid w:val="00F40B0C"/>
    <w:rsid w:val="00F429D4"/>
    <w:rsid w:val="00F46A95"/>
    <w:rsid w:val="00F51FDF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B2F88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C0CC49-CC82-4BAB-A6B6-1C0CD7F25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1848</Words>
  <Characters>10537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212</cp:revision>
  <cp:lastPrinted>2014-09-24T06:50:00Z</cp:lastPrinted>
  <dcterms:created xsi:type="dcterms:W3CDTF">2013-10-17T00:49:00Z</dcterms:created>
  <dcterms:modified xsi:type="dcterms:W3CDTF">2017-07-24T12:14:00Z</dcterms:modified>
</cp:coreProperties>
</file>