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A2" w:rsidRPr="00EF01C1" w:rsidRDefault="00C060A2" w:rsidP="00C060A2">
      <w:pPr>
        <w:jc w:val="center"/>
        <w:rPr>
          <w:rFonts w:ascii="Sylfaen" w:hAnsi="Sylfaen"/>
          <w:sz w:val="20"/>
          <w:szCs w:val="20"/>
        </w:rPr>
      </w:pPr>
      <w:r w:rsidRPr="00EF01C1">
        <w:rPr>
          <w:rFonts w:ascii="Sylfaen" w:hAnsi="Sylfaen"/>
          <w:sz w:val="20"/>
          <w:szCs w:val="20"/>
        </w:rPr>
        <w:t>ANNOUNCEMENT</w:t>
      </w:r>
    </w:p>
    <w:p w:rsidR="00C060A2" w:rsidRPr="00EF01C1" w:rsidRDefault="00C060A2" w:rsidP="00C060A2">
      <w:pPr>
        <w:jc w:val="center"/>
        <w:rPr>
          <w:rFonts w:ascii="Sylfaen" w:hAnsi="Sylfaen"/>
          <w:sz w:val="20"/>
          <w:szCs w:val="20"/>
        </w:rPr>
      </w:pPr>
      <w:r w:rsidRPr="004B54DE">
        <w:rPr>
          <w:rFonts w:ascii="Sylfaen" w:hAnsi="Sylfaen"/>
          <w:sz w:val="20"/>
          <w:szCs w:val="20"/>
        </w:rPr>
        <w:t>About</w:t>
      </w:r>
      <w:r w:rsidRPr="00EF01C1">
        <w:rPr>
          <w:rFonts w:ascii="Sylfaen" w:hAnsi="Sylfaen"/>
          <w:sz w:val="20"/>
          <w:szCs w:val="20"/>
        </w:rPr>
        <w:t xml:space="preserve"> Price Setting Inquiry</w:t>
      </w:r>
    </w:p>
    <w:p w:rsidR="00C060A2" w:rsidRPr="00EF01C1" w:rsidRDefault="00C060A2" w:rsidP="00C060A2">
      <w:pPr>
        <w:jc w:val="center"/>
        <w:rPr>
          <w:rFonts w:ascii="Sylfaen" w:hAnsi="Sylfaen"/>
          <w:sz w:val="20"/>
          <w:szCs w:val="20"/>
        </w:rPr>
      </w:pPr>
      <w:r w:rsidRPr="00EF01C1">
        <w:rPr>
          <w:rFonts w:ascii="Sylfaen" w:hAnsi="Sylfaen"/>
          <w:sz w:val="20"/>
          <w:szCs w:val="20"/>
        </w:rPr>
        <w:t xml:space="preserve">The text of this announcement is approved by the Decision N 1 of Price Setting Inquiry  Committee dated </w:t>
      </w:r>
      <w:r>
        <w:rPr>
          <w:rFonts w:ascii="Sylfaen" w:hAnsi="Sylfaen"/>
          <w:sz w:val="20"/>
          <w:szCs w:val="20"/>
        </w:rPr>
        <w:t>2</w:t>
      </w:r>
      <w:r w:rsidRPr="005E5F0B">
        <w:rPr>
          <w:rFonts w:ascii="Sylfaen" w:hAnsi="Sylfaen"/>
          <w:sz w:val="20"/>
          <w:szCs w:val="20"/>
        </w:rPr>
        <w:t>1</w:t>
      </w:r>
      <w:r w:rsidRPr="00EF01C1">
        <w:rPr>
          <w:rFonts w:ascii="Sylfaen" w:hAnsi="Sylfaen"/>
          <w:sz w:val="20"/>
          <w:szCs w:val="20"/>
        </w:rPr>
        <w:t xml:space="preserve"> </w:t>
      </w:r>
      <w:r w:rsidRPr="005E5F0B">
        <w:rPr>
          <w:rFonts w:ascii="Sylfaen" w:hAnsi="Sylfaen"/>
          <w:sz w:val="20"/>
          <w:szCs w:val="20"/>
        </w:rPr>
        <w:t>J</w:t>
      </w:r>
      <w:r w:rsidRPr="00790E5C">
        <w:rPr>
          <w:rFonts w:ascii="Sylfaen" w:hAnsi="Sylfaen"/>
          <w:sz w:val="20"/>
          <w:szCs w:val="20"/>
        </w:rPr>
        <w:t>u</w:t>
      </w:r>
      <w:r w:rsidRPr="00C40F01">
        <w:rPr>
          <w:rFonts w:ascii="Sylfaen" w:hAnsi="Sylfaen"/>
          <w:sz w:val="20"/>
          <w:szCs w:val="20"/>
        </w:rPr>
        <w:t>ly</w:t>
      </w:r>
      <w:r w:rsidRPr="005E5F0B">
        <w:rPr>
          <w:rFonts w:ascii="Sylfaen" w:hAnsi="Sylfaen"/>
          <w:sz w:val="20"/>
          <w:szCs w:val="20"/>
        </w:rPr>
        <w:t xml:space="preserve"> </w:t>
      </w:r>
      <w:r w:rsidRPr="00EF01C1">
        <w:rPr>
          <w:rFonts w:ascii="Sylfaen" w:hAnsi="Sylfaen"/>
          <w:sz w:val="20"/>
          <w:szCs w:val="20"/>
        </w:rPr>
        <w:t>2017 and is being published according to Article 27 of the Law of the Republic of Armenia "On Procurements".</w:t>
      </w:r>
    </w:p>
    <w:p w:rsidR="00C060A2" w:rsidRPr="00EF01C1" w:rsidRDefault="00C060A2" w:rsidP="00C060A2">
      <w:pPr>
        <w:jc w:val="center"/>
        <w:rPr>
          <w:rFonts w:ascii="Sylfaen" w:hAnsi="Sylfaen"/>
          <w:sz w:val="20"/>
          <w:szCs w:val="20"/>
        </w:rPr>
      </w:pPr>
      <w:r w:rsidRPr="00EF01C1">
        <w:rPr>
          <w:rFonts w:ascii="Sylfaen" w:hAnsi="Sylfaen"/>
          <w:sz w:val="20"/>
          <w:szCs w:val="20"/>
        </w:rPr>
        <w:t xml:space="preserve"> </w:t>
      </w:r>
    </w:p>
    <w:p w:rsidR="00C060A2" w:rsidRPr="00123871" w:rsidRDefault="00C060A2" w:rsidP="00C060A2">
      <w:pPr>
        <w:jc w:val="center"/>
        <w:rPr>
          <w:rFonts w:ascii="Sylfaen" w:hAnsi="Sylfaen"/>
          <w:sz w:val="20"/>
          <w:szCs w:val="20"/>
          <w:lang w:val="hy-AM"/>
        </w:rPr>
      </w:pPr>
      <w:r w:rsidRPr="00EF01C1">
        <w:rPr>
          <w:rFonts w:ascii="Sylfaen" w:hAnsi="Sylfaen"/>
          <w:sz w:val="20"/>
          <w:szCs w:val="20"/>
        </w:rPr>
        <w:t xml:space="preserve">The code of the Price Setting Inquiry: </w:t>
      </w:r>
      <w:r w:rsidRPr="00BB6729">
        <w:rPr>
          <w:rFonts w:ascii="Sylfaen" w:hAnsi="Sylfaen"/>
          <w:sz w:val="20"/>
          <w:szCs w:val="20"/>
        </w:rPr>
        <w:t>ՏԿՆ-ԳՀԱՇՁԲ-2017/2</w:t>
      </w:r>
    </w:p>
    <w:p w:rsidR="00C060A2" w:rsidRPr="00EF01C1" w:rsidRDefault="00C060A2" w:rsidP="00C060A2">
      <w:pPr>
        <w:jc w:val="both"/>
        <w:rPr>
          <w:rFonts w:ascii="Sylfaen" w:hAnsi="Sylfaen" w:cs="Arial"/>
          <w:sz w:val="20"/>
          <w:szCs w:val="20"/>
        </w:rPr>
      </w:pP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The Customer, “</w:t>
      </w:r>
      <w:r w:rsidRPr="00F20F15">
        <w:rPr>
          <w:rFonts w:ascii="Sylfaen" w:hAnsi="Sylfaen"/>
          <w:sz w:val="20"/>
          <w:szCs w:val="20"/>
        </w:rPr>
        <w:t>Ministry</w:t>
      </w:r>
      <w:r w:rsidRPr="00BB6729">
        <w:rPr>
          <w:rFonts w:ascii="Sylfaen" w:hAnsi="Sylfaen"/>
          <w:sz w:val="20"/>
          <w:szCs w:val="20"/>
        </w:rPr>
        <w:t xml:space="preserve"> of Transport, Communication and Information Technologies</w:t>
      </w:r>
      <w:r>
        <w:rPr>
          <w:rFonts w:ascii="Sylfaen" w:hAnsi="Sylfaen"/>
          <w:sz w:val="20"/>
          <w:szCs w:val="20"/>
        </w:rPr>
        <w:t xml:space="preserve"> o</w:t>
      </w:r>
      <w:r w:rsidRPr="00F20F15">
        <w:rPr>
          <w:rFonts w:ascii="Sylfaen" w:hAnsi="Sylfaen"/>
          <w:sz w:val="20"/>
          <w:szCs w:val="20"/>
        </w:rPr>
        <w:t>f the republic of Armenia</w:t>
      </w:r>
      <w:r w:rsidRPr="00EF01C1">
        <w:rPr>
          <w:rFonts w:ascii="Sylfaen" w:hAnsi="Sylfaen"/>
          <w:sz w:val="20"/>
          <w:szCs w:val="20"/>
        </w:rPr>
        <w:t xml:space="preserve">” CJSC, located at the address </w:t>
      </w:r>
      <w:proofErr w:type="gramStart"/>
      <w:r>
        <w:rPr>
          <w:rFonts w:ascii="Sylfaen" w:hAnsi="Sylfaen"/>
          <w:sz w:val="20"/>
          <w:szCs w:val="20"/>
        </w:rPr>
        <w:t>28</w:t>
      </w:r>
      <w:r w:rsidRPr="00EF01C1">
        <w:rPr>
          <w:rFonts w:ascii="Sylfaen" w:hAnsi="Sylfaen"/>
          <w:sz w:val="20"/>
          <w:szCs w:val="20"/>
        </w:rPr>
        <w:t>str.,</w:t>
      </w:r>
      <w:proofErr w:type="gramEnd"/>
      <w:r w:rsidRPr="00EF01C1">
        <w:rPr>
          <w:rFonts w:ascii="Sylfaen" w:hAnsi="Sylfaen"/>
          <w:sz w:val="20"/>
          <w:szCs w:val="20"/>
        </w:rPr>
        <w:t xml:space="preserve"> </w:t>
      </w:r>
      <w:proofErr w:type="spellStart"/>
      <w:r>
        <w:rPr>
          <w:rFonts w:ascii="Sylfaen" w:hAnsi="Sylfaen"/>
          <w:sz w:val="20"/>
          <w:szCs w:val="20"/>
        </w:rPr>
        <w:t>Nalbandyan</w:t>
      </w:r>
      <w:proofErr w:type="spellEnd"/>
      <w:r w:rsidRPr="00EF01C1">
        <w:rPr>
          <w:rFonts w:ascii="Sylfaen" w:hAnsi="Sylfaen"/>
          <w:sz w:val="20"/>
          <w:szCs w:val="20"/>
        </w:rPr>
        <w:t xml:space="preserve">,  Yerevan, RA is announcing price setting inquiry, which is carried out in one stage through electronic procurements </w:t>
      </w:r>
      <w:proofErr w:type="spellStart"/>
      <w:r w:rsidRPr="00EF01C1">
        <w:rPr>
          <w:rFonts w:ascii="Sylfaen" w:hAnsi="Sylfaen"/>
          <w:sz w:val="20"/>
          <w:szCs w:val="20"/>
        </w:rPr>
        <w:t>Armeps</w:t>
      </w:r>
      <w:proofErr w:type="spellEnd"/>
      <w:r w:rsidRPr="00EF01C1">
        <w:rPr>
          <w:rFonts w:ascii="Sylfaen" w:hAnsi="Sylfaen"/>
          <w:sz w:val="20"/>
          <w:szCs w:val="20"/>
        </w:rPr>
        <w:t xml:space="preserve"> system (</w:t>
      </w:r>
      <w:hyperlink r:id="rId4" w:history="1">
        <w:r w:rsidRPr="00EF01C1">
          <w:rPr>
            <w:rFonts w:ascii="Sylfaen" w:hAnsi="Sylfaen"/>
            <w:sz w:val="20"/>
            <w:szCs w:val="20"/>
          </w:rPr>
          <w:t>www.armeps.am</w:t>
        </w:r>
      </w:hyperlink>
      <w:r w:rsidRPr="00EF01C1">
        <w:rPr>
          <w:rFonts w:ascii="Sylfaen" w:hAnsi="Sylfaen"/>
          <w:sz w:val="20"/>
          <w:szCs w:val="20"/>
        </w:rPr>
        <w:t xml:space="preserve">). </w:t>
      </w: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 xml:space="preserve">The participant selected for price setting inquiry according to the defined order will be suggested to sign a contract </w:t>
      </w:r>
      <w:r w:rsidRPr="00A61E90">
        <w:rPr>
          <w:rFonts w:ascii="Sylfaen" w:hAnsi="Sylfaen"/>
          <w:sz w:val="20"/>
          <w:szCs w:val="20"/>
        </w:rPr>
        <w:t xml:space="preserve">of </w:t>
      </w:r>
      <w:r>
        <w:rPr>
          <w:rFonts w:ascii="Sylfaen" w:hAnsi="Sylfaen"/>
          <w:sz w:val="20"/>
          <w:szCs w:val="20"/>
        </w:rPr>
        <w:t>p</w:t>
      </w:r>
      <w:r w:rsidRPr="00A61E90">
        <w:rPr>
          <w:rFonts w:ascii="Sylfaen" w:hAnsi="Sylfaen"/>
          <w:sz w:val="20"/>
          <w:szCs w:val="20"/>
        </w:rPr>
        <w:t>urchase of printing</w:t>
      </w:r>
      <w:r w:rsidRPr="00A61E90">
        <w:rPr>
          <w:rFonts w:ascii="Sylfaen" w:hAnsi="Sylfaen"/>
          <w:sz w:val="20"/>
          <w:szCs w:val="20"/>
          <w:lang w:val="hy-AM"/>
        </w:rPr>
        <w:t xml:space="preserve"> works</w:t>
      </w:r>
      <w:proofErr w:type="gramStart"/>
      <w:r w:rsidRPr="00A61E90">
        <w:rPr>
          <w:rFonts w:ascii="Sylfaen" w:hAnsi="Sylfaen"/>
          <w:sz w:val="20"/>
          <w:szCs w:val="20"/>
          <w:lang w:val="hy-AM"/>
        </w:rPr>
        <w:t>;</w:t>
      </w:r>
      <w:r w:rsidRPr="00EF01C1">
        <w:rPr>
          <w:rFonts w:ascii="Sylfaen" w:hAnsi="Sylfaen"/>
          <w:sz w:val="20"/>
          <w:szCs w:val="20"/>
        </w:rPr>
        <w:t xml:space="preserve">  (</w:t>
      </w:r>
      <w:proofErr w:type="gramEnd"/>
      <w:r w:rsidRPr="00EF01C1">
        <w:rPr>
          <w:rFonts w:ascii="Sylfaen" w:hAnsi="Sylfaen"/>
          <w:sz w:val="20"/>
          <w:szCs w:val="20"/>
        </w:rPr>
        <w:t>hereinafter contact).</w:t>
      </w: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According to the terms of Article 7 of the RA Law “On Procurements”, any person or entity, in spite of being a foreigner, a foreign entity or a stateless person, has an equal right to participate in price setting inquiry.</w:t>
      </w: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 xml:space="preserve">The qualification and evaluation criteria for the persons not </w:t>
      </w:r>
      <w:proofErr w:type="spellStart"/>
      <w:r w:rsidRPr="00EF01C1">
        <w:rPr>
          <w:rFonts w:ascii="Sylfaen" w:hAnsi="Sylfaen"/>
          <w:sz w:val="20"/>
          <w:szCs w:val="20"/>
        </w:rPr>
        <w:t>elegable</w:t>
      </w:r>
      <w:proofErr w:type="spellEnd"/>
      <w:r w:rsidRPr="00EF01C1">
        <w:rPr>
          <w:rFonts w:ascii="Sylfaen" w:hAnsi="Sylfaen"/>
          <w:sz w:val="20"/>
          <w:szCs w:val="20"/>
        </w:rPr>
        <w:t xml:space="preserve"> for participation in price </w:t>
      </w:r>
      <w:proofErr w:type="spellStart"/>
      <w:r w:rsidRPr="00EF01C1">
        <w:rPr>
          <w:rFonts w:ascii="Sylfaen" w:hAnsi="Sylfaen"/>
          <w:sz w:val="20"/>
          <w:szCs w:val="20"/>
        </w:rPr>
        <w:t>setiing</w:t>
      </w:r>
      <w:proofErr w:type="spellEnd"/>
      <w:r w:rsidRPr="00EF01C1">
        <w:rPr>
          <w:rFonts w:ascii="Sylfaen" w:hAnsi="Sylfaen"/>
          <w:sz w:val="20"/>
          <w:szCs w:val="20"/>
        </w:rPr>
        <w:t xml:space="preserve"> inquiry, as well as for the participants are specified in the invitation for this procedure.</w:t>
      </w:r>
    </w:p>
    <w:p w:rsidR="00C060A2" w:rsidRPr="00EF01C1" w:rsidRDefault="00C060A2" w:rsidP="00C060A2">
      <w:pPr>
        <w:pStyle w:val="BodyTextIndent"/>
        <w:spacing w:line="300" w:lineRule="exact"/>
        <w:ind w:firstLine="709"/>
        <w:rPr>
          <w:rFonts w:ascii="Times New Roman" w:hAnsi="Times New Roman"/>
          <w:i w:val="0"/>
          <w:lang w:val="af-ZA"/>
        </w:rPr>
      </w:pPr>
      <w:r w:rsidRPr="00EF01C1">
        <w:rPr>
          <w:rFonts w:ascii="Times New Roman" w:hAnsi="Times New Roman"/>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C060A2" w:rsidRPr="00EF01C1" w:rsidRDefault="00C060A2" w:rsidP="00C060A2">
      <w:pPr>
        <w:pStyle w:val="BodyTextIndent"/>
        <w:spacing w:line="300" w:lineRule="exact"/>
        <w:ind w:firstLine="708"/>
        <w:rPr>
          <w:rFonts w:ascii="Sylfaen" w:hAnsi="Sylfaen"/>
        </w:rPr>
      </w:pPr>
      <w:r w:rsidRPr="00EF01C1">
        <w:rPr>
          <w:rFonts w:ascii="Times New Roman" w:hAnsi="Times New Roman"/>
          <w:i w:val="0"/>
        </w:rPr>
        <w:t xml:space="preserve">For receiving a </w:t>
      </w:r>
      <w:r w:rsidRPr="00EF01C1">
        <w:rPr>
          <w:rFonts w:ascii="Sylfaen" w:hAnsi="Sylfaen"/>
          <w:i w:val="0"/>
        </w:rPr>
        <w:t>Price Setting Inquiry</w:t>
      </w:r>
      <w:r w:rsidRPr="00EF01C1">
        <w:rPr>
          <w:rFonts w:ascii="Times New Roman" w:hAnsi="Times New Roman"/>
          <w:i w:val="0"/>
        </w:rPr>
        <w:t xml:space="preserve"> invitation, it is necessary to apply to the </w:t>
      </w:r>
      <w:r w:rsidRPr="005E5F0B">
        <w:rPr>
          <w:rFonts w:ascii="Times New Roman" w:hAnsi="Times New Roman"/>
          <w:i w:val="0"/>
          <w:lang w:val="af-ZA"/>
        </w:rPr>
        <w:t>Customer until 12:00 of the</w:t>
      </w:r>
      <w:r w:rsidRPr="00EF01C1">
        <w:rPr>
          <w:rFonts w:ascii="Times New Roman" w:hAnsi="Times New Roman"/>
          <w:i w:val="0"/>
          <w:lang w:val="en-US"/>
        </w:rPr>
        <w:t xml:space="preserve"> </w:t>
      </w:r>
      <w:r>
        <w:rPr>
          <w:rFonts w:ascii="Times New Roman" w:hAnsi="Times New Roman"/>
          <w:i w:val="0"/>
          <w:lang w:val="en-US"/>
        </w:rPr>
        <w:t>6</w:t>
      </w:r>
      <w:proofErr w:type="spellStart"/>
      <w:r w:rsidRPr="00EF01C1">
        <w:rPr>
          <w:rFonts w:ascii="Times New Roman" w:hAnsi="Times New Roman"/>
          <w:i w:val="0"/>
        </w:rPr>
        <w:t>th</w:t>
      </w:r>
      <w:proofErr w:type="spellEnd"/>
      <w:r w:rsidRPr="00EF01C1">
        <w:rPr>
          <w:rFonts w:ascii="Times New Roman" w:hAnsi="Times New Roman"/>
          <w:i w:val="0"/>
        </w:rPr>
        <w:t xml:space="preserve"> day starting from the day of publication of this announcement.</w:t>
      </w:r>
      <w:r w:rsidRPr="00EF01C1">
        <w:rPr>
          <w:rFonts w:ascii="Times New Roman" w:hAnsi="Times New Roman"/>
          <w:i w:val="0"/>
          <w:lang w:val="en-US"/>
        </w:rPr>
        <w:t xml:space="preserve"> </w:t>
      </w:r>
      <w:r w:rsidRPr="00EF01C1">
        <w:rPr>
          <w:rFonts w:ascii="Times New Roman" w:hAnsi="Times New Roman"/>
          <w:i w:val="0"/>
          <w:lang w:val="af-ZA"/>
        </w:rPr>
        <w:t>Moreover, for receiving documentary form, a written application should be submitted to the customer. The customer ensures the provision of invitation in documentary form free of charge</w:t>
      </w:r>
      <w:r w:rsidRPr="00EF01C1">
        <w:rPr>
          <w:rFonts w:ascii="Times New Roman" w:hAnsi="Times New Roman"/>
          <w:i w:val="0"/>
          <w:lang w:val="en-US"/>
        </w:rPr>
        <w:t xml:space="preserve"> </w:t>
      </w:r>
      <w:r w:rsidRPr="00EF01C1">
        <w:rPr>
          <w:rFonts w:ascii="Sylfaen" w:hAnsi="Sylfaen"/>
          <w:i w:val="0"/>
        </w:rPr>
        <w:t xml:space="preserve">following </w:t>
      </w:r>
      <w:r w:rsidRPr="00EF01C1">
        <w:rPr>
          <w:rFonts w:ascii="Sylfaen" w:hAnsi="Sylfaen"/>
          <w:i w:val="0"/>
          <w:lang w:val="en-US"/>
        </w:rPr>
        <w:t xml:space="preserve">business </w:t>
      </w:r>
      <w:r w:rsidRPr="00EF01C1">
        <w:rPr>
          <w:rFonts w:ascii="Sylfaen" w:hAnsi="Sylfaen"/>
          <w:i w:val="0"/>
        </w:rPr>
        <w:t>day after receiving the request.</w:t>
      </w:r>
      <w:r w:rsidRPr="00EF01C1">
        <w:rPr>
          <w:rFonts w:ascii="Sylfaen" w:hAnsi="Sylfaen"/>
        </w:rPr>
        <w:t xml:space="preserve"> </w:t>
      </w:r>
    </w:p>
    <w:p w:rsidR="00C060A2" w:rsidRPr="00EF01C1" w:rsidRDefault="00C060A2" w:rsidP="00C060A2">
      <w:pPr>
        <w:pStyle w:val="BodyTextIndent"/>
        <w:spacing w:line="300" w:lineRule="exact"/>
        <w:ind w:firstLine="708"/>
        <w:rPr>
          <w:rFonts w:ascii="Times New Roman" w:hAnsi="Times New Roman"/>
          <w:i w:val="0"/>
          <w:lang w:val="af-ZA"/>
        </w:rPr>
      </w:pPr>
      <w:r w:rsidRPr="00EF01C1">
        <w:rPr>
          <w:rFonts w:ascii="Times New Roman" w:hAnsi="Times New Roman"/>
          <w:i w:val="0"/>
          <w:lang w:val="af-ZA"/>
        </w:rPr>
        <w:t xml:space="preserve">In case of request to provide electronic invitation, the customer ensures the provision of electronic invitation during the business day following the receipt of such request. </w:t>
      </w: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 xml:space="preserve"> Absence of an invitation shall not restrict the right of the participant to participate in this procedure. </w:t>
      </w:r>
    </w:p>
    <w:p w:rsidR="00C060A2" w:rsidRPr="00EF01C1" w:rsidRDefault="00C060A2" w:rsidP="00C060A2">
      <w:pPr>
        <w:ind w:firstLine="708"/>
        <w:jc w:val="both"/>
        <w:rPr>
          <w:rFonts w:ascii="Sylfaen" w:hAnsi="Sylfaen"/>
          <w:sz w:val="20"/>
          <w:szCs w:val="20"/>
        </w:rPr>
      </w:pPr>
      <w:r w:rsidRPr="00EF01C1">
        <w:rPr>
          <w:sz w:val="20"/>
          <w:szCs w:val="20"/>
        </w:rPr>
        <w:t>The bids</w:t>
      </w:r>
      <w:r w:rsidRPr="00EF01C1">
        <w:t xml:space="preserve"> </w:t>
      </w:r>
      <w:r w:rsidRPr="00EF01C1">
        <w:rPr>
          <w:rFonts w:ascii="Sylfaen" w:hAnsi="Sylfaen"/>
          <w:sz w:val="20"/>
          <w:szCs w:val="20"/>
        </w:rPr>
        <w:t xml:space="preserve">for price setting procedure should be submitted electronically through </w:t>
      </w:r>
      <w:proofErr w:type="spellStart"/>
      <w:r w:rsidRPr="00EF01C1">
        <w:rPr>
          <w:rFonts w:ascii="Sylfaen" w:hAnsi="Sylfaen"/>
          <w:sz w:val="20"/>
          <w:szCs w:val="20"/>
        </w:rPr>
        <w:t>Armeps</w:t>
      </w:r>
      <w:proofErr w:type="spellEnd"/>
      <w:r w:rsidRPr="00EF01C1">
        <w:rPr>
          <w:rFonts w:ascii="Sylfaen" w:hAnsi="Sylfaen"/>
          <w:sz w:val="20"/>
          <w:szCs w:val="20"/>
        </w:rPr>
        <w:t xml:space="preserve"> (</w:t>
      </w:r>
      <w:hyperlink r:id="rId5" w:history="1">
        <w:r w:rsidRPr="00EF01C1">
          <w:rPr>
            <w:rStyle w:val="Hyperlink"/>
            <w:rFonts w:ascii="Sylfaen" w:hAnsi="Sylfaen"/>
            <w:sz w:val="20"/>
            <w:szCs w:val="20"/>
          </w:rPr>
          <w:t>www.armeps.am</w:t>
        </w:r>
      </w:hyperlink>
      <w:r w:rsidRPr="00EF01C1">
        <w:rPr>
          <w:rFonts w:ascii="Sylfaen" w:hAnsi="Sylfaen"/>
          <w:sz w:val="20"/>
          <w:szCs w:val="20"/>
        </w:rPr>
        <w:t xml:space="preserve">) website within </w:t>
      </w:r>
      <w:r>
        <w:rPr>
          <w:rFonts w:ascii="Sylfaen" w:hAnsi="Sylfaen"/>
          <w:sz w:val="20"/>
          <w:szCs w:val="20"/>
        </w:rPr>
        <w:t>31</w:t>
      </w:r>
      <w:r w:rsidRPr="00EF01C1">
        <w:rPr>
          <w:rFonts w:ascii="Sylfaen" w:hAnsi="Sylfaen"/>
          <w:sz w:val="20"/>
          <w:szCs w:val="20"/>
          <w:lang w:val="hy-AM"/>
        </w:rPr>
        <w:t>-</w:t>
      </w:r>
      <w:proofErr w:type="spellStart"/>
      <w:r w:rsidRPr="00EF01C1">
        <w:rPr>
          <w:rFonts w:ascii="Sylfaen" w:hAnsi="Sylfaen"/>
          <w:sz w:val="20"/>
          <w:szCs w:val="20"/>
        </w:rPr>
        <w:t>th</w:t>
      </w:r>
      <w:proofErr w:type="spellEnd"/>
      <w:r w:rsidRPr="00EF01C1">
        <w:rPr>
          <w:rFonts w:ascii="Sylfaen" w:hAnsi="Sylfaen"/>
          <w:sz w:val="20"/>
          <w:szCs w:val="20"/>
        </w:rPr>
        <w:t xml:space="preserve"> Ju</w:t>
      </w:r>
      <w:r w:rsidRPr="00C40F01">
        <w:rPr>
          <w:rFonts w:ascii="Sylfaen" w:hAnsi="Sylfaen"/>
          <w:sz w:val="20"/>
          <w:szCs w:val="20"/>
        </w:rPr>
        <w:t>ly</w:t>
      </w:r>
      <w:r w:rsidRPr="00EF01C1">
        <w:rPr>
          <w:rFonts w:ascii="Sylfaen" w:hAnsi="Sylfaen"/>
          <w:sz w:val="20"/>
          <w:szCs w:val="20"/>
        </w:rPr>
        <w:t>, 2017</w:t>
      </w:r>
      <w:r>
        <w:rPr>
          <w:rFonts w:ascii="Sylfaen" w:hAnsi="Sylfaen"/>
          <w:sz w:val="20"/>
          <w:szCs w:val="20"/>
        </w:rPr>
        <w:t>, at 15:00 am. The bids may</w:t>
      </w:r>
      <w:r w:rsidRPr="00EF01C1">
        <w:rPr>
          <w:rFonts w:ascii="Sylfaen" w:hAnsi="Sylfaen"/>
          <w:sz w:val="20"/>
          <w:szCs w:val="20"/>
        </w:rPr>
        <w:t xml:space="preserve"> be submitted </w:t>
      </w:r>
      <w:proofErr w:type="gramStart"/>
      <w:r w:rsidRPr="00EF01C1">
        <w:rPr>
          <w:rFonts w:ascii="Sylfaen" w:hAnsi="Sylfaen"/>
          <w:sz w:val="20"/>
          <w:szCs w:val="20"/>
        </w:rPr>
        <w:t>either Armenian</w:t>
      </w:r>
      <w:proofErr w:type="gramEnd"/>
      <w:r w:rsidRPr="00EF01C1">
        <w:rPr>
          <w:rFonts w:ascii="Sylfaen" w:hAnsi="Sylfaen"/>
          <w:sz w:val="20"/>
          <w:szCs w:val="20"/>
        </w:rPr>
        <w:t>, Russian or English.</w:t>
      </w: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 xml:space="preserve">The opening of bids will be held electronically via </w:t>
      </w:r>
      <w:hyperlink r:id="rId6" w:history="1">
        <w:r w:rsidRPr="00EF01C1">
          <w:rPr>
            <w:rStyle w:val="Hyperlink"/>
            <w:rFonts w:ascii="Sylfaen" w:hAnsi="Sylfaen"/>
            <w:sz w:val="20"/>
            <w:szCs w:val="20"/>
          </w:rPr>
          <w:t>www.armeps.am</w:t>
        </w:r>
      </w:hyperlink>
      <w:r w:rsidRPr="00EF01C1">
        <w:rPr>
          <w:rFonts w:ascii="Sylfaen" w:hAnsi="Sylfaen"/>
          <w:sz w:val="20"/>
          <w:szCs w:val="20"/>
        </w:rPr>
        <w:t xml:space="preserve"> website on </w:t>
      </w:r>
      <w:r>
        <w:rPr>
          <w:rFonts w:ascii="Sylfaen" w:hAnsi="Sylfaen"/>
          <w:sz w:val="20"/>
          <w:szCs w:val="20"/>
        </w:rPr>
        <w:t>3</w:t>
      </w:r>
      <w:r>
        <w:rPr>
          <w:rFonts w:ascii="Arial" w:hAnsi="Arial"/>
          <w:sz w:val="20"/>
          <w:szCs w:val="20"/>
        </w:rPr>
        <w:t>1</w:t>
      </w:r>
      <w:r w:rsidRPr="00EF01C1">
        <w:rPr>
          <w:rFonts w:ascii="Sylfaen" w:hAnsi="Sylfaen"/>
          <w:sz w:val="20"/>
          <w:szCs w:val="20"/>
        </w:rPr>
        <w:t>.0</w:t>
      </w:r>
      <w:r w:rsidRPr="00C40F01">
        <w:rPr>
          <w:rFonts w:ascii="Sylfaen" w:hAnsi="Sylfaen"/>
          <w:sz w:val="20"/>
          <w:szCs w:val="20"/>
        </w:rPr>
        <w:t>7</w:t>
      </w:r>
      <w:r w:rsidRPr="00EF01C1">
        <w:rPr>
          <w:rFonts w:ascii="Sylfaen" w:hAnsi="Sylfaen"/>
          <w:sz w:val="20"/>
          <w:szCs w:val="20"/>
        </w:rPr>
        <w:t>.2017 at 1</w:t>
      </w:r>
      <w:r>
        <w:rPr>
          <w:rFonts w:ascii="Sylfaen" w:hAnsi="Sylfaen"/>
          <w:sz w:val="20"/>
          <w:szCs w:val="20"/>
        </w:rPr>
        <w:t>5</w:t>
      </w:r>
      <w:r w:rsidRPr="00EF01C1">
        <w:rPr>
          <w:rFonts w:ascii="Sylfaen" w:hAnsi="Sylfaen"/>
          <w:sz w:val="20"/>
          <w:szCs w:val="20"/>
        </w:rPr>
        <w:t xml:space="preserve">:00 am. </w:t>
      </w:r>
    </w:p>
    <w:p w:rsidR="00C060A2" w:rsidRPr="00EF01C1" w:rsidRDefault="00C060A2" w:rsidP="00C060A2">
      <w:pPr>
        <w:ind w:firstLine="708"/>
        <w:jc w:val="both"/>
        <w:rPr>
          <w:rFonts w:ascii="Sylfaen" w:hAnsi="Sylfaen"/>
          <w:sz w:val="20"/>
          <w:szCs w:val="20"/>
        </w:rPr>
      </w:pPr>
      <w:r w:rsidRPr="00EF01C1">
        <w:rPr>
          <w:rFonts w:ascii="Sylfaen" w:hAnsi="Sylfaen"/>
          <w:sz w:val="20"/>
          <w:szCs w:val="20"/>
        </w:rPr>
        <w:t xml:space="preserve">The complaints regarding the procedure are to be submitted to Procurement Appeals Board (address: 1 </w:t>
      </w:r>
      <w:proofErr w:type="spellStart"/>
      <w:r w:rsidRPr="00EF01C1">
        <w:rPr>
          <w:rFonts w:ascii="Sylfaen" w:hAnsi="Sylfaen"/>
          <w:sz w:val="20"/>
          <w:szCs w:val="20"/>
        </w:rPr>
        <w:t>Melik-Adamyan</w:t>
      </w:r>
      <w:proofErr w:type="spellEnd"/>
      <w:r w:rsidRPr="00EF01C1">
        <w:rPr>
          <w:rFonts w:ascii="Sylfaen" w:hAnsi="Sylfaen"/>
          <w:sz w:val="20"/>
          <w:szCs w:val="20"/>
        </w:rPr>
        <w:t xml:space="preserve">, </w:t>
      </w:r>
      <w:smartTag w:uri="urn:schemas-microsoft-com:office:smarttags" w:element="place">
        <w:smartTag w:uri="urn:schemas-microsoft-com:office:smarttags" w:element="City">
          <w:r w:rsidRPr="00EF01C1">
            <w:rPr>
              <w:rFonts w:ascii="Sylfaen" w:hAnsi="Sylfaen"/>
              <w:sz w:val="20"/>
              <w:szCs w:val="20"/>
            </w:rPr>
            <w:t>Yerevan</w:t>
          </w:r>
        </w:smartTag>
      </w:smartTag>
      <w:r w:rsidRPr="00EF01C1">
        <w:rPr>
          <w:rFonts w:ascii="Sylfaen" w:hAnsi="Sylfaen"/>
          <w:sz w:val="20"/>
          <w:szCs w:val="20"/>
        </w:rPr>
        <w:t xml:space="preserve">, </w:t>
      </w:r>
      <w:proofErr w:type="gramStart"/>
      <w:r w:rsidRPr="00EF01C1">
        <w:rPr>
          <w:rFonts w:ascii="Sylfaen" w:hAnsi="Sylfaen"/>
          <w:sz w:val="20"/>
          <w:szCs w:val="20"/>
        </w:rPr>
        <w:t>RA</w:t>
      </w:r>
      <w:proofErr w:type="gramEnd"/>
      <w:r w:rsidRPr="00EF01C1">
        <w:rPr>
          <w:rFonts w:ascii="Sylfaen" w:hAnsi="Sylfaen"/>
          <w:sz w:val="20"/>
          <w:szCs w:val="20"/>
        </w:rPr>
        <w:t xml:space="preserve">). The appeal is conducted according by the order defined by the price setting invitation. For submission of the appeal 30 000 (thirty thousand) AMD fee is required, which should be transferred to 900008000482 account of the Ministry of Finance of RA. </w:t>
      </w:r>
    </w:p>
    <w:p w:rsidR="00C060A2" w:rsidRPr="005E5F0B" w:rsidRDefault="00C060A2" w:rsidP="00C060A2">
      <w:pPr>
        <w:ind w:left="42" w:firstLine="686"/>
        <w:jc w:val="both"/>
        <w:rPr>
          <w:rFonts w:ascii="Sylfaen" w:hAnsi="Sylfaen"/>
          <w:sz w:val="20"/>
          <w:szCs w:val="20"/>
        </w:rPr>
      </w:pPr>
      <w:r w:rsidRPr="00EF01C1">
        <w:rPr>
          <w:rFonts w:ascii="Sylfaen" w:hAnsi="Sylfaen"/>
          <w:sz w:val="20"/>
          <w:szCs w:val="20"/>
        </w:rPr>
        <w:t xml:space="preserve">For further information regarding this announcement, apply to Secretary of the Evaluation </w:t>
      </w:r>
      <w:proofErr w:type="spellStart"/>
      <w:r w:rsidRPr="00EF01C1">
        <w:rPr>
          <w:rFonts w:ascii="Sylfaen" w:hAnsi="Sylfaen"/>
          <w:sz w:val="20"/>
          <w:szCs w:val="20"/>
        </w:rPr>
        <w:t>Commissio</w:t>
      </w:r>
      <w:proofErr w:type="spellEnd"/>
      <w:r w:rsidRPr="00EF01C1">
        <w:rPr>
          <w:rFonts w:ascii="Sylfaen" w:hAnsi="Sylfaen"/>
          <w:sz w:val="20"/>
          <w:szCs w:val="20"/>
          <w:lang w:val="hy-AM"/>
        </w:rPr>
        <w:t xml:space="preserve">n </w:t>
      </w:r>
      <w:r>
        <w:rPr>
          <w:rFonts w:ascii="Sylfaen" w:hAnsi="Sylfaen"/>
          <w:sz w:val="20"/>
          <w:szCs w:val="20"/>
          <w:lang w:val="hy-AM"/>
        </w:rPr>
        <w:t xml:space="preserve">           </w:t>
      </w:r>
      <w:proofErr w:type="spellStart"/>
      <w:r>
        <w:rPr>
          <w:rFonts w:ascii="Sylfaen" w:hAnsi="Sylfaen"/>
          <w:sz w:val="20"/>
          <w:szCs w:val="20"/>
        </w:rPr>
        <w:t>Artak</w:t>
      </w:r>
      <w:proofErr w:type="spellEnd"/>
      <w:r>
        <w:rPr>
          <w:rFonts w:ascii="Sylfaen" w:hAnsi="Sylfaen"/>
          <w:sz w:val="20"/>
          <w:szCs w:val="20"/>
        </w:rPr>
        <w:t xml:space="preserve"> </w:t>
      </w:r>
      <w:proofErr w:type="spellStart"/>
      <w:r>
        <w:rPr>
          <w:rFonts w:ascii="Sylfaen" w:hAnsi="Sylfaen"/>
          <w:sz w:val="20"/>
          <w:szCs w:val="20"/>
        </w:rPr>
        <w:t>Mkrtchyan</w:t>
      </w:r>
      <w:proofErr w:type="spellEnd"/>
      <w:r w:rsidRPr="00EF01C1">
        <w:rPr>
          <w:rFonts w:ascii="Sylfaen" w:hAnsi="Sylfaen"/>
          <w:sz w:val="20"/>
          <w:szCs w:val="20"/>
        </w:rPr>
        <w:t xml:space="preserve">, </w:t>
      </w:r>
      <w:proofErr w:type="spellStart"/>
      <w:r w:rsidRPr="00EF01C1">
        <w:rPr>
          <w:rFonts w:ascii="Sylfaen" w:hAnsi="Sylfaen"/>
          <w:sz w:val="20"/>
          <w:szCs w:val="20"/>
        </w:rPr>
        <w:t>tel</w:t>
      </w:r>
      <w:proofErr w:type="spellEnd"/>
      <w:r w:rsidRPr="00EF01C1">
        <w:rPr>
          <w:rFonts w:ascii="Sylfaen" w:hAnsi="Sylfaen"/>
          <w:sz w:val="20"/>
          <w:szCs w:val="20"/>
        </w:rPr>
        <w:t xml:space="preserve">: +374 10 </w:t>
      </w:r>
      <w:r>
        <w:rPr>
          <w:rFonts w:ascii="Sylfaen" w:hAnsi="Sylfaen"/>
          <w:sz w:val="20"/>
          <w:szCs w:val="20"/>
        </w:rPr>
        <w:t>59 00 46</w:t>
      </w:r>
      <w:r w:rsidRPr="00EF01C1">
        <w:rPr>
          <w:rFonts w:ascii="Sylfaen" w:hAnsi="Sylfaen"/>
          <w:sz w:val="20"/>
          <w:szCs w:val="20"/>
        </w:rPr>
        <w:t xml:space="preserve">, email: </w:t>
      </w:r>
      <w:r>
        <w:rPr>
          <w:rFonts w:ascii="Sylfaen" w:hAnsi="Sylfaen"/>
          <w:i/>
          <w:sz w:val="20"/>
          <w:szCs w:val="20"/>
          <w:u w:val="single"/>
        </w:rPr>
        <w:t>artak.mkrtchyan@mtcit.am</w:t>
      </w:r>
    </w:p>
    <w:p w:rsidR="00C060A2" w:rsidRPr="00EF01C1" w:rsidRDefault="00C060A2" w:rsidP="00C060A2">
      <w:pPr>
        <w:jc w:val="both"/>
        <w:rPr>
          <w:rFonts w:ascii="Sylfaen" w:hAnsi="Sylfaen"/>
          <w:sz w:val="20"/>
          <w:szCs w:val="20"/>
        </w:rPr>
      </w:pPr>
      <w:r w:rsidRPr="00EF01C1">
        <w:rPr>
          <w:rFonts w:ascii="Sylfaen" w:hAnsi="Sylfaen"/>
          <w:sz w:val="20"/>
          <w:szCs w:val="20"/>
        </w:rPr>
        <w:lastRenderedPageBreak/>
        <w:t xml:space="preserve">           </w:t>
      </w:r>
    </w:p>
    <w:p w:rsidR="00C060A2" w:rsidRPr="009A4202" w:rsidRDefault="00C060A2" w:rsidP="00C060A2">
      <w:pPr>
        <w:ind w:firstLine="708"/>
        <w:jc w:val="both"/>
        <w:rPr>
          <w:rFonts w:ascii="Sylfaen" w:hAnsi="Sylfaen"/>
          <w:sz w:val="20"/>
          <w:szCs w:val="20"/>
        </w:rPr>
      </w:pPr>
      <w:r w:rsidRPr="00E819B1">
        <w:rPr>
          <w:rFonts w:ascii="Sylfaen" w:hAnsi="Sylfaen"/>
          <w:sz w:val="20"/>
          <w:szCs w:val="20"/>
        </w:rPr>
        <w:t>Customer</w:t>
      </w:r>
      <w:r w:rsidRPr="009A4202">
        <w:rPr>
          <w:rFonts w:ascii="Sylfaen" w:hAnsi="Sylfaen"/>
          <w:sz w:val="20"/>
          <w:szCs w:val="20"/>
        </w:rPr>
        <w:t>: “</w:t>
      </w:r>
      <w:r w:rsidRPr="00F20F15">
        <w:rPr>
          <w:rFonts w:ascii="Sylfaen" w:hAnsi="Sylfaen"/>
          <w:sz w:val="20"/>
          <w:szCs w:val="20"/>
        </w:rPr>
        <w:t>Ministry</w:t>
      </w:r>
      <w:r w:rsidRPr="00BB6729">
        <w:rPr>
          <w:rFonts w:ascii="Sylfaen" w:hAnsi="Sylfaen"/>
          <w:sz w:val="20"/>
          <w:szCs w:val="20"/>
        </w:rPr>
        <w:t xml:space="preserve"> of Transport, Communication and Information Technologies</w:t>
      </w:r>
      <w:r>
        <w:rPr>
          <w:rFonts w:ascii="Sylfaen" w:hAnsi="Sylfaen"/>
          <w:sz w:val="20"/>
          <w:szCs w:val="20"/>
        </w:rPr>
        <w:t xml:space="preserve"> o</w:t>
      </w:r>
      <w:r w:rsidRPr="00F20F15">
        <w:rPr>
          <w:rFonts w:ascii="Sylfaen" w:hAnsi="Sylfaen"/>
          <w:sz w:val="20"/>
          <w:szCs w:val="20"/>
        </w:rPr>
        <w:t>f the republic of Armenia</w:t>
      </w:r>
      <w:r w:rsidRPr="009A4202">
        <w:rPr>
          <w:rFonts w:ascii="Sylfaen" w:hAnsi="Sylfaen"/>
          <w:sz w:val="20"/>
          <w:szCs w:val="20"/>
        </w:rPr>
        <w:t>” CJSC</w:t>
      </w:r>
    </w:p>
    <w:p w:rsidR="00C060A2" w:rsidRPr="009A4202" w:rsidRDefault="00C060A2" w:rsidP="00C060A2">
      <w:pPr>
        <w:jc w:val="center"/>
        <w:rPr>
          <w:rFonts w:ascii="Sylfaen" w:hAnsi="Sylfaen"/>
          <w:sz w:val="20"/>
          <w:szCs w:val="20"/>
        </w:rPr>
      </w:pPr>
    </w:p>
    <w:p w:rsidR="00C060A2" w:rsidRPr="009A4202" w:rsidRDefault="00C060A2" w:rsidP="00C060A2">
      <w:pPr>
        <w:jc w:val="center"/>
        <w:rPr>
          <w:rFonts w:ascii="Sylfaen" w:hAnsi="Sylfaen"/>
          <w:sz w:val="20"/>
          <w:szCs w:val="20"/>
        </w:rPr>
      </w:pPr>
    </w:p>
    <w:p w:rsidR="00C060A2" w:rsidRPr="009A4202" w:rsidRDefault="00C060A2" w:rsidP="00C060A2">
      <w:pPr>
        <w:jc w:val="center"/>
        <w:rPr>
          <w:rFonts w:ascii="Sylfaen" w:hAnsi="Sylfaen"/>
          <w:sz w:val="20"/>
          <w:szCs w:val="20"/>
        </w:rPr>
      </w:pPr>
    </w:p>
    <w:p w:rsidR="00C060A2" w:rsidRDefault="00C060A2" w:rsidP="00C060A2">
      <w:pPr>
        <w:pStyle w:val="BodyText"/>
        <w:ind w:right="-7" w:firstLine="567"/>
        <w:jc w:val="right"/>
        <w:rPr>
          <w:rFonts w:ascii="GHEA Grapalat" w:hAnsi="GHEA Grapalat" w:cs="Sylfaen"/>
          <w:i/>
          <w:sz w:val="20"/>
          <w:szCs w:val="20"/>
        </w:rPr>
      </w:pPr>
    </w:p>
    <w:p w:rsidR="00C060A2" w:rsidRDefault="00C060A2" w:rsidP="00C060A2">
      <w:pPr>
        <w:pStyle w:val="BodyText"/>
        <w:ind w:right="-7" w:firstLine="567"/>
        <w:jc w:val="right"/>
        <w:rPr>
          <w:rFonts w:ascii="GHEA Grapalat" w:hAnsi="GHEA Grapalat" w:cs="Sylfaen"/>
          <w:i/>
          <w:sz w:val="20"/>
          <w:szCs w:val="20"/>
        </w:rPr>
      </w:pPr>
    </w:p>
    <w:p w:rsidR="00C060A2" w:rsidRDefault="00C060A2" w:rsidP="00C060A2">
      <w:pPr>
        <w:pStyle w:val="BodyText"/>
        <w:ind w:right="-7" w:firstLine="567"/>
        <w:jc w:val="right"/>
        <w:rPr>
          <w:rFonts w:ascii="GHEA Grapalat" w:hAnsi="GHEA Grapalat" w:cs="Sylfaen"/>
          <w:i/>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A27D66" w:rsidRPr="009A4202" w:rsidRDefault="00A27D66" w:rsidP="00A27D66">
      <w:pPr>
        <w:jc w:val="center"/>
        <w:rPr>
          <w:rFonts w:ascii="Sylfaen" w:hAnsi="Sylfaen"/>
          <w:sz w:val="20"/>
          <w:szCs w:val="20"/>
        </w:rPr>
      </w:pPr>
    </w:p>
    <w:p w:rsidR="008A7157" w:rsidRDefault="008A7157"/>
    <w:sectPr w:rsidR="008A7157" w:rsidSect="001A614C">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7D66"/>
    <w:rsid w:val="001A614C"/>
    <w:rsid w:val="008A7157"/>
    <w:rsid w:val="00A27D66"/>
    <w:rsid w:val="00C06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27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27D66"/>
    <w:rPr>
      <w:rFonts w:ascii="Arial LatArm" w:eastAsia="Times New Roman" w:hAnsi="Arial LatArm" w:cs="Times New Roman"/>
      <w:i/>
      <w:sz w:val="20"/>
      <w:szCs w:val="20"/>
      <w:lang w:val="en-AU"/>
    </w:rPr>
  </w:style>
  <w:style w:type="character" w:styleId="Hyperlink">
    <w:name w:val="Hyperlink"/>
    <w:rsid w:val="00A27D66"/>
    <w:rPr>
      <w:color w:val="0000FF"/>
      <w:u w:val="single"/>
    </w:rPr>
  </w:style>
  <w:style w:type="paragraph" w:styleId="BodyText">
    <w:name w:val="Body Text"/>
    <w:basedOn w:val="Normal"/>
    <w:link w:val="BodyTextChar"/>
    <w:rsid w:val="00C060A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0A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Company>Mtc</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3</cp:revision>
  <dcterms:created xsi:type="dcterms:W3CDTF">2017-06-30T13:37:00Z</dcterms:created>
  <dcterms:modified xsi:type="dcterms:W3CDTF">2017-07-24T14:28:00Z</dcterms:modified>
</cp:coreProperties>
</file>