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77" w:rsidRPr="00335F28" w:rsidRDefault="002F1D77" w:rsidP="002F1D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F1D77" w:rsidRPr="002F1D77" w:rsidRDefault="002F1D77" w:rsidP="002F1D77">
      <w:pPr>
        <w:jc w:val="center"/>
        <w:rPr>
          <w:rFonts w:ascii="GHEA Grapalat" w:hAnsi="GHEA Grapalat" w:cs="Sylfaen"/>
          <w:b/>
          <w:sz w:val="20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F1D77" w:rsidRDefault="002F1D77" w:rsidP="002F1D77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2F1D77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2F1D77">
        <w:rPr>
          <w:rFonts w:ascii="GHEA Grapalat" w:hAnsi="GHEA Grapalat"/>
          <w:sz w:val="20"/>
          <w:lang w:val="ru-RU"/>
        </w:rPr>
        <w:t>ՀՀՍՄՔՀ</w:t>
      </w:r>
      <w:r w:rsidRPr="002F1D77">
        <w:rPr>
          <w:rFonts w:ascii="GHEA Grapalat" w:hAnsi="GHEA Grapalat"/>
          <w:sz w:val="20"/>
        </w:rPr>
        <w:t xml:space="preserve">- </w:t>
      </w:r>
      <w:r w:rsidRPr="002F1D77">
        <w:rPr>
          <w:rFonts w:ascii="GHEA Grapalat" w:hAnsi="GHEA Grapalat"/>
          <w:sz w:val="20"/>
          <w:lang w:val="ru-RU"/>
        </w:rPr>
        <w:t>ԳՀԱՊՁԲ</w:t>
      </w:r>
      <w:r w:rsidRPr="002F1D77">
        <w:rPr>
          <w:rFonts w:ascii="GHEA Grapalat" w:hAnsi="GHEA Grapalat"/>
          <w:sz w:val="20"/>
        </w:rPr>
        <w:t>17-1</w:t>
      </w:r>
    </w:p>
    <w:p w:rsidR="002F1D77" w:rsidRPr="002F1D77" w:rsidRDefault="002F1D77" w:rsidP="002F1D77"/>
    <w:p w:rsidR="002F1D77" w:rsidRPr="002F1D77" w:rsidRDefault="002F1D77" w:rsidP="002F1D77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2F1D77">
        <w:rPr>
          <w:rFonts w:ascii="GHEA Grapalat" w:hAnsi="GHEA Grapalat" w:cs="Sylfaen"/>
          <w:sz w:val="20"/>
        </w:rPr>
        <w:t>Քաջարանի</w:t>
      </w:r>
      <w:r w:rsidRPr="002F1D77">
        <w:rPr>
          <w:rFonts w:ascii="GHEA Grapalat" w:hAnsi="GHEA Grapalat" w:cs="Sylfaen"/>
          <w:sz w:val="20"/>
          <w:lang w:val="ru-RU"/>
        </w:rPr>
        <w:t xml:space="preserve"> </w:t>
      </w:r>
      <w:r w:rsidRPr="002F1D77">
        <w:rPr>
          <w:rFonts w:ascii="GHEA Grapalat" w:hAnsi="GHEA Grapalat" w:cs="Sylfaen"/>
          <w:sz w:val="20"/>
        </w:rPr>
        <w:t>համայնքապետարանը</w:t>
      </w:r>
      <w:r w:rsidRPr="002F1D7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2F1D77">
        <w:rPr>
          <w:rFonts w:ascii="GHEA Grapalat" w:hAnsi="GHEA Grapalat" w:cs="Sylfaen"/>
          <w:sz w:val="20"/>
        </w:rPr>
        <w:t>լուսադիոդային</w:t>
      </w:r>
      <w:r w:rsidRPr="002F1D77">
        <w:rPr>
          <w:rFonts w:ascii="GHEA Grapalat" w:hAnsi="GHEA Grapalat" w:cs="Sylfaen"/>
          <w:sz w:val="20"/>
          <w:lang w:val="ru-RU"/>
        </w:rPr>
        <w:t xml:space="preserve"> </w:t>
      </w:r>
      <w:r w:rsidRPr="002F1D77">
        <w:rPr>
          <w:rFonts w:ascii="GHEA Grapalat" w:hAnsi="GHEA Grapalat" w:cs="Sylfaen"/>
          <w:sz w:val="20"/>
        </w:rPr>
        <w:t>լուսատուների</w:t>
      </w:r>
      <w:r w:rsidRPr="002F1D77">
        <w:rPr>
          <w:rFonts w:ascii="GHEA Grapalat" w:hAnsi="GHEA Grapalat" w:cs="Sylfaen"/>
          <w:sz w:val="20"/>
          <w:lang w:val="af-ZA"/>
        </w:rPr>
        <w:tab/>
        <w:t xml:space="preserve"> ձեռքբերման նպատակով կազմակերպված </w:t>
      </w:r>
      <w:r w:rsidRPr="002F1D77">
        <w:rPr>
          <w:rFonts w:ascii="GHEA Grapalat" w:hAnsi="GHEA Grapalat"/>
          <w:sz w:val="20"/>
          <w:lang w:val="ru-RU"/>
        </w:rPr>
        <w:t>ՀՀՍՄՔՀ- ԳՀԱՊՁԲ17-1</w:t>
      </w:r>
    </w:p>
    <w:p w:rsidR="002F1D77" w:rsidRPr="002F1D77" w:rsidRDefault="002F1D77" w:rsidP="002F1D7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2F1D77">
        <w:rPr>
          <w:rFonts w:ascii="GHEA Grapalat" w:hAnsi="GHEA Grapalat" w:cs="Sylfaen"/>
          <w:b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9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818"/>
        <w:gridCol w:w="2030"/>
        <w:gridCol w:w="1802"/>
        <w:gridCol w:w="2676"/>
      </w:tblGrid>
      <w:tr w:rsidR="002F1D77" w:rsidRPr="00825CBA" w:rsidTr="00825CBA">
        <w:trPr>
          <w:trHeight w:val="62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1D77" w:rsidRPr="000D0C32" w:rsidRDefault="002F1D77" w:rsidP="00DF45E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F1D77" w:rsidRPr="000D0C32" w:rsidRDefault="002F1D77" w:rsidP="00DF4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F1D77" w:rsidRPr="000D0C32" w:rsidRDefault="002F1D77" w:rsidP="00DF4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F1D77" w:rsidRPr="000D0C32" w:rsidRDefault="002F1D77" w:rsidP="00DF4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F1D77" w:rsidRPr="000D0C32" w:rsidRDefault="002F1D77" w:rsidP="00DF4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2F1D77" w:rsidRPr="000D0C32" w:rsidRDefault="002F1D77" w:rsidP="00DF4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F1D77" w:rsidRPr="00825CBA" w:rsidTr="00825CBA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F1D77" w:rsidRPr="000D0C32" w:rsidRDefault="002F1D77" w:rsidP="00DF4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F1D77" w:rsidRPr="002F1D77" w:rsidRDefault="002F1D77" w:rsidP="00825CB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Լուսադիոդային լուսատուներ</w:t>
            </w:r>
          </w:p>
        </w:tc>
        <w:tc>
          <w:tcPr>
            <w:tcW w:w="2030" w:type="dxa"/>
            <w:shd w:val="clear" w:color="auto" w:fill="auto"/>
          </w:tcPr>
          <w:p w:rsidR="002F1D77" w:rsidRDefault="002F1D77" w:rsidP="00DF45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F1D77" w:rsidRPr="00825CBA" w:rsidRDefault="002F1D77" w:rsidP="00DF45E6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 w:rsidRPr="00825CBA">
              <w:rPr>
                <w:rFonts w:ascii="GHEA Grapalat" w:hAnsi="GHEA Grapalat"/>
                <w:b/>
                <w:sz w:val="20"/>
                <w:szCs w:val="20"/>
              </w:rPr>
              <w:t>«ՍԱԴՈՅԱՆ ԹԵՔՆՈԼՈՋԻ» ՍՊԸ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F1D77" w:rsidRPr="002F1D77" w:rsidRDefault="002F1D77" w:rsidP="00DF45E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F1D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F1D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F1D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F1D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F1D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2F1D77" w:rsidRPr="000D0C32" w:rsidRDefault="002F1D77" w:rsidP="00DF4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1D77" w:rsidRPr="000D0C32" w:rsidRDefault="002F1D77" w:rsidP="00DF4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1D77" w:rsidRPr="000D0C32" w:rsidRDefault="002F1D77" w:rsidP="00DF4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2F1D77" w:rsidRPr="000D0C32" w:rsidRDefault="002F1D77" w:rsidP="00DF4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6D4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ՍԱԴՈՅԱՆ</w:t>
            </w:r>
            <w:r w:rsidRPr="007F6D4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ԹԵՔՆՈԼՈՋԻ</w:t>
            </w:r>
            <w:r w:rsidRPr="007F6D4C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321BFF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ներկայացրած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հայտում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բացակայում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հայտի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ապահովման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վճարման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պահանջագիրը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որից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ելնելով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հայտը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մերժվում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Grapalat" w:hAnsi="GHEA Grapalat"/>
                <w:sz w:val="20"/>
                <w:szCs w:val="20"/>
              </w:rPr>
              <w:t>հիմք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գործընթացի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կազմակերպման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04.05.2017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>. № 526-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40-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կետի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4-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 w:rsidRPr="002F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ենթակետ</w:t>
            </w:r>
          </w:p>
        </w:tc>
      </w:tr>
    </w:tbl>
    <w:p w:rsidR="002F1D77" w:rsidRPr="00825CBA" w:rsidRDefault="002F1D77" w:rsidP="00825CBA">
      <w:pPr>
        <w:jc w:val="both"/>
        <w:rPr>
          <w:rFonts w:ascii="GHEA Grapalat" w:hAnsi="GHEA Grapalat" w:cs="Sylfaen"/>
          <w:sz w:val="20"/>
          <w:lang w:val="af-ZA"/>
        </w:rPr>
      </w:pPr>
    </w:p>
    <w:p w:rsidR="002F1D77" w:rsidRPr="002F1D77" w:rsidRDefault="002F1D77" w:rsidP="002F1D7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25CBA">
        <w:rPr>
          <w:rFonts w:ascii="GHEA Grapalat" w:hAnsi="GHEA Grapalat"/>
          <w:b/>
          <w:sz w:val="20"/>
          <w:szCs w:val="20"/>
        </w:rPr>
        <w:t>ՀՀՍՄՔՀ</w:t>
      </w:r>
      <w:r w:rsidRPr="00825CBA">
        <w:rPr>
          <w:rFonts w:ascii="GHEA Grapalat" w:hAnsi="GHEA Grapalat"/>
          <w:b/>
          <w:sz w:val="20"/>
          <w:szCs w:val="20"/>
          <w:lang w:val="af-ZA"/>
        </w:rPr>
        <w:t xml:space="preserve">- </w:t>
      </w:r>
      <w:r w:rsidRPr="00825CBA">
        <w:rPr>
          <w:rFonts w:ascii="GHEA Grapalat" w:hAnsi="GHEA Grapalat"/>
          <w:b/>
          <w:sz w:val="20"/>
          <w:szCs w:val="20"/>
        </w:rPr>
        <w:t>ԳՀԱՊՁԲ</w:t>
      </w:r>
      <w:r w:rsidRPr="00825CBA">
        <w:rPr>
          <w:rFonts w:ascii="GHEA Grapalat" w:hAnsi="GHEA Grapalat"/>
          <w:b/>
          <w:sz w:val="20"/>
          <w:szCs w:val="20"/>
          <w:lang w:val="af-ZA"/>
        </w:rPr>
        <w:t>17-1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825CBA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Կարինե</w:t>
      </w:r>
      <w:r w:rsidRPr="002F1D7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Ղահրամանյանին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F1D77" w:rsidRPr="00825CBA" w:rsidRDefault="002F1D77" w:rsidP="00825CB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2F1D77" w:rsidRPr="00EA309E" w:rsidRDefault="002F1D77" w:rsidP="002F1D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916D79">
        <w:rPr>
          <w:rFonts w:ascii="GHEA Grapalat" w:hAnsi="GHEA Grapalat"/>
          <w:sz w:val="20"/>
          <w:lang w:val="af-ZA"/>
        </w:rPr>
        <w:t xml:space="preserve">094 </w:t>
      </w:r>
      <w:r w:rsidR="00916D79" w:rsidRPr="00916D79">
        <w:rPr>
          <w:rFonts w:ascii="GHEA Grapalat" w:hAnsi="GHEA Grapalat"/>
          <w:sz w:val="20"/>
          <w:lang w:val="af-ZA"/>
        </w:rPr>
        <w:t>80</w:t>
      </w:r>
      <w:r w:rsidR="00825CBA">
        <w:rPr>
          <w:rFonts w:ascii="GHEA Grapalat" w:hAnsi="GHEA Grapalat"/>
          <w:sz w:val="20"/>
          <w:lang w:val="af-ZA"/>
        </w:rPr>
        <w:t>-</w:t>
      </w:r>
      <w:r w:rsidR="00916D79" w:rsidRPr="00916D79">
        <w:rPr>
          <w:rFonts w:ascii="GHEA Grapalat" w:hAnsi="GHEA Grapalat"/>
          <w:sz w:val="20"/>
          <w:lang w:val="af-ZA"/>
        </w:rPr>
        <w:t xml:space="preserve"> 90</w:t>
      </w:r>
      <w:r w:rsidR="00825CBA">
        <w:rPr>
          <w:rFonts w:ascii="GHEA Grapalat" w:hAnsi="GHEA Grapalat"/>
          <w:sz w:val="20"/>
          <w:lang w:val="af-ZA"/>
        </w:rPr>
        <w:t>-</w:t>
      </w:r>
      <w:r w:rsidR="00916D79" w:rsidRPr="00916D79">
        <w:rPr>
          <w:rFonts w:ascii="GHEA Grapalat" w:hAnsi="GHEA Grapalat"/>
          <w:sz w:val="20"/>
          <w:lang w:val="af-ZA"/>
        </w:rPr>
        <w:t xml:space="preserve"> 19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F1D77" w:rsidRPr="00EA309E" w:rsidRDefault="002F1D77" w:rsidP="002F1D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16D79">
        <w:rPr>
          <w:rFonts w:ascii="GHEA Grapalat" w:hAnsi="GHEA Grapalat"/>
          <w:sz w:val="20"/>
          <w:lang w:val="af-ZA"/>
        </w:rPr>
        <w:t>kara-hayk1984@inbox.ru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F1D77" w:rsidRPr="00960651" w:rsidRDefault="002F1D77" w:rsidP="002F1D7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81852" w:rsidRPr="00825CBA" w:rsidRDefault="002F1D77" w:rsidP="00825CB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6D79">
        <w:rPr>
          <w:rFonts w:ascii="GHEA Grapalat" w:hAnsi="GHEA Grapalat"/>
          <w:b w:val="0"/>
          <w:i w:val="0"/>
          <w:sz w:val="20"/>
          <w:u w:val="none"/>
          <w:lang w:val="af-ZA"/>
        </w:rPr>
        <w:t>Քաջարանի համայնքապետարան</w:t>
      </w:r>
    </w:p>
    <w:sectPr w:rsidR="00981852" w:rsidRPr="00825C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FE" w:rsidRDefault="006672FE" w:rsidP="00AA2370">
      <w:pPr>
        <w:spacing w:after="0" w:line="240" w:lineRule="auto"/>
      </w:pPr>
      <w:r>
        <w:separator/>
      </w:r>
    </w:p>
  </w:endnote>
  <w:endnote w:type="continuationSeparator" w:id="1">
    <w:p w:rsidR="006672FE" w:rsidRDefault="006672FE" w:rsidP="00AA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237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8185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6672F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72F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FE" w:rsidRDefault="006672FE" w:rsidP="00AA2370">
      <w:pPr>
        <w:spacing w:after="0" w:line="240" w:lineRule="auto"/>
      </w:pPr>
      <w:r>
        <w:separator/>
      </w:r>
    </w:p>
  </w:footnote>
  <w:footnote w:type="continuationSeparator" w:id="1">
    <w:p w:rsidR="006672FE" w:rsidRDefault="006672FE" w:rsidP="00AA2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1D77"/>
    <w:rsid w:val="002F1D77"/>
    <w:rsid w:val="006672FE"/>
    <w:rsid w:val="00825CBA"/>
    <w:rsid w:val="00916D79"/>
    <w:rsid w:val="00981852"/>
    <w:rsid w:val="00AA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70"/>
  </w:style>
  <w:style w:type="paragraph" w:styleId="3">
    <w:name w:val="heading 3"/>
    <w:basedOn w:val="a"/>
    <w:next w:val="a"/>
    <w:link w:val="30"/>
    <w:qFormat/>
    <w:rsid w:val="002F1D7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1D7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2F1D7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F1D7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2F1D77"/>
  </w:style>
  <w:style w:type="paragraph" w:styleId="a4">
    <w:name w:val="footer"/>
    <w:basedOn w:val="a"/>
    <w:link w:val="a5"/>
    <w:rsid w:val="002F1D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2F1D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2017-07-25T11:19:00Z</dcterms:created>
  <dcterms:modified xsi:type="dcterms:W3CDTF">2017-07-25T11:40:00Z</dcterms:modified>
</cp:coreProperties>
</file>