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EC" w:rsidRPr="00242585" w:rsidRDefault="00D242EC" w:rsidP="00D242EC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D242EC" w:rsidRPr="00242585" w:rsidRDefault="00D242EC" w:rsidP="00D242EC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/>
          <w:b/>
          <w:sz w:val="16"/>
          <w:szCs w:val="16"/>
        </w:rPr>
        <w:t xml:space="preserve">ՀՐԱՏԱՊ ՄԵԿ ԱՆՁ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ԸՆԹԱՑԱԿԱՐԳՈՎ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ՊԱՅՄԱՆԱԳԻՐ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ԿՆՔԵԼՈՒ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ՈՐՈՇՄԱՆ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ՄԱՍԻՆ</w:t>
      </w:r>
    </w:p>
    <w:p w:rsidR="00D242EC" w:rsidRPr="00242585" w:rsidRDefault="00D242EC" w:rsidP="00D242EC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:rsidR="00D242EC" w:rsidRPr="005D7B96" w:rsidRDefault="00D242EC" w:rsidP="00D242EC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A9716E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 10-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D242EC" w:rsidRPr="00D242EC" w:rsidRDefault="00D242EC" w:rsidP="00D242EC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D242EC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/>
          <w:sz w:val="16"/>
          <w:szCs w:val="16"/>
          <w:lang w:val="es-ES"/>
        </w:rPr>
        <w:t>«</w:t>
      </w:r>
      <w:r w:rsidRPr="00D242EC">
        <w:rPr>
          <w:rFonts w:ascii="GHEA Grapalat" w:hAnsi="GHEA Grapalat"/>
          <w:sz w:val="16"/>
          <w:szCs w:val="16"/>
          <w:u w:val="single"/>
          <w:lang w:val="af-ZA"/>
        </w:rPr>
        <w:t xml:space="preserve"> ՀՀ ԿԱ ԱԱԾ-ԿԿՏՎ-ՀՄԱ-ԾՁԲ-17/1</w:t>
      </w:r>
      <w:r w:rsidRPr="00D242EC">
        <w:rPr>
          <w:rFonts w:ascii="GHEA Grapalat" w:hAnsi="GHEA Grapalat"/>
          <w:sz w:val="16"/>
          <w:szCs w:val="16"/>
          <w:lang w:val="es-ES"/>
        </w:rPr>
        <w:t>»</w:t>
      </w:r>
    </w:p>
    <w:p w:rsidR="00D242EC" w:rsidRPr="00276087" w:rsidRDefault="00D242EC" w:rsidP="00D242E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242EC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D242EC">
        <w:rPr>
          <w:rFonts w:ascii="GHEA Grapalat" w:hAnsi="GHEA Grapalat"/>
          <w:sz w:val="16"/>
          <w:szCs w:val="16"/>
          <w:lang w:val="ru-RU"/>
        </w:rPr>
        <w:t>ՀՀ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/>
          <w:sz w:val="16"/>
          <w:szCs w:val="16"/>
          <w:lang w:val="ru-RU"/>
        </w:rPr>
        <w:t>ԿԱ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/>
          <w:sz w:val="16"/>
          <w:szCs w:val="16"/>
          <w:lang w:val="ru-RU"/>
        </w:rPr>
        <w:t>ԱԱԾ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D242EC">
        <w:rPr>
          <w:rFonts w:ascii="GHEA Grapalat" w:hAnsi="GHEA Grapalat" w:cs="Sylfaen"/>
          <w:sz w:val="16"/>
          <w:szCs w:val="16"/>
          <w:lang w:val="af-ZA"/>
        </w:rPr>
        <w:t>որը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D242EC">
        <w:rPr>
          <w:rFonts w:ascii="GHEA Grapalat" w:hAnsi="GHEA Grapalat" w:cs="Sylfaen"/>
          <w:sz w:val="16"/>
          <w:szCs w:val="16"/>
          <w:lang w:val="ru-RU"/>
        </w:rPr>
        <w:t>ք</w:t>
      </w:r>
      <w:r w:rsidRPr="00D242EC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D242EC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D242E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 w:cs="Sylfaen"/>
          <w:sz w:val="16"/>
          <w:szCs w:val="16"/>
          <w:lang w:val="ru-RU"/>
        </w:rPr>
        <w:t>Նալբանդյան</w:t>
      </w:r>
      <w:r w:rsidRPr="00D242EC">
        <w:rPr>
          <w:rFonts w:ascii="GHEA Grapalat" w:hAnsi="GHEA Grapalat" w:cs="Sylfaen"/>
          <w:sz w:val="16"/>
          <w:szCs w:val="16"/>
          <w:lang w:val="af-ZA"/>
        </w:rPr>
        <w:t xml:space="preserve"> 104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D242EC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D242EC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D242EC">
        <w:rPr>
          <w:rFonts w:ascii="GHEA Grapalat" w:hAnsi="GHEA Grapalat"/>
          <w:sz w:val="16"/>
          <w:szCs w:val="16"/>
          <w:lang w:val="es-ES"/>
        </w:rPr>
        <w:t>«</w:t>
      </w:r>
      <w:r w:rsidRPr="00D242EC">
        <w:rPr>
          <w:rFonts w:ascii="GHEA Grapalat" w:hAnsi="GHEA Grapalat"/>
          <w:b/>
          <w:sz w:val="16"/>
          <w:szCs w:val="16"/>
          <w:u w:val="single"/>
          <w:lang w:val="af-ZA"/>
        </w:rPr>
        <w:t>ՀՀ ԿԱ ԱԱԾ-ԿԿՏՎ-ՀՄԱ-ԾՁԲ-17/1</w:t>
      </w:r>
      <w:r w:rsidRPr="00D242EC">
        <w:rPr>
          <w:rFonts w:ascii="GHEA Grapalat" w:hAnsi="GHEA Grapalat"/>
          <w:sz w:val="16"/>
          <w:szCs w:val="16"/>
          <w:lang w:val="es-ES"/>
        </w:rPr>
        <w:t>»</w:t>
      </w:r>
      <w:r w:rsidRPr="00D242EC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D242EC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D242EC">
        <w:rPr>
          <w:rFonts w:ascii="GHEA Grapalat" w:hAnsi="GHEA Grapalat"/>
          <w:sz w:val="16"/>
          <w:szCs w:val="16"/>
        </w:rPr>
        <w:t>հրատապ</w:t>
      </w:r>
      <w:proofErr w:type="spellEnd"/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D242EC">
        <w:rPr>
          <w:rFonts w:ascii="GHEA Grapalat" w:hAnsi="GHEA Grapalat"/>
          <w:sz w:val="16"/>
          <w:szCs w:val="16"/>
        </w:rPr>
        <w:t>մեկ</w:t>
      </w:r>
      <w:proofErr w:type="spellEnd"/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D242EC">
        <w:rPr>
          <w:rFonts w:ascii="GHEA Grapalat" w:hAnsi="GHEA Grapalat"/>
          <w:sz w:val="16"/>
          <w:szCs w:val="16"/>
        </w:rPr>
        <w:t>անձ</w:t>
      </w:r>
      <w:proofErr w:type="spellEnd"/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D242EC">
        <w:rPr>
          <w:rFonts w:ascii="GHEA Grapalat" w:hAnsi="GHEA Grapalat" w:cs="Sylfaen"/>
          <w:sz w:val="16"/>
          <w:szCs w:val="16"/>
          <w:lang w:val="af-ZA"/>
        </w:rPr>
        <w:t>եր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D242EC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D242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276087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242EC" w:rsidRPr="00DF33F4" w:rsidRDefault="00D242EC" w:rsidP="00D242E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F33F4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2017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օգոստոսի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</w:t>
      </w:r>
      <w:r w:rsidRPr="00DF33F4">
        <w:rPr>
          <w:rFonts w:ascii="GHEA Grapalat" w:hAnsi="GHEA Grapalat"/>
          <w:sz w:val="16"/>
          <w:szCs w:val="16"/>
          <w:lang w:val="af-ZA"/>
        </w:rPr>
        <w:t>-</w:t>
      </w:r>
      <w:r w:rsidRPr="00DF33F4">
        <w:rPr>
          <w:rFonts w:ascii="GHEA Grapalat" w:hAnsi="GHEA Grapalat" w:cs="Sylfaen"/>
          <w:sz w:val="16"/>
          <w:szCs w:val="16"/>
          <w:lang w:val="af-ZA"/>
        </w:rPr>
        <w:t>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նիստի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թիվ</w:t>
      </w:r>
      <w:r>
        <w:rPr>
          <w:rFonts w:ascii="GHEA Grapalat" w:hAnsi="GHEA Grapalat"/>
          <w:sz w:val="16"/>
          <w:szCs w:val="16"/>
          <w:lang w:val="af-ZA"/>
        </w:rPr>
        <w:t xml:space="preserve"> 1.1.-1.3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որոշումներով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են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DF33F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որի</w:t>
      </w:r>
      <w:r w:rsidRPr="00DF33F4">
        <w:rPr>
          <w:rFonts w:ascii="GHEA Grapalat" w:hAnsi="GHEA Grapalat"/>
          <w:sz w:val="16"/>
          <w:szCs w:val="16"/>
          <w:lang w:val="af-ZA"/>
        </w:rPr>
        <w:t>`</w:t>
      </w:r>
    </w:p>
    <w:p w:rsidR="00D242EC" w:rsidRPr="00D242EC" w:rsidRDefault="00D242EC" w:rsidP="00D242EC">
      <w:pPr>
        <w:pStyle w:val="a8"/>
        <w:numPr>
          <w:ilvl w:val="0"/>
          <w:numId w:val="1"/>
        </w:num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D242EC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Pr="00D242E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 w:cs="Sylfaen"/>
          <w:b/>
          <w:sz w:val="16"/>
          <w:szCs w:val="16"/>
          <w:lang w:val="af-ZA"/>
        </w:rPr>
        <w:t>առարկաներ են</w:t>
      </w:r>
      <w:r w:rsidRPr="00D242E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D242EC">
        <w:rPr>
          <w:rFonts w:ascii="GHEA Grapalat" w:hAnsi="GHEA Grapalat" w:cs="Sylfaen"/>
          <w:b/>
          <w:sz w:val="16"/>
          <w:szCs w:val="16"/>
          <w:lang w:val="af-ZA"/>
        </w:rPr>
        <w:t xml:space="preserve">հանդիսանում` </w:t>
      </w:r>
      <w:proofErr w:type="spellStart"/>
      <w:r w:rsidRPr="00D242EC">
        <w:rPr>
          <w:rFonts w:ascii="Sylfaen" w:hAnsi="Sylfaen" w:cs="Sylfaen"/>
          <w:b/>
          <w:color w:val="333333"/>
          <w:sz w:val="16"/>
          <w:szCs w:val="16"/>
          <w:shd w:val="clear" w:color="auto" w:fill="FFFFFF"/>
        </w:rPr>
        <w:t>ծրագրավորման</w:t>
      </w:r>
      <w:proofErr w:type="spellEnd"/>
      <w:r w:rsidRPr="00D242EC">
        <w:rPr>
          <w:rFonts w:ascii="Helvetica" w:hAnsi="Helvetica" w:cs="Helvetica"/>
          <w:b/>
          <w:color w:val="333333"/>
          <w:sz w:val="16"/>
          <w:szCs w:val="16"/>
          <w:shd w:val="clear" w:color="auto" w:fill="FFFFFF"/>
          <w:lang w:val="af-ZA"/>
        </w:rPr>
        <w:t xml:space="preserve"> </w:t>
      </w:r>
      <w:proofErr w:type="spellStart"/>
      <w:r w:rsidRPr="00D242EC">
        <w:rPr>
          <w:rFonts w:ascii="Sylfaen" w:hAnsi="Sylfaen" w:cs="Sylfaen"/>
          <w:b/>
          <w:color w:val="333333"/>
          <w:sz w:val="16"/>
          <w:szCs w:val="16"/>
          <w:shd w:val="clear" w:color="auto" w:fill="FFFFFF"/>
        </w:rPr>
        <w:t>ծառայություններ</w:t>
      </w:r>
      <w:r>
        <w:rPr>
          <w:rFonts w:ascii="Sylfaen" w:hAnsi="Sylfaen" w:cs="Sylfaen"/>
          <w:b/>
          <w:color w:val="333333"/>
          <w:sz w:val="16"/>
          <w:szCs w:val="16"/>
          <w:shd w:val="clear" w:color="auto" w:fill="FFFFFF"/>
        </w:rPr>
        <w:t>ը</w:t>
      </w:r>
      <w:proofErr w:type="spellEnd"/>
      <w:r w:rsidRPr="00D242EC">
        <w:rPr>
          <w:rStyle w:val="a9"/>
          <w:rFonts w:ascii="Sylfaen" w:hAnsi="Sylfaen" w:cs="Sylfaen"/>
          <w:b/>
          <w:color w:val="7030A0"/>
          <w:sz w:val="16"/>
          <w:szCs w:val="16"/>
          <w:bdr w:val="none" w:sz="0" w:space="0" w:color="auto" w:frame="1"/>
          <w:shd w:val="clear" w:color="auto" w:fill="FFFFEE"/>
          <w:lang w:val="af-ZA"/>
        </w:rPr>
        <w:t xml:space="preserve"> </w:t>
      </w:r>
      <w:r w:rsidRPr="00D242EC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</w:p>
    <w:p w:rsidR="00D242EC" w:rsidRPr="00D242EC" w:rsidRDefault="00D242EC" w:rsidP="00D242EC">
      <w:pPr>
        <w:pStyle w:val="a8"/>
        <w:spacing w:after="240"/>
        <w:ind w:left="1069"/>
        <w:jc w:val="both"/>
        <w:rPr>
          <w:rFonts w:ascii="GHEA Grapalat" w:hAnsi="GHEA Grapalat"/>
          <w:sz w:val="16"/>
          <w:szCs w:val="16"/>
          <w:u w:val="single"/>
          <w:lang w:val="af-ZA"/>
        </w:rPr>
      </w:pPr>
      <w:r w:rsidRPr="00D242EC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1՝ </w:t>
      </w:r>
      <w:proofErr w:type="spellStart"/>
      <w:r w:rsidRPr="00D242EC">
        <w:rPr>
          <w:rFonts w:ascii="Sylfaen" w:hAnsi="Sylfaen" w:cs="Sylfaen"/>
          <w:b/>
          <w:color w:val="333333"/>
          <w:sz w:val="16"/>
          <w:szCs w:val="16"/>
          <w:shd w:val="clear" w:color="auto" w:fill="FFFFFF"/>
        </w:rPr>
        <w:t>ծրագրավորման</w:t>
      </w:r>
      <w:proofErr w:type="spellEnd"/>
      <w:r w:rsidRPr="00D242EC">
        <w:rPr>
          <w:rFonts w:ascii="Helvetica" w:hAnsi="Helvetica" w:cs="Helvetica"/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D242EC">
        <w:rPr>
          <w:rFonts w:ascii="Sylfaen" w:hAnsi="Sylfaen" w:cs="Sylfaen"/>
          <w:b/>
          <w:color w:val="333333"/>
          <w:sz w:val="16"/>
          <w:szCs w:val="16"/>
          <w:shd w:val="clear" w:color="auto" w:fill="FFFFFF"/>
        </w:rPr>
        <w:t>ծառայություններ</w:t>
      </w:r>
      <w:proofErr w:type="spellEnd"/>
      <w:r w:rsidRPr="00D242EC">
        <w:rPr>
          <w:rFonts w:ascii="GHEA Grapalat" w:hAnsi="GHEA Grapalat"/>
          <w:sz w:val="16"/>
          <w:szCs w:val="16"/>
          <w:u w:val="single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44"/>
        <w:gridCol w:w="2370"/>
        <w:gridCol w:w="2439"/>
        <w:gridCol w:w="2601"/>
      </w:tblGrid>
      <w:tr w:rsidR="00D242EC" w:rsidRPr="00242585" w:rsidTr="00152452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D242EC" w:rsidRPr="00FD6151" w:rsidRDefault="00D242EC" w:rsidP="001524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D242EC" w:rsidRPr="00FD6151" w:rsidRDefault="00D242EC" w:rsidP="001524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242EC" w:rsidRPr="00FD6151" w:rsidRDefault="00D242EC" w:rsidP="001524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242EC" w:rsidRPr="00FD6151" w:rsidRDefault="00D242EC" w:rsidP="001524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242EC" w:rsidRPr="00FD6151" w:rsidRDefault="00D242EC" w:rsidP="001524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42EC" w:rsidRPr="00FD6151" w:rsidRDefault="00D242EC" w:rsidP="001524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242EC" w:rsidRPr="00FD6151" w:rsidRDefault="00D242EC" w:rsidP="001524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242EC" w:rsidRPr="00FD6151" w:rsidRDefault="00D242EC" w:rsidP="001524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242EC" w:rsidRPr="002F2309" w:rsidTr="00152452">
        <w:trPr>
          <w:trHeight w:val="318"/>
          <w:jc w:val="center"/>
        </w:trPr>
        <w:tc>
          <w:tcPr>
            <w:tcW w:w="590" w:type="dxa"/>
            <w:shd w:val="clear" w:color="auto" w:fill="auto"/>
            <w:vAlign w:val="bottom"/>
          </w:tcPr>
          <w:p w:rsidR="00D242EC" w:rsidRPr="00605E17" w:rsidRDefault="00D242EC" w:rsidP="001524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5E1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4" w:type="dxa"/>
            <w:shd w:val="clear" w:color="auto" w:fill="auto"/>
          </w:tcPr>
          <w:p w:rsidR="00D242EC" w:rsidRPr="006A194B" w:rsidRDefault="00D242EC" w:rsidP="00152452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101C4">
              <w:rPr>
                <w:rFonts w:ascii="GHEA Grapalat" w:hAnsi="GHEA Grapalat" w:cs="Calibri"/>
                <w:b/>
                <w:color w:val="00B050"/>
                <w:sz w:val="18"/>
                <w:szCs w:val="18"/>
              </w:rPr>
              <w:t>ԷՍԷՖԷԼ</w:t>
            </w:r>
            <w:r w:rsidRPr="00F101C4">
              <w:rPr>
                <w:rFonts w:ascii="GHEA Grapalat" w:hAnsi="GHEA Grapalat" w:cs="Calibri"/>
                <w:b/>
                <w:color w:val="00B050"/>
                <w:sz w:val="18"/>
                <w:szCs w:val="18"/>
                <w:lang w:val="es-ES"/>
              </w:rPr>
              <w:t xml:space="preserve"> </w:t>
            </w:r>
            <w:r w:rsidRPr="00F101C4">
              <w:rPr>
                <w:rFonts w:ascii="GHEA Grapalat" w:hAnsi="GHEA Grapalat" w:cs="Calibri"/>
                <w:b/>
                <w:color w:val="00B05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242EC" w:rsidRPr="00A9716E" w:rsidRDefault="00D242EC" w:rsidP="00152452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A971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42EC" w:rsidRPr="00A9716E" w:rsidRDefault="00D242EC" w:rsidP="0015245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D242EC" w:rsidRPr="00A9716E" w:rsidRDefault="00D242EC" w:rsidP="00152452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242EC" w:rsidRPr="00242585" w:rsidRDefault="00D242EC" w:rsidP="00D242EC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D242EC" w:rsidRPr="00242585" w:rsidRDefault="00D242EC" w:rsidP="00D242EC">
      <w:pPr>
        <w:pStyle w:val="a8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af-ZA"/>
        </w:rPr>
        <w:t>Մասնակիցների առաջարկած գները և զբաղեցրած տեղերը</w:t>
      </w:r>
    </w:p>
    <w:p w:rsidR="00D242EC" w:rsidRPr="00242585" w:rsidRDefault="00D242EC" w:rsidP="00D242EC">
      <w:pPr>
        <w:pStyle w:val="a8"/>
        <w:spacing w:after="240"/>
        <w:ind w:left="1069"/>
        <w:jc w:val="both"/>
        <w:rPr>
          <w:sz w:val="16"/>
          <w:szCs w:val="16"/>
          <w:lang w:val="es-ES"/>
        </w:rPr>
      </w:pPr>
    </w:p>
    <w:p w:rsidR="00D242EC" w:rsidRPr="00242585" w:rsidRDefault="00D242EC" w:rsidP="00D242EC">
      <w:pPr>
        <w:pStyle w:val="a8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242585">
        <w:rPr>
          <w:rFonts w:ascii="GHEA Grapalat" w:hAnsi="GHEA Grapalat"/>
          <w:sz w:val="16"/>
          <w:szCs w:val="16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242585">
        <w:rPr>
          <w:rFonts w:ascii="GHEA Grapalat" w:hAnsi="GHEA Grapalat"/>
          <w:b/>
          <w:sz w:val="16"/>
          <w:szCs w:val="16"/>
          <w:lang w:val="es-ES"/>
        </w:rPr>
        <w:t xml:space="preserve">N 1 Հավելվածում /կցվում </w:t>
      </w:r>
      <w:r>
        <w:rPr>
          <w:rFonts w:ascii="GHEA Grapalat" w:hAnsi="GHEA Grapalat"/>
          <w:b/>
          <w:sz w:val="16"/>
          <w:szCs w:val="16"/>
          <w:lang w:val="es-ES"/>
        </w:rPr>
        <w:t>է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/:</w:t>
      </w:r>
    </w:p>
    <w:p w:rsidR="00D242EC" w:rsidRPr="00242585" w:rsidRDefault="00D242EC" w:rsidP="00D242EC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D242EC" w:rsidRDefault="00D242EC" w:rsidP="00D242EC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9425B3">
        <w:rPr>
          <w:rFonts w:ascii="GHEA Grapalat" w:hAnsi="GHEA Grapalat" w:cs="Sylfaen"/>
          <w:sz w:val="16"/>
          <w:szCs w:val="16"/>
          <w:lang w:val="af-ZA"/>
        </w:rPr>
        <w:t xml:space="preserve">«Գնումների մասին» ՀՀ օրենքի </w:t>
      </w:r>
      <w:r>
        <w:rPr>
          <w:rFonts w:ascii="GHEA Grapalat" w:hAnsi="GHEA Grapalat" w:cs="Sylfaen"/>
          <w:sz w:val="16"/>
          <w:szCs w:val="16"/>
          <w:lang w:val="af-ZA"/>
        </w:rPr>
        <w:t>10</w:t>
      </w:r>
      <w:r w:rsidRPr="009425B3">
        <w:rPr>
          <w:rFonts w:ascii="GHEA Grapalat" w:hAnsi="GHEA Grapalat" w:cs="Sylfaen"/>
          <w:sz w:val="16"/>
          <w:szCs w:val="16"/>
          <w:lang w:val="af-ZA"/>
        </w:rPr>
        <w:t xml:space="preserve">-րդ հոդվածի </w:t>
      </w:r>
      <w:r>
        <w:rPr>
          <w:rFonts w:ascii="GHEA Grapalat" w:hAnsi="GHEA Grapalat" w:cs="Sylfaen"/>
          <w:sz w:val="16"/>
          <w:szCs w:val="16"/>
          <w:lang w:val="af-ZA"/>
        </w:rPr>
        <w:t>4</w:t>
      </w:r>
      <w:r w:rsidRPr="009425B3">
        <w:rPr>
          <w:rFonts w:ascii="GHEA Grapalat" w:hAnsi="GHEA Grapalat" w:cs="Sylfaen"/>
          <w:sz w:val="16"/>
          <w:szCs w:val="16"/>
          <w:lang w:val="af-ZA"/>
        </w:rPr>
        <w:t>-րդ մասի համաձայն անգործության ժամկետ</w:t>
      </w:r>
      <w:r>
        <w:rPr>
          <w:rFonts w:ascii="GHEA Grapalat" w:hAnsi="GHEA Grapalat" w:cs="Sylfaen"/>
          <w:sz w:val="16"/>
          <w:szCs w:val="16"/>
          <w:lang w:val="af-ZA"/>
        </w:rPr>
        <w:t xml:space="preserve"> չի կիրառվել:</w:t>
      </w:r>
    </w:p>
    <w:p w:rsidR="00D242EC" w:rsidRPr="00242585" w:rsidRDefault="00D242EC" w:rsidP="00D242E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եք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համակարգող՝ Լուսինե Բաբայանին:</w:t>
      </w:r>
    </w:p>
    <w:p w:rsidR="00D242EC" w:rsidRPr="00242585" w:rsidRDefault="00D242EC" w:rsidP="00D242E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579-599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9425B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Էլ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Փոստ </w:t>
      </w:r>
      <w:r w:rsidRPr="00242585">
        <w:rPr>
          <w:rFonts w:ascii="GHEA Grapalat" w:hAnsi="GHEA Grapalat"/>
          <w:sz w:val="16"/>
          <w:szCs w:val="16"/>
          <w:lang w:val="af-ZA"/>
        </w:rPr>
        <w:t>tv@sns.am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242EC" w:rsidRPr="00D74CFB" w:rsidRDefault="00D242EC" w:rsidP="00D242EC">
      <w:pPr>
        <w:pStyle w:val="31"/>
        <w:spacing w:after="240"/>
        <w:ind w:firstLine="709"/>
        <w:rPr>
          <w:lang w:val="af-ZA"/>
        </w:rPr>
      </w:pPr>
      <w:r w:rsidRPr="00242585">
        <w:rPr>
          <w:rFonts w:ascii="GHEA Grapalat" w:hAnsi="GHEA Grapalat" w:cs="Sylfaen"/>
          <w:i w:val="0"/>
          <w:sz w:val="16"/>
          <w:szCs w:val="16"/>
          <w:u w:val="none"/>
          <w:lang w:val="af-ZA"/>
        </w:rPr>
        <w:t>Պատվիրատու</w:t>
      </w:r>
      <w:r w:rsidRPr="00242585">
        <w:rPr>
          <w:rFonts w:ascii="GHEA Grapalat" w:hAnsi="GHEA Grapalat"/>
          <w:i w:val="0"/>
          <w:sz w:val="16"/>
          <w:szCs w:val="16"/>
          <w:u w:val="none"/>
          <w:lang w:val="af-ZA"/>
        </w:rPr>
        <w:t>` ՀՀ ԿԱ ազգային անվտանգության ծառայություն</w:t>
      </w:r>
    </w:p>
    <w:p w:rsidR="00D242EC" w:rsidRPr="006A194B" w:rsidRDefault="00D242EC" w:rsidP="00D242EC">
      <w:pPr>
        <w:rPr>
          <w:lang w:val="af-ZA"/>
        </w:rPr>
      </w:pPr>
    </w:p>
    <w:p w:rsidR="00E34ABF" w:rsidRDefault="00E34ABF">
      <w:pPr>
        <w:rPr>
          <w:lang w:val="af-ZA"/>
        </w:rPr>
      </w:pPr>
    </w:p>
    <w:p w:rsidR="00D242EC" w:rsidRDefault="00D242EC">
      <w:pPr>
        <w:rPr>
          <w:lang w:val="af-ZA"/>
        </w:rPr>
      </w:pPr>
    </w:p>
    <w:p w:rsidR="00D242EC" w:rsidRDefault="00D242EC">
      <w:pPr>
        <w:rPr>
          <w:lang w:val="af-ZA"/>
        </w:rPr>
      </w:pPr>
    </w:p>
    <w:p w:rsidR="00D242EC" w:rsidRDefault="00D242EC">
      <w:pPr>
        <w:rPr>
          <w:lang w:val="af-ZA"/>
        </w:rPr>
      </w:pPr>
    </w:p>
    <w:p w:rsidR="00D242EC" w:rsidRDefault="00D242EC">
      <w:pPr>
        <w:rPr>
          <w:lang w:val="af-ZA"/>
        </w:rPr>
      </w:pPr>
    </w:p>
    <w:p w:rsidR="00D242EC" w:rsidRDefault="00D242EC">
      <w:pPr>
        <w:rPr>
          <w:lang w:val="af-ZA"/>
        </w:rPr>
      </w:pPr>
    </w:p>
    <w:p w:rsidR="00D242EC" w:rsidRDefault="00D242EC">
      <w:pPr>
        <w:rPr>
          <w:lang w:val="af-ZA"/>
        </w:rPr>
      </w:pPr>
    </w:p>
    <w:p w:rsidR="00D242EC" w:rsidRDefault="00D242EC">
      <w:pPr>
        <w:rPr>
          <w:lang w:val="af-ZA"/>
        </w:rPr>
      </w:pPr>
    </w:p>
    <w:p w:rsidR="00D242EC" w:rsidRDefault="00D242EC">
      <w:pPr>
        <w:rPr>
          <w:lang w:val="af-ZA"/>
        </w:rPr>
      </w:pPr>
    </w:p>
    <w:p w:rsidR="00D242EC" w:rsidRDefault="00D242EC">
      <w:pPr>
        <w:rPr>
          <w:lang w:val="af-ZA"/>
        </w:rPr>
      </w:pPr>
    </w:p>
    <w:p w:rsidR="00D242EC" w:rsidRDefault="00D242EC">
      <w:pPr>
        <w:rPr>
          <w:lang w:val="af-ZA"/>
        </w:rPr>
      </w:pPr>
    </w:p>
    <w:p w:rsidR="00D242EC" w:rsidRDefault="00D242EC">
      <w:pPr>
        <w:rPr>
          <w:lang w:val="af-ZA"/>
        </w:rPr>
      </w:pPr>
    </w:p>
    <w:p w:rsidR="00D242EC" w:rsidRDefault="00D242EC">
      <w:pPr>
        <w:rPr>
          <w:lang w:val="af-ZA"/>
        </w:rPr>
      </w:pPr>
    </w:p>
    <w:p w:rsidR="00D242EC" w:rsidRDefault="00D242EC">
      <w:pPr>
        <w:rPr>
          <w:lang w:val="af-ZA"/>
        </w:rPr>
      </w:pPr>
    </w:p>
    <w:p w:rsidR="00D242EC" w:rsidRPr="004B2DEB" w:rsidRDefault="00D242EC" w:rsidP="00D242EC">
      <w:pPr>
        <w:rPr>
          <w:lang w:val="es-ES"/>
        </w:rPr>
      </w:pPr>
    </w:p>
    <w:p w:rsidR="00D242EC" w:rsidRPr="00F573AF" w:rsidRDefault="00D242EC" w:rsidP="00D242EC">
      <w:pPr>
        <w:jc w:val="right"/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lastRenderedPageBreak/>
        <w:t>Հավելված 1</w:t>
      </w:r>
    </w:p>
    <w:p w:rsidR="00D242EC" w:rsidRDefault="00D242EC" w:rsidP="00D242EC">
      <w:pPr>
        <w:rPr>
          <w:lang w:val="es-ES"/>
        </w:rPr>
      </w:pPr>
    </w:p>
    <w:p w:rsidR="00D242EC" w:rsidRPr="00F573AF" w:rsidRDefault="00D242EC" w:rsidP="00D242EC">
      <w:pPr>
        <w:jc w:val="center"/>
        <w:rPr>
          <w:lang w:val="es-ES"/>
        </w:rPr>
      </w:pPr>
      <w:r w:rsidRPr="00F573AF">
        <w:rPr>
          <w:lang w:val="es-ES"/>
        </w:rPr>
        <w:t>¶Ü²ÚÆÜ ²è²æ²ðÎÜºð</w:t>
      </w:r>
    </w:p>
    <w:p w:rsidR="00D242EC" w:rsidRDefault="00D242EC" w:rsidP="00D242EC">
      <w:pPr>
        <w:rPr>
          <w:lang w:val="es-ES"/>
        </w:rPr>
      </w:pPr>
    </w:p>
    <w:tbl>
      <w:tblPr>
        <w:tblW w:w="10501" w:type="dxa"/>
        <w:tblInd w:w="97" w:type="dxa"/>
        <w:tblLook w:val="04A0"/>
      </w:tblPr>
      <w:tblGrid>
        <w:gridCol w:w="1039"/>
        <w:gridCol w:w="2121"/>
        <w:gridCol w:w="897"/>
        <w:gridCol w:w="995"/>
        <w:gridCol w:w="1464"/>
        <w:gridCol w:w="1425"/>
        <w:gridCol w:w="1185"/>
        <w:gridCol w:w="1375"/>
      </w:tblGrid>
      <w:tr w:rsidR="00D242EC" w:rsidRPr="00F573AF" w:rsidTr="00152452">
        <w:trPr>
          <w:trHeight w:val="822"/>
        </w:trPr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242EC" w:rsidRPr="00F573AF" w:rsidRDefault="00D242EC" w:rsidP="0015245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D242EC" w:rsidRPr="00F573AF" w:rsidRDefault="00D242EC" w:rsidP="0015245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â³÷³-µ³ÅÝÇ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Ñ/Ñ</w:t>
            </w:r>
          </w:p>
        </w:tc>
        <w:tc>
          <w:tcPr>
            <w:tcW w:w="19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2EC" w:rsidRPr="00F573AF" w:rsidRDefault="00D242EC" w:rsidP="0015245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Ծառայության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Ýí³ÝáõÙÁ</w:t>
            </w:r>
            <w:proofErr w:type="spellEnd"/>
          </w:p>
        </w:tc>
        <w:tc>
          <w:tcPr>
            <w:tcW w:w="9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EC" w:rsidRPr="00F573AF" w:rsidRDefault="00D242EC" w:rsidP="0015245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քանակ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EC" w:rsidRPr="00F573AF" w:rsidRDefault="00D242EC" w:rsidP="0015245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գումար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2EC" w:rsidRPr="00F573AF" w:rsidRDefault="00D242EC" w:rsidP="0015245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ԷՍԷՖԷԼ ՍՊԸ</w:t>
            </w:r>
          </w:p>
        </w:tc>
      </w:tr>
      <w:tr w:rsidR="00D242EC" w:rsidRPr="00F573AF" w:rsidTr="00152452">
        <w:trPr>
          <w:trHeight w:val="1260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2EC" w:rsidRPr="00F573AF" w:rsidRDefault="00D242EC" w:rsidP="0015245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2EC" w:rsidRPr="00F573AF" w:rsidRDefault="00D242EC" w:rsidP="0015245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2EC" w:rsidRPr="00F573AF" w:rsidRDefault="00D242EC" w:rsidP="0015245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2EC" w:rsidRPr="00F573AF" w:rsidRDefault="00D242EC" w:rsidP="0015245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2EC" w:rsidRPr="00F573AF" w:rsidRDefault="00D242EC" w:rsidP="0015245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2EC" w:rsidRPr="00F573AF" w:rsidRDefault="00D242EC" w:rsidP="0015245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2EC" w:rsidRPr="00F573AF" w:rsidRDefault="00D242EC" w:rsidP="0015245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áí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2EC" w:rsidRPr="00106687" w:rsidRDefault="00D242EC" w:rsidP="00152452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Զբաղեցրած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տեղը</w:t>
            </w:r>
            <w:proofErr w:type="spellEnd"/>
          </w:p>
        </w:tc>
      </w:tr>
      <w:tr w:rsidR="00D242EC" w:rsidRPr="00F573AF" w:rsidTr="00152452">
        <w:trPr>
          <w:trHeight w:val="285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2EC" w:rsidRPr="00F573AF" w:rsidRDefault="00D242EC" w:rsidP="0015245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2EC" w:rsidRPr="00F573AF" w:rsidRDefault="00D242EC" w:rsidP="0015245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2EC" w:rsidRPr="00F573AF" w:rsidRDefault="00D242EC" w:rsidP="0015245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2EC" w:rsidRPr="00F573AF" w:rsidRDefault="00D242EC" w:rsidP="0015245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D242EC" w:rsidRPr="00F573AF" w:rsidRDefault="00D242EC" w:rsidP="0015245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D242EC" w:rsidRPr="00F573AF" w:rsidRDefault="00D242EC" w:rsidP="0015245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D242EC" w:rsidRPr="00F573AF" w:rsidRDefault="00D242EC" w:rsidP="0015245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D242EC" w:rsidRPr="00106687" w:rsidRDefault="00D242EC" w:rsidP="0015245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D242EC" w:rsidRPr="00F573AF" w:rsidTr="00152452">
        <w:trPr>
          <w:trHeight w:val="4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2EC" w:rsidRPr="00F573AF" w:rsidRDefault="00D242EC" w:rsidP="00152452">
            <w:pPr>
              <w:jc w:val="center"/>
              <w:rPr>
                <w:rFonts w:cs="Calibri"/>
                <w:b/>
                <w:bCs/>
                <w:color w:val="000000"/>
                <w:sz w:val="20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242EC" w:rsidRDefault="00D242EC" w:rsidP="00152452">
            <w:pPr>
              <w:spacing w:after="300"/>
              <w:rPr>
                <w:rFonts w:ascii="Helvetica" w:hAnsi="Helvetica" w:cs="Helvetica"/>
              </w:rPr>
            </w:pPr>
            <w:proofErr w:type="spellStart"/>
            <w:r w:rsidRPr="00C608F3">
              <w:rPr>
                <w:rFonts w:ascii="Sylfaen" w:hAnsi="Sylfaen" w:cs="Sylfaen"/>
                <w:b/>
                <w:color w:val="333333"/>
                <w:shd w:val="clear" w:color="auto" w:fill="FFFFFF"/>
              </w:rPr>
              <w:t>ծրագրավորման</w:t>
            </w:r>
            <w:proofErr w:type="spellEnd"/>
            <w:r w:rsidRPr="00C608F3">
              <w:rPr>
                <w:rFonts w:ascii="Helvetica" w:hAnsi="Helvetica" w:cs="Helvetica"/>
                <w:b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C608F3">
              <w:rPr>
                <w:rFonts w:ascii="Sylfaen" w:hAnsi="Sylfaen" w:cs="Sylfaen"/>
                <w:b/>
                <w:color w:val="333333"/>
                <w:shd w:val="clear" w:color="auto" w:fill="FFFFFF"/>
              </w:rPr>
              <w:t>ծառայություններ</w:t>
            </w:r>
            <w:proofErr w:type="spellEnd"/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242EC" w:rsidRPr="00F573AF" w:rsidRDefault="00D242EC" w:rsidP="00152452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242EC" w:rsidRPr="008917F6" w:rsidRDefault="00D242EC" w:rsidP="00152452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9939000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2EC" w:rsidRPr="008C5E58" w:rsidRDefault="00D242EC" w:rsidP="0015245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8 282 486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2EC" w:rsidRPr="008C5E58" w:rsidRDefault="00D242EC" w:rsidP="0015245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1 656 497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2EC" w:rsidRPr="008C5E58" w:rsidRDefault="00D242EC" w:rsidP="0015245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9 938 983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42EC" w:rsidRDefault="00D242EC" w:rsidP="00152452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D242EC" w:rsidRPr="00B010D5" w:rsidRDefault="00D242EC" w:rsidP="00152452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</w:t>
            </w:r>
          </w:p>
        </w:tc>
      </w:tr>
      <w:tr w:rsidR="00D242EC" w:rsidRPr="00F573AF" w:rsidTr="00152452">
        <w:trPr>
          <w:trHeight w:val="4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2EC" w:rsidRPr="00106687" w:rsidRDefault="00D242EC" w:rsidP="00152452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1*</w:t>
            </w:r>
          </w:p>
        </w:tc>
        <w:tc>
          <w:tcPr>
            <w:tcW w:w="19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2EC" w:rsidRDefault="00D242EC" w:rsidP="00152452">
            <w:pPr>
              <w:spacing w:after="300"/>
              <w:rPr>
                <w:rFonts w:ascii="Helvetica" w:hAnsi="Helvetica" w:cs="Helvetica"/>
              </w:rPr>
            </w:pPr>
          </w:p>
        </w:tc>
        <w:tc>
          <w:tcPr>
            <w:tcW w:w="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2EC" w:rsidRDefault="00D242EC" w:rsidP="00152452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2EC" w:rsidRPr="008917F6" w:rsidRDefault="00D242EC" w:rsidP="00152452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2EC" w:rsidRPr="008C5E58" w:rsidRDefault="00D242EC" w:rsidP="0015245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8 256 000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2EC" w:rsidRPr="008C5E58" w:rsidRDefault="00D242EC" w:rsidP="0015245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1 651 200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2EC" w:rsidRPr="008C5E58" w:rsidRDefault="00D242EC" w:rsidP="0015245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9 907 200</w:t>
            </w: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42EC" w:rsidRPr="00B010D5" w:rsidRDefault="00D242EC" w:rsidP="00152452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</w:tbl>
    <w:p w:rsidR="00D242EC" w:rsidRDefault="00D242EC" w:rsidP="00D242EC"/>
    <w:p w:rsidR="00D242EC" w:rsidRPr="00CC3A45" w:rsidRDefault="00D242EC" w:rsidP="00D242EC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Ծանոթություն</w:t>
      </w:r>
      <w:proofErr w:type="spellEnd"/>
      <w:r>
        <w:rPr>
          <w:rFonts w:ascii="Sylfaen" w:hAnsi="Sylfaen"/>
        </w:rPr>
        <w:t>` *-</w:t>
      </w:r>
      <w:proofErr w:type="spellStart"/>
      <w:r>
        <w:rPr>
          <w:rFonts w:ascii="Sylfaen" w:hAnsi="Sylfaen"/>
        </w:rPr>
        <w:t>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տողում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ներկայացված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բանակցությունների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արդյուքում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առաջարկած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գինը</w:t>
      </w:r>
      <w:proofErr w:type="spellEnd"/>
      <w:r>
        <w:rPr>
          <w:rFonts w:ascii="Sylfaen" w:hAnsi="Sylfaen"/>
        </w:rPr>
        <w:t xml:space="preserve">: </w:t>
      </w:r>
    </w:p>
    <w:p w:rsidR="00D242EC" w:rsidRPr="00D242EC" w:rsidRDefault="00D242EC"/>
    <w:sectPr w:rsidR="00D242EC" w:rsidRPr="00D242EC" w:rsidSect="009425B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42E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242EC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42E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D242EC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42EC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42E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42E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42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42EC"/>
    <w:rsid w:val="00D242EC"/>
    <w:rsid w:val="00E3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242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42E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D242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D242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D242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242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242EC"/>
  </w:style>
  <w:style w:type="paragraph" w:styleId="a6">
    <w:name w:val="footer"/>
    <w:basedOn w:val="a"/>
    <w:link w:val="a7"/>
    <w:rsid w:val="00D242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242E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D242EC"/>
    <w:pPr>
      <w:ind w:left="720"/>
      <w:contextualSpacing/>
    </w:pPr>
  </w:style>
  <w:style w:type="character" w:styleId="a9">
    <w:name w:val="Hyperlink"/>
    <w:rsid w:val="00D242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2017-08-04T06:34:00Z</dcterms:created>
  <dcterms:modified xsi:type="dcterms:W3CDTF">2017-08-04T06:38:00Z</dcterms:modified>
</cp:coreProperties>
</file>