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02310" w:rsidRDefault="00802310" w:rsidP="00510183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6F56DE">
        <w:rPr>
          <w:rFonts w:ascii="GHEA Grapalat" w:hAnsi="GHEA Grapalat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Ձայնագրիչի (Շարժական աուդիո) գնման նպատակով կազմակերպված «ԲԸԱՀ-ՀՎԿԱԿ-2017-26» ծածկագրով գնման ընթացակարգի արդյունքում 2017 </w:t>
      </w:r>
      <w:r w:rsidRPr="00802310">
        <w:rPr>
          <w:rFonts w:ascii="GHEA Grapalat" w:hAnsi="GHEA Grapalat"/>
          <w:color w:val="000000"/>
          <w:sz w:val="18"/>
          <w:szCs w:val="18"/>
          <w:lang w:val="af-ZA"/>
        </w:rPr>
        <w:t xml:space="preserve">թվականի օգոստոսի 11-ին թիվ Ա 1674649695 </w:t>
      </w:r>
      <w:r w:rsidR="005461BC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5461BC" w:rsidRPr="00802310">
        <w:rPr>
          <w:rFonts w:ascii="GHEA Grapalat" w:hAnsi="GHEA Grapalat"/>
          <w:color w:val="000000"/>
          <w:sz w:val="18"/>
          <w:szCs w:val="18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2310" w:rsidRPr="00BF7713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02310" w:rsidRPr="00802310" w:rsidRDefault="00802310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Ձայնագրիչ </w:t>
            </w:r>
          </w:p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Sony ICD-UX533/B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74 500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F56DE" w:rsidRDefault="00802310" w:rsidP="0080231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74 500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4GB UX Series Digital Voice Recorder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Built-In memory: 4GB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PC Connectivity 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Recording Format: Linear PCM/MP3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Playback Format: MP3/AAC/WMA/WAV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Messages/Folders: 4074/400 (199 messages in 1 folder)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Earphone Jack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Battery type: AAA NiMH Rechargeable Battery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Dimension: 36.6 x 102.0 x 13.9 mm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Weight (including batteries): 58 g (Including 1 x NH-AAA rechargeable battery)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Colour: Black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Mic-In Jack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Supplied software: 1 x NH-AAA Rechargeable Battery, Application Software 'Sound Organizer'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LPCM (44.1kHz, 16-bit): 6Hrs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8kbps (monorual): 1073 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48kbps (monorual): 178 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MP3 128kbps: 67 Hrs 05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MP3 192kbps: 44 Hrs 40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Scene Select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Voice-Operated Recording (VOR)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Low Cut Filter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Digital Pitch Control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FM Tuner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Track Mark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Sync Recording 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Speaker power output: 90mW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Speaker size: 20mm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LPCM (44.1kHz, 16-bit): 50 - 20,000 Hz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8kbps (monorual): 60 - 3,400 Hz</w:t>
            </w:r>
          </w:p>
          <w:p w:rsidR="00802310" w:rsidRPr="00BF7713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MP3 48kbps (monorual): 50 - 14,000 Hz, MP3 128kbps: 50 - 16,000 Hz, MP3 192kbps: 50 - </w:t>
            </w:r>
            <w:r w:rsidRPr="006F56DE">
              <w:rPr>
                <w:rFonts w:ascii="GHEA Grapalat" w:hAnsi="GHEA Grapalat"/>
                <w:sz w:val="14"/>
                <w:szCs w:val="14"/>
              </w:rPr>
              <w:lastRenderedPageBreak/>
              <w:t>20,000 Hz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lastRenderedPageBreak/>
              <w:t>4GB UX Series Digital Voice Recorder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Built-In memory: 4GB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PC Connectivity 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Recording Format: Linear PCM/MP3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Playback Format: MP3/AAC/WMA/WAV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Messages/Folders: 4074/400 (199 messages in 1 folder)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Earphone Jack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Battery type: AAA NiMH Rechargeable Battery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Dimension: 36.6 x 102.0 x 13.9 mm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Weight (including batteries): 58 g (Including 1 x NH-AAA rechargeable battery)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Colour: Black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Mic-In Jack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Supplied software: 1 x NH-AAA Rechargeable Battery, Application Software 'Sound Organizer'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LPCM (44.1kHz, 16-bit): 6Hrs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8kbps (monorual): 1073 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48kbps (monorual): 178 Hrs 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MP3 128kbps: 67 Hrs 05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MP3 192kbps: 44 Hrs 40 Min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Scene Select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Voice-Operated Recording (VOR)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Low Cut Filter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Digital Pitch Control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FM Tuner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Track Mark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Sync Recording 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Speaker power output: 90mW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Speaker size: 20mm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LPCM (44.1kHz, 16-bit): 50 - 20,000 Hz</w:t>
            </w:r>
          </w:p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MP3 8kbps (monorual): 60 - 3,400 Hz</w:t>
            </w:r>
          </w:p>
          <w:p w:rsidR="00802310" w:rsidRPr="00BF7713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MP3 48kbps (monorual): 50 - 14,000 Hz, MP3 128kbps: 50 - 16,000 Hz, MP3 192kbps: 50 - </w:t>
            </w:r>
            <w:r w:rsidRPr="006F56DE">
              <w:rPr>
                <w:rFonts w:ascii="GHEA Grapalat" w:hAnsi="GHEA Grapalat"/>
                <w:sz w:val="14"/>
                <w:szCs w:val="14"/>
              </w:rPr>
              <w:lastRenderedPageBreak/>
              <w:t>20,000 Hz</w:t>
            </w:r>
          </w:p>
        </w:tc>
      </w:tr>
      <w:tr w:rsidR="004A7E1C" w:rsidRPr="00BF7713" w:rsidTr="005461BC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802310" w:rsidRDefault="004A7E1C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02310">
              <w:rPr>
                <w:rFonts w:ascii="GHEA Grapalat" w:hAnsi="GHEA Grapalat" w:cs="Sylfaen"/>
                <w:sz w:val="14"/>
                <w:szCs w:val="14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 xml:space="preserve">Վերալիցքավորվող մարտկոց </w:t>
            </w:r>
          </w:p>
          <w:p w:rsidR="004A7E1C" w:rsidRPr="00BF7713" w:rsidRDefault="004A7E1C" w:rsidP="004A7E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Panasonic BK-4HCDE/2BE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4 400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4 400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Battery Size AA</w:t>
            </w:r>
          </w:p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Capacity: 930 mAh</w:t>
            </w:r>
          </w:p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Amount in a package: 2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Battery Size AA</w:t>
            </w:r>
          </w:p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Capacity: 930 mAh</w:t>
            </w:r>
          </w:p>
          <w:p w:rsidR="004A7E1C" w:rsidRPr="006F56DE" w:rsidRDefault="004A7E1C" w:rsidP="009334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F56DE">
              <w:rPr>
                <w:rFonts w:ascii="GHEA Grapalat" w:hAnsi="GHEA Grapalat"/>
                <w:sz w:val="14"/>
                <w:szCs w:val="14"/>
              </w:rPr>
              <w:t>Amount in a package: 2</w:t>
            </w:r>
          </w:p>
        </w:tc>
      </w:tr>
      <w:tr w:rsidR="004A7E1C" w:rsidRPr="00BF771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A7E1C" w:rsidRPr="00BF7713" w:rsidRDefault="004A7E1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7E1C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BB3920" w:rsidP="00FA46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ՀՀ օրենքի 23-րդ հոդվածի 1-ին կետի 4-րդ ենտակետ, ՀՀ կառավարության 04.05.2017թ. N 526-Ն որոշման 23-րդ կետի 1-ին ենթակետ</w:t>
            </w:r>
          </w:p>
        </w:tc>
      </w:tr>
      <w:tr w:rsidR="004A7E1C" w:rsidRPr="00BF771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7E1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BF7713" w:rsidRDefault="004A7E1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A7E1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E1C" w:rsidRPr="00BF7713" w:rsidRDefault="004A7E1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BB39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B392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B392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7E1C" w:rsidRPr="00BF771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7E1C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A7E1C" w:rsidRPr="003D17D0" w:rsidRDefault="004A7E1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A7E1C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A7E1C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7E1C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BF7713" w:rsidRDefault="004A7E1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7E1C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7E1C" w:rsidRPr="003D17D0" w:rsidRDefault="004A7E1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4A7E1C" w:rsidRPr="00604A2D" w:rsidRDefault="004A7E1C" w:rsidP="006472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392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ԶԻԳԶԱԳ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62 083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62 083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12 417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12 417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74 500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74 500</w:t>
            </w:r>
          </w:p>
        </w:tc>
      </w:tr>
      <w:tr w:rsidR="00BB3920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ԶԻԳԶԱԳ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3920" w:rsidRPr="00DD3C04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DD3C04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3 667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420299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3920" w:rsidRPr="00DD3C04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4 400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DD3C04" w:rsidRDefault="00BB3920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4 400</w:t>
            </w:r>
          </w:p>
        </w:tc>
      </w:tr>
      <w:tr w:rsidR="00BB3920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BF7713" w:rsidRDefault="00BB392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BF7713" w:rsidRDefault="00BB392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3920" w:rsidRPr="00BF7713" w:rsidRDefault="00BB392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BF7713" w:rsidRDefault="00BB392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920" w:rsidRPr="00BF7713">
        <w:tc>
          <w:tcPr>
            <w:tcW w:w="10980" w:type="dxa"/>
            <w:gridSpan w:val="50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B3920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920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920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3920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3920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3920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3920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3920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3920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920" w:rsidRPr="00BF7713" w:rsidRDefault="00BB392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2616FE" w:rsidRDefault="00BB392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34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3347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B3920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B3920" w:rsidRPr="00F50FBC" w:rsidRDefault="00BB392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3920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920" w:rsidRPr="00F50FBC" w:rsidRDefault="00BB392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3920" w:rsidRPr="006472FF" w:rsidRDefault="00BB3920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93347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3347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BB3920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347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3347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33478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Default="0093347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9334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11.08.2017թ.</w:t>
            </w:r>
          </w:p>
        </w:tc>
      </w:tr>
      <w:tr w:rsidR="00BB3920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3920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3920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3920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33478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ԶԻԳԶԱԳ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3478" w:rsidRPr="006472FF" w:rsidRDefault="00933478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Ա-167464</w:t>
            </w:r>
            <w:r w:rsidR="00996997">
              <w:rPr>
                <w:rFonts w:ascii="GHEA Grapalat" w:hAnsi="GHEA Grapalat"/>
                <w:b/>
                <w:sz w:val="14"/>
                <w:szCs w:val="14"/>
              </w:rPr>
              <w:t>9695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33478" w:rsidRPr="00BF7713" w:rsidRDefault="00933478" w:rsidP="009334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11.08.2017թ.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3478" w:rsidRPr="00420299" w:rsidRDefault="00933478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78 900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33478" w:rsidRPr="00420299" w:rsidRDefault="00933478" w:rsidP="009334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78 900</w:t>
            </w:r>
          </w:p>
        </w:tc>
      </w:tr>
      <w:tr w:rsidR="00BB3920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BB3920" w:rsidRPr="00BF7713" w:rsidRDefault="00BB392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920" w:rsidRPr="00BF771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3920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BF7713" w:rsidRDefault="00BB392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3478" w:rsidRPr="00BF7713" w:rsidTr="00FA467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ԶԻԳԶԱԳ</w:t>
            </w:r>
            <w:r w:rsidRPr="0042029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420299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FA467D" w:rsidRDefault="00933478" w:rsidP="00FA46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02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Հյուսիսային պող. 1շ.</w:t>
            </w:r>
            <w:r w:rsidR="00FA467D" w:rsidRPr="00FA46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տարածք 18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7A51C3" w:rsidRDefault="00933478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7A51C3" w:rsidRDefault="00933478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001-021955-001</w:t>
            </w:r>
          </w:p>
          <w:p w:rsidR="00933478" w:rsidRPr="007A51C3" w:rsidRDefault="00933478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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HSBC</w:t>
            </w:r>
            <w:r w:rsidRPr="007A51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Հայաստան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7A51C3" w:rsidRDefault="00933478" w:rsidP="00933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51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02500164</w:t>
            </w:r>
          </w:p>
        </w:tc>
      </w:tr>
      <w:tr w:rsidR="00933478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33478" w:rsidRPr="00BF7713" w:rsidRDefault="009334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33478" w:rsidRPr="00BF7713" w:rsidRDefault="009334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3478" w:rsidRPr="00BF7713" w:rsidRDefault="009334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33478" w:rsidRPr="00BF7713" w:rsidRDefault="009334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33478" w:rsidRDefault="009334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33478" w:rsidRPr="00BF7713" w:rsidRDefault="009334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478" w:rsidRPr="00BF7713" w:rsidRDefault="009334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33478" w:rsidRPr="00BF7713" w:rsidRDefault="009334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3478" w:rsidRPr="00BF771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33478" w:rsidRPr="00BF7713" w:rsidRDefault="009334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3478" w:rsidRPr="00BF771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33478" w:rsidRPr="00BF7713" w:rsidRDefault="009334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478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78" w:rsidRPr="00BF7713" w:rsidRDefault="009334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6997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6997" w:rsidRPr="00420299" w:rsidRDefault="00996997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Սիրանուշ Պապիկյան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96997" w:rsidRPr="00420299" w:rsidRDefault="00996997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996997" w:rsidRPr="00420299" w:rsidRDefault="00996997" w:rsidP="0099699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20299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996997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996997">
        <w:rPr>
          <w:rFonts w:ascii="GHEA Grapalat" w:hAnsi="GHEA Grapalat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996997">
        <w:rPr>
          <w:rFonts w:ascii="GHEA Grapalat" w:hAnsi="GHEA Grapalat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9969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EE" w:rsidRDefault="00A723EE">
      <w:r>
        <w:separator/>
      </w:r>
    </w:p>
  </w:endnote>
  <w:endnote w:type="continuationSeparator" w:id="0">
    <w:p w:rsidR="00A723EE" w:rsidRDefault="00A7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97" w:rsidRDefault="007403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69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997" w:rsidRDefault="009969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97" w:rsidRDefault="00996997" w:rsidP="00717888">
    <w:pPr>
      <w:pStyle w:val="Footer"/>
      <w:framePr w:wrap="around" w:vAnchor="text" w:hAnchor="margin" w:xAlign="right" w:y="1"/>
      <w:rPr>
        <w:rStyle w:val="PageNumber"/>
      </w:rPr>
    </w:pPr>
  </w:p>
  <w:p w:rsidR="00996997" w:rsidRDefault="009969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EE" w:rsidRDefault="00A723EE">
      <w:r>
        <w:separator/>
      </w:r>
    </w:p>
  </w:footnote>
  <w:footnote w:type="continuationSeparator" w:id="0">
    <w:p w:rsidR="00A723EE" w:rsidRDefault="00A723EE">
      <w:r>
        <w:continuationSeparator/>
      </w:r>
    </w:p>
  </w:footnote>
  <w:footnote w:id="1">
    <w:p w:rsidR="00996997" w:rsidRPr="00541A77" w:rsidRDefault="009969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96997" w:rsidRPr="002D0BF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96997" w:rsidRPr="002D0BF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6997" w:rsidRPr="00EB00B9" w:rsidRDefault="009969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96997" w:rsidRPr="002D0BF6" w:rsidRDefault="009969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6997" w:rsidRPr="002D0BF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96997" w:rsidRPr="002D0BF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96997" w:rsidRPr="002D0BF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96997" w:rsidRPr="00C868EC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6997" w:rsidRPr="00871366" w:rsidRDefault="009969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6997" w:rsidRPr="002D0BF6" w:rsidRDefault="0099699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E7C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157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036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7163"/>
    <w:rsid w:val="007D1BF8"/>
    <w:rsid w:val="007F0193"/>
    <w:rsid w:val="00802310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47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23EE"/>
    <w:rsid w:val="00AA698E"/>
    <w:rsid w:val="00AB1F7F"/>
    <w:rsid w:val="00AB253E"/>
    <w:rsid w:val="00AB2D08"/>
    <w:rsid w:val="00AC363F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467D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A6BA-F4FE-40F9-BC7F-EB7DABB6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2017-08-15T13:21:00Z</dcterms:created>
  <dcterms:modified xsi:type="dcterms:W3CDTF">2017-08-15T13:21:00Z</dcterms:modified>
</cp:coreProperties>
</file>