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AB76C8">
        <w:rPr>
          <w:rFonts w:ascii="GHEA Grapalat" w:hAnsi="GHEA Grapalat"/>
          <w:i w:val="0"/>
          <w:sz w:val="24"/>
          <w:szCs w:val="24"/>
        </w:rPr>
        <w:t>16</w:t>
      </w:r>
      <w:r w:rsidRPr="00402453">
        <w:rPr>
          <w:rFonts w:ascii="GHEA Grapalat" w:hAnsi="GHEA Grapalat"/>
          <w:i w:val="0"/>
          <w:sz w:val="24"/>
          <w:szCs w:val="24"/>
        </w:rPr>
        <w:t>" "</w:t>
      </w:r>
      <w:r w:rsidR="0067599A" w:rsidRPr="00402453">
        <w:rPr>
          <w:rFonts w:ascii="GHEA Grapalat" w:hAnsi="GHEA Grapalat"/>
          <w:i w:val="0"/>
          <w:sz w:val="24"/>
          <w:szCs w:val="24"/>
          <w:lang w:val="en-US"/>
        </w:rPr>
        <w:t>A</w:t>
      </w:r>
      <w:proofErr w:type="spellStart"/>
      <w:r w:rsidR="00277228" w:rsidRPr="00402453">
        <w:rPr>
          <w:rFonts w:ascii="GHEA Grapalat" w:hAnsi="GHEA Grapalat"/>
          <w:i w:val="0"/>
          <w:sz w:val="24"/>
          <w:szCs w:val="24"/>
        </w:rPr>
        <w:t>ugust</w:t>
      </w:r>
      <w:proofErr w:type="spellEnd"/>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91042F" w:rsidP="00BD10EC">
      <w:pPr>
        <w:pStyle w:val="BodyTextIndent"/>
        <w:spacing w:after="160"/>
        <w:jc w:val="center"/>
        <w:rPr>
          <w:rFonts w:ascii="GHEA Grapalat" w:hAnsi="GHEA Grapalat"/>
          <w:i w:val="0"/>
          <w:sz w:val="24"/>
          <w:szCs w:val="24"/>
        </w:rPr>
      </w:pP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proofErr w:type="spellStart"/>
      <w:r w:rsidRPr="00402453">
        <w:rPr>
          <w:rFonts w:ascii="GHEA Grapalat" w:hAnsi="GHEA Grapalat"/>
          <w:i w:val="0"/>
          <w:sz w:val="24"/>
          <w:szCs w:val="24"/>
        </w:rPr>
        <w:t>BMAShDzB</w:t>
      </w:r>
      <w:proofErr w:type="spellEnd"/>
      <w:r w:rsidRPr="00402453">
        <w:rPr>
          <w:rFonts w:ascii="GHEA Grapalat" w:hAnsi="GHEA Grapalat"/>
          <w:i w:val="0"/>
          <w:sz w:val="24"/>
          <w:szCs w:val="24"/>
        </w:rPr>
        <w:t xml:space="preserve"> </w:t>
      </w:r>
      <w:r w:rsidR="00277228" w:rsidRPr="00402453">
        <w:rPr>
          <w:rFonts w:ascii="GHEA Grapalat" w:hAnsi="GHEA Grapalat"/>
          <w:i w:val="0"/>
          <w:sz w:val="24"/>
          <w:szCs w:val="24"/>
        </w:rPr>
        <w:t>17/</w:t>
      </w:r>
      <w:r w:rsidR="00AB76C8">
        <w:rPr>
          <w:rFonts w:ascii="GHEA Grapalat" w:hAnsi="GHEA Grapalat"/>
          <w:i w:val="0"/>
          <w:sz w:val="24"/>
          <w:szCs w:val="24"/>
        </w:rPr>
        <w:t>31</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w:t>
      </w:r>
      <w:proofErr w:type="spellStart"/>
      <w:r w:rsidRPr="00402453">
        <w:rPr>
          <w:rFonts w:ascii="GHEA Grapalat" w:hAnsi="GHEA Grapalat"/>
          <w:i w:val="0"/>
          <w:sz w:val="24"/>
          <w:szCs w:val="24"/>
        </w:rPr>
        <w:t>Argishti</w:t>
      </w:r>
      <w:proofErr w:type="spellEnd"/>
      <w:r w:rsidRPr="00402453">
        <w:rPr>
          <w:rFonts w:ascii="GHEA Grapalat" w:hAnsi="GHEA Grapalat"/>
          <w:i w:val="0"/>
          <w:sz w:val="24"/>
          <w:szCs w:val="24"/>
        </w:rPr>
        <w:t xml:space="preserve"> </w:t>
      </w:r>
      <w:proofErr w:type="spellStart"/>
      <w:r w:rsidRPr="00402453">
        <w:rPr>
          <w:rFonts w:ascii="GHEA Grapalat" w:hAnsi="GHEA Grapalat"/>
          <w:i w:val="0"/>
          <w:sz w:val="24"/>
          <w:szCs w:val="24"/>
        </w:rPr>
        <w:t>Str</w:t>
      </w:r>
      <w:proofErr w:type="spellEnd"/>
      <w:r w:rsidRPr="00402453">
        <w:rPr>
          <w:rFonts w:ascii="GHEA Grapalat" w:hAnsi="GHEA Grapalat"/>
          <w:i w:val="0"/>
          <w:sz w:val="24"/>
          <w:szCs w:val="24"/>
        </w:rPr>
        <w:t xml:space="preserve">, Yerevan, RA, </w:t>
      </w:r>
      <w:r w:rsidR="00642EFE" w:rsidRPr="00402453">
        <w:rPr>
          <w:rFonts w:ascii="GHEA Grapalat" w:hAnsi="GHEA Grapalat"/>
          <w:i w:val="0"/>
          <w:sz w:val="24"/>
          <w:szCs w:val="24"/>
        </w:rPr>
        <w:t xml:space="preserve">gives notice for an open tender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CF009F" w:rsidRPr="00402453">
        <w:rPr>
          <w:rFonts w:ascii="GHEA Grapalat" w:hAnsi="GHEA Grapalat"/>
          <w:i w:val="0"/>
          <w:spacing w:val="1"/>
          <w:sz w:val="24"/>
          <w:szCs w:val="24"/>
        </w:rPr>
        <w:t xml:space="preserve">m </w:t>
      </w:r>
      <w:r w:rsidR="00AB76C8">
        <w:rPr>
          <w:rFonts w:ascii="GHEA Grapalat" w:hAnsi="GHEA Grapalat"/>
          <w:i w:val="0"/>
          <w:spacing w:val="1"/>
          <w:sz w:val="24"/>
          <w:szCs w:val="24"/>
        </w:rPr>
        <w:t>23</w:t>
      </w:r>
      <w:r w:rsidR="00CF009F" w:rsidRPr="00402453">
        <w:rPr>
          <w:rFonts w:ascii="GHEA Grapalat" w:hAnsi="GHEA Grapalat"/>
          <w:i w:val="0"/>
          <w:spacing w:val="1"/>
          <w:sz w:val="24"/>
          <w:szCs w:val="24"/>
        </w:rPr>
        <w:t xml:space="preserve"> </w:t>
      </w:r>
      <w:r w:rsidR="00AB76C8">
        <w:rPr>
          <w:rFonts w:ascii="GHEA Grapalat" w:hAnsi="GHEA Grapalat"/>
          <w:i w:val="0"/>
          <w:spacing w:val="1"/>
          <w:sz w:val="24"/>
          <w:szCs w:val="24"/>
        </w:rPr>
        <w:t>Octo</w:t>
      </w:r>
      <w:r w:rsidR="00402453" w:rsidRPr="00402453">
        <w:rPr>
          <w:rFonts w:ascii="GHEA Grapalat" w:hAnsi="GHEA Grapalat"/>
          <w:i w:val="0"/>
          <w:spacing w:val="1"/>
          <w:sz w:val="24"/>
          <w:szCs w:val="24"/>
        </w:rPr>
        <w:t>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 xml:space="preserve">Moreover, an application in </w:t>
      </w:r>
      <w:r w:rsidRPr="00402453">
        <w:rPr>
          <w:rFonts w:ascii="GHEA Grapalat" w:hAnsi="GHEA Grapalat"/>
          <w:i w:val="0"/>
          <w:spacing w:val="1"/>
          <w:sz w:val="24"/>
          <w:szCs w:val="24"/>
        </w:rPr>
        <w:lastRenderedPageBreak/>
        <w:t>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the bank account 247010087184 of “Departmental Buildings Operation and Maintenance” CSC in “</w:t>
      </w:r>
      <w:proofErr w:type="spellStart"/>
      <w:r w:rsidR="00CF009F" w:rsidRPr="00402453">
        <w:rPr>
          <w:rFonts w:ascii="GHEA Grapalat" w:hAnsi="GHEA Grapalat"/>
          <w:i w:val="0"/>
          <w:spacing w:val="1"/>
          <w:sz w:val="24"/>
          <w:szCs w:val="24"/>
        </w:rPr>
        <w:t>Ardshinbank</w:t>
      </w:r>
      <w:proofErr w:type="spellEnd"/>
      <w:r w:rsidR="00CF009F" w:rsidRPr="00402453">
        <w:rPr>
          <w:rFonts w:ascii="GHEA Grapalat" w:hAnsi="GHEA Grapalat"/>
          <w:i w:val="0"/>
          <w:spacing w:val="1"/>
          <w:sz w:val="24"/>
          <w:szCs w:val="24"/>
        </w:rPr>
        <w:t>”</w:t>
      </w:r>
      <w:proofErr w:type="gramStart"/>
      <w:r w:rsidR="00CF009F" w:rsidRPr="00402453">
        <w:rPr>
          <w:rFonts w:ascii="GHEA Grapalat" w:hAnsi="GHEA Grapalat"/>
          <w:i w:val="0"/>
          <w:spacing w:val="1"/>
          <w:sz w:val="24"/>
          <w:szCs w:val="24"/>
        </w:rPr>
        <w:t xml:space="preserve">. </w:t>
      </w:r>
      <w:r w:rsidRPr="00402453">
        <w:rPr>
          <w:rFonts w:ascii="GHEA Grapalat" w:hAnsi="GHEA Grapalat"/>
          <w:i w:val="0"/>
          <w:spacing w:val="1"/>
          <w:sz w:val="24"/>
          <w:szCs w:val="24"/>
        </w:rPr>
        <w:t>)</w:t>
      </w:r>
      <w:proofErr w:type="gramEnd"/>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w:t>
      </w:r>
      <w:r w:rsidR="00AB76C8">
        <w:rPr>
          <w:rFonts w:ascii="GHEA Grapalat" w:hAnsi="GHEA Grapalat"/>
          <w:i w:val="0"/>
          <w:spacing w:val="1"/>
          <w:sz w:val="24"/>
          <w:szCs w:val="24"/>
        </w:rPr>
        <w:t>23</w:t>
      </w:r>
      <w:r w:rsidR="00AB76C8" w:rsidRPr="00402453">
        <w:rPr>
          <w:rFonts w:ascii="GHEA Grapalat" w:hAnsi="GHEA Grapalat"/>
          <w:i w:val="0"/>
          <w:spacing w:val="1"/>
          <w:sz w:val="24"/>
          <w:szCs w:val="24"/>
        </w:rPr>
        <w:t xml:space="preserve"> </w:t>
      </w:r>
      <w:r w:rsidR="00AB76C8">
        <w:rPr>
          <w:rFonts w:ascii="GHEA Grapalat" w:hAnsi="GHEA Grapalat"/>
          <w:i w:val="0"/>
          <w:spacing w:val="1"/>
          <w:sz w:val="24"/>
          <w:szCs w:val="24"/>
        </w:rPr>
        <w:t>Octo</w:t>
      </w:r>
      <w:r w:rsidR="00AB76C8" w:rsidRPr="00402453">
        <w:rPr>
          <w:rFonts w:ascii="GHEA Grapalat" w:hAnsi="GHEA Grapalat"/>
          <w:i w:val="0"/>
          <w:spacing w:val="1"/>
          <w:sz w:val="24"/>
          <w:szCs w:val="24"/>
        </w:rPr>
        <w:t xml:space="preserve">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system of electronic procurement, at </w:t>
      </w:r>
      <w:r w:rsidR="00402453" w:rsidRPr="00402453">
        <w:rPr>
          <w:rFonts w:ascii="GHEA Grapalat" w:hAnsi="GHEA Grapalat"/>
          <w:i w:val="0"/>
          <w:spacing w:val="1"/>
          <w:sz w:val="24"/>
          <w:szCs w:val="24"/>
        </w:rPr>
        <w:t xml:space="preserve">10:00 am </w:t>
      </w:r>
      <w:r w:rsidR="00AB76C8">
        <w:rPr>
          <w:rFonts w:ascii="GHEA Grapalat" w:hAnsi="GHEA Grapalat"/>
          <w:i w:val="0"/>
          <w:spacing w:val="1"/>
          <w:sz w:val="24"/>
          <w:szCs w:val="24"/>
        </w:rPr>
        <w:t>23</w:t>
      </w:r>
      <w:r w:rsidR="00AB76C8" w:rsidRPr="00402453">
        <w:rPr>
          <w:rFonts w:ascii="GHEA Grapalat" w:hAnsi="GHEA Grapalat"/>
          <w:i w:val="0"/>
          <w:spacing w:val="1"/>
          <w:sz w:val="24"/>
          <w:szCs w:val="24"/>
        </w:rPr>
        <w:t xml:space="preserve"> </w:t>
      </w:r>
      <w:r w:rsidR="00AB76C8">
        <w:rPr>
          <w:rFonts w:ascii="GHEA Grapalat" w:hAnsi="GHEA Grapalat"/>
          <w:i w:val="0"/>
          <w:spacing w:val="1"/>
          <w:sz w:val="24"/>
          <w:szCs w:val="24"/>
        </w:rPr>
        <w:t>Octo</w:t>
      </w:r>
      <w:r w:rsidR="00AB76C8" w:rsidRPr="00402453">
        <w:rPr>
          <w:rFonts w:ascii="GHEA Grapalat" w:hAnsi="GHEA Grapalat"/>
          <w:i w:val="0"/>
          <w:spacing w:val="1"/>
          <w:sz w:val="24"/>
          <w:szCs w:val="24"/>
        </w:rPr>
        <w:t xml:space="preserve">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appeals concerning this procedure must </w:t>
      </w:r>
      <w:proofErr w:type="spellStart"/>
      <w:r w:rsidRPr="00402453">
        <w:rPr>
          <w:rFonts w:ascii="GHEA Grapalat" w:hAnsi="GHEA Grapalat"/>
          <w:i w:val="0"/>
          <w:sz w:val="24"/>
          <w:szCs w:val="24"/>
        </w:rPr>
        <w:t>by</w:t>
      </w:r>
      <w:proofErr w:type="spellEnd"/>
      <w:r w:rsidRPr="00402453">
        <w:rPr>
          <w:rFonts w:ascii="GHEA Grapalat" w:hAnsi="GHEA Grapalat"/>
          <w:i w:val="0"/>
          <w:sz w:val="24"/>
          <w:szCs w:val="24"/>
        </w:rPr>
        <w:t xml:space="preserve"> filed to the Procurement Appeals Board, to the following address: </w:t>
      </w:r>
      <w:proofErr w:type="spellStart"/>
      <w:r w:rsidRPr="00402453">
        <w:rPr>
          <w:rFonts w:ascii="GHEA Grapalat" w:hAnsi="GHEA Grapalat"/>
          <w:i w:val="0"/>
          <w:sz w:val="24"/>
          <w:szCs w:val="24"/>
        </w:rPr>
        <w:t>Melik-Adamyan</w:t>
      </w:r>
      <w:proofErr w:type="spellEnd"/>
      <w:r w:rsidRPr="00402453">
        <w:rPr>
          <w:rFonts w:ascii="GHEA Grapalat" w:hAnsi="GHEA Grapalat"/>
          <w:i w:val="0"/>
          <w:sz w:val="24"/>
          <w:szCs w:val="24"/>
        </w:rPr>
        <w:t xml:space="preserve"> St. </w:t>
      </w:r>
      <w:proofErr w:type="gramStart"/>
      <w:r w:rsidRPr="00402453">
        <w:rPr>
          <w:rFonts w:ascii="GHEA Grapalat" w:hAnsi="GHEA Grapalat"/>
          <w:i w:val="0"/>
          <w:sz w:val="24"/>
          <w:szCs w:val="24"/>
        </w:rPr>
        <w:t>1.,</w:t>
      </w:r>
      <w:proofErr w:type="gramEnd"/>
      <w:r w:rsidRPr="00402453">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proofErr w:type="spellStart"/>
      <w:r w:rsidR="003C2B5C" w:rsidRPr="00402453">
        <w:rPr>
          <w:rFonts w:ascii="GHEA Grapalat" w:hAnsi="GHEA Grapalat"/>
          <w:i w:val="0"/>
          <w:sz w:val="24"/>
          <w:szCs w:val="24"/>
        </w:rPr>
        <w:t>Ani</w:t>
      </w:r>
      <w:proofErr w:type="spellEnd"/>
      <w:r w:rsidR="003C2B5C" w:rsidRPr="00402453">
        <w:rPr>
          <w:rFonts w:ascii="GHEA Grapalat" w:hAnsi="GHEA Grapalat"/>
          <w:i w:val="0"/>
          <w:sz w:val="24"/>
          <w:szCs w:val="24"/>
        </w:rPr>
        <w:t xml:space="preserve"> </w:t>
      </w:r>
      <w:proofErr w:type="spellStart"/>
      <w:r w:rsidR="003C2B5C" w:rsidRPr="00402453">
        <w:rPr>
          <w:rFonts w:ascii="GHEA Grapalat" w:hAnsi="GHEA Grapalat"/>
          <w:i w:val="0"/>
          <w:sz w:val="24"/>
          <w:szCs w:val="24"/>
        </w:rPr>
        <w:t>Hambardzumyan</w:t>
      </w:r>
      <w:proofErr w:type="spellEnd"/>
      <w:r w:rsidR="003C2B5C" w:rsidRPr="00402453">
        <w:rPr>
          <w:rFonts w:ascii="GHEA Grapalat" w:hAnsi="GHEA Grapalat"/>
          <w:i w:val="0"/>
          <w:sz w:val="24"/>
          <w:szCs w:val="24"/>
        </w:rPr>
        <w:t xml:space="preserve"> </w:t>
      </w:r>
      <w:r w:rsidRPr="00402453">
        <w:rPr>
          <w:rFonts w:ascii="GHEA Grapalat" w:hAnsi="GHEA Grapalat"/>
          <w:i w:val="0"/>
          <w:sz w:val="24"/>
          <w:szCs w:val="24"/>
        </w:rPr>
        <w:t>Secretary of the Evaluation Commission</w:t>
      </w:r>
    </w:p>
    <w:p w:rsidR="003C2B5C" w:rsidRPr="00402453" w:rsidRDefault="003C2B5C" w:rsidP="003C2B5C">
      <w:pPr>
        <w:pStyle w:val="BodyTextIndent"/>
        <w:ind w:firstLine="0"/>
        <w:rPr>
          <w:rFonts w:ascii="GHEA Grapalat" w:hAnsi="GHEA Grapalat"/>
          <w:i w:val="0"/>
          <w:sz w:val="24"/>
          <w:szCs w:val="24"/>
        </w:rPr>
      </w:pP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lastRenderedPageBreak/>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0A" w:rsidRDefault="0017770A">
      <w:r>
        <w:separator/>
      </w:r>
    </w:p>
  </w:endnote>
  <w:endnote w:type="continuationSeparator" w:id="0">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0A" w:rsidRDefault="0017770A">
      <w:r>
        <w:separator/>
      </w:r>
    </w:p>
  </w:footnote>
  <w:footnote w:type="continuationSeparator" w:id="0">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449"/>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6C8"/>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556E9-7F3E-4724-8E8A-E9705652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574</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21</cp:revision>
  <cp:lastPrinted>2017-05-25T08:14:00Z</cp:lastPrinted>
  <dcterms:created xsi:type="dcterms:W3CDTF">2017-06-08T07:41:00Z</dcterms:created>
  <dcterms:modified xsi:type="dcterms:W3CDTF">2017-08-17T05:29:00Z</dcterms:modified>
</cp:coreProperties>
</file>