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415D38">
      <w:pPr>
        <w:pStyle w:val="BodyText"/>
        <w:spacing w:after="0"/>
        <w:ind w:firstLine="562"/>
        <w:jc w:val="right"/>
        <w:rPr>
          <w:rFonts w:ascii="GHEA Grapalat" w:hAnsi="GHEA Grapalat" w:cs="Sylfaen"/>
          <w:i/>
        </w:rPr>
      </w:pPr>
      <w:r w:rsidRPr="00853D3A">
        <w:rPr>
          <w:rFonts w:ascii="GHEA Grapalat" w:hAnsi="GHEA Grapalat"/>
          <w:i/>
        </w:rPr>
        <w:t xml:space="preserve">Annex 1 </w:t>
      </w:r>
    </w:p>
    <w:p w:rsidR="005939DE" w:rsidRPr="00853D3A" w:rsidRDefault="00A4360B" w:rsidP="00415D38">
      <w:pPr>
        <w:pStyle w:val="BodyText"/>
        <w:spacing w:after="0"/>
        <w:ind w:firstLine="562"/>
        <w:jc w:val="right"/>
        <w:rPr>
          <w:rFonts w:ascii="GHEA Grapalat" w:hAnsi="GHEA Grapalat" w:cs="Sylfaen"/>
          <w:i/>
        </w:rPr>
      </w:pPr>
      <w:proofErr w:type="gramStart"/>
      <w:r w:rsidRPr="00853D3A">
        <w:rPr>
          <w:rFonts w:ascii="GHEA Grapalat" w:hAnsi="GHEA Grapalat"/>
          <w:i/>
        </w:rPr>
        <w:t>to</w:t>
      </w:r>
      <w:proofErr w:type="gramEnd"/>
      <w:r w:rsidRPr="00853D3A">
        <w:rPr>
          <w:rFonts w:ascii="GHEA Grapalat" w:hAnsi="GHEA Grapalat"/>
          <w:i/>
        </w:rPr>
        <w:t xml:space="preserve"> Order of the Minister of Finance of the Republic of Armenia </w:t>
      </w:r>
    </w:p>
    <w:p w:rsidR="00A4360B" w:rsidRPr="00853D3A" w:rsidRDefault="005939DE" w:rsidP="00415D38">
      <w:pPr>
        <w:pStyle w:val="BodyText"/>
        <w:spacing w:after="0"/>
        <w:ind w:firstLine="562"/>
        <w:jc w:val="right"/>
        <w:rPr>
          <w:rFonts w:ascii="GHEA Grapalat" w:hAnsi="GHEA Grapalat" w:cs="Sylfaen"/>
          <w:i/>
        </w:rPr>
      </w:pPr>
      <w:r w:rsidRPr="00853D3A">
        <w:rPr>
          <w:rFonts w:ascii="GHEA Grapalat" w:hAnsi="GHEA Grapalat"/>
          <w:i/>
        </w:rPr>
        <w:t>No 237-A of 24 May 2017</w:t>
      </w:r>
    </w:p>
    <w:p w:rsidR="00096865" w:rsidRPr="00853D3A" w:rsidRDefault="00096865" w:rsidP="00415D38">
      <w:pPr>
        <w:pStyle w:val="BodyText"/>
        <w:spacing w:after="0"/>
        <w:ind w:right="-7" w:firstLine="562"/>
        <w:jc w:val="right"/>
        <w:rPr>
          <w:rFonts w:ascii="GHEA Grapalat" w:hAnsi="GHEA Grapalat" w:cs="Sylfaen"/>
          <w:i/>
        </w:rPr>
      </w:pPr>
    </w:p>
    <w:p w:rsidR="00096865" w:rsidRPr="00853D3A" w:rsidRDefault="00096865" w:rsidP="00415D38">
      <w:pPr>
        <w:pStyle w:val="BodyText"/>
        <w:spacing w:after="0"/>
        <w:ind w:right="-7" w:firstLine="562"/>
        <w:jc w:val="right"/>
        <w:rPr>
          <w:rFonts w:ascii="GHEA Grapalat" w:hAnsi="GHEA Grapalat" w:cs="Sylfaen"/>
          <w:i/>
          <w:u w:val="single"/>
        </w:rPr>
      </w:pPr>
      <w:r w:rsidRPr="00853D3A">
        <w:rPr>
          <w:rFonts w:ascii="GHEA Grapalat" w:hAnsi="GHEA Grapalat"/>
          <w:i/>
          <w:u w:val="single"/>
        </w:rPr>
        <w:t>Model form</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003B4F0D">
        <w:rPr>
          <w:rFonts w:ascii="GHEA Grapalat" w:hAnsi="GHEA Grapalat"/>
          <w:i w:val="0"/>
          <w:sz w:val="24"/>
          <w:szCs w:val="24"/>
        </w:rPr>
        <w:t>№ 2</w:t>
      </w:r>
      <w:r w:rsidRPr="00853D3A">
        <w:rPr>
          <w:rFonts w:ascii="GHEA Grapalat" w:hAnsi="GHEA Grapalat"/>
          <w:i w:val="0"/>
          <w:sz w:val="24"/>
          <w:szCs w:val="24"/>
        </w:rPr>
        <w:t xml:space="preserve"> of </w:t>
      </w:r>
      <w:r w:rsidR="003B4F0D">
        <w:rPr>
          <w:rFonts w:ascii="GHEA Grapalat" w:hAnsi="GHEA Grapalat"/>
          <w:i w:val="0"/>
          <w:sz w:val="24"/>
          <w:szCs w:val="24"/>
        </w:rPr>
        <w:t>24</w:t>
      </w:r>
      <w:r w:rsidR="004E10BB">
        <w:rPr>
          <w:rFonts w:ascii="GHEA Grapalat" w:hAnsi="GHEA Grapalat"/>
          <w:i w:val="0"/>
          <w:sz w:val="24"/>
          <w:szCs w:val="24"/>
        </w:rPr>
        <w:t>.</w:t>
      </w:r>
      <w:r w:rsidR="003B4F0D">
        <w:rPr>
          <w:rFonts w:ascii="GHEA Grapalat" w:hAnsi="GHEA Grapalat"/>
          <w:i w:val="0"/>
          <w:sz w:val="24"/>
          <w:szCs w:val="24"/>
        </w:rPr>
        <w:t>08.2017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C2291D" w:rsidRDefault="00F231C2" w:rsidP="00853D3A">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3B4F0D">
        <w:rPr>
          <w:rFonts w:ascii="GHEA Grapalat" w:hAnsi="GHEA Grapalat"/>
          <w:i w:val="0"/>
          <w:sz w:val="24"/>
          <w:szCs w:val="24"/>
        </w:rPr>
        <w:t>RA-MTAD-GHAPDzB-1-17/15</w:t>
      </w:r>
    </w:p>
    <w:p w:rsidR="00642EFE" w:rsidRPr="00853D3A" w:rsidRDefault="003B4F0D" w:rsidP="00853D3A">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proofErr w:type="spellStart"/>
      <w:r>
        <w:rPr>
          <w:rFonts w:ascii="GHEA Grapalat" w:hAnsi="GHEA Grapalat"/>
          <w:i w:val="0"/>
          <w:sz w:val="24"/>
          <w:szCs w:val="24"/>
        </w:rPr>
        <w:t>Ministery</w:t>
      </w:r>
      <w:proofErr w:type="spellEnd"/>
      <w:r>
        <w:rPr>
          <w:rFonts w:ascii="GHEA Grapalat" w:hAnsi="GHEA Grapalat"/>
          <w:i w:val="0"/>
          <w:sz w:val="24"/>
          <w:szCs w:val="24"/>
        </w:rPr>
        <w:t xml:space="preserve"> of Territorial Administration and Development of RA</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Pr="003B4F0D">
        <w:rPr>
          <w:rFonts w:ascii="GHEA Grapalat" w:hAnsi="GHEA Grapalat"/>
          <w:i w:val="0"/>
          <w:sz w:val="24"/>
          <w:szCs w:val="24"/>
        </w:rPr>
        <w:t>Government House 3,</w:t>
      </w:r>
      <w:r w:rsidRPr="003B4F0D">
        <w:rPr>
          <w:rFonts w:ascii="Courier New" w:hAnsi="Courier New" w:cs="Courier New"/>
          <w:i w:val="0"/>
          <w:sz w:val="24"/>
          <w:szCs w:val="24"/>
        </w:rPr>
        <w:t> </w:t>
      </w:r>
      <w:r w:rsidRPr="003B4F0D">
        <w:rPr>
          <w:rFonts w:ascii="GHEA Grapalat" w:hAnsi="GHEA Grapalat" w:cs="GHEA Grapalat"/>
          <w:i w:val="0"/>
          <w:sz w:val="24"/>
          <w:szCs w:val="24"/>
        </w:rPr>
        <w:t xml:space="preserve">Republic Square, </w:t>
      </w:r>
      <w:r w:rsidRPr="003B4F0D">
        <w:rPr>
          <w:rFonts w:ascii="GHEA Grapalat" w:hAnsi="GHEA Grapalat"/>
          <w:i w:val="0"/>
          <w:sz w:val="24"/>
          <w:szCs w:val="24"/>
        </w:rPr>
        <w:t>Yerevan, Republic of Armenia</w:t>
      </w:r>
      <w:r w:rsidRPr="002504B7">
        <w:rPr>
          <w:rFonts w:ascii="GHEA Grapalat" w:hAnsi="GHEA Grapalat"/>
          <w:i w:val="0"/>
          <w:sz w:val="24"/>
          <w:szCs w:val="24"/>
        </w:rPr>
        <w:t>,</w:t>
      </w:r>
      <w:r>
        <w:rPr>
          <w:rFonts w:ascii="GHEA Grapalat" w:hAnsi="GHEA Grapalat"/>
          <w:i w:val="0"/>
          <w:sz w:val="24"/>
          <w:szCs w:val="24"/>
        </w:rPr>
        <w:t xml:space="preserve"> </w:t>
      </w:r>
      <w:r w:rsidR="00642EFE" w:rsidRPr="00853D3A">
        <w:rPr>
          <w:rFonts w:ascii="GHEA Grapalat" w:hAnsi="GHEA Grapalat"/>
          <w:i w:val="0"/>
          <w:sz w:val="24"/>
          <w:szCs w:val="24"/>
        </w:rPr>
        <w:t xml:space="preserve">gives notice for a price quotation which shall be carried out in one stage, through </w:t>
      </w:r>
      <w:proofErr w:type="spellStart"/>
      <w:r w:rsidR="00642EFE" w:rsidRPr="00853D3A">
        <w:rPr>
          <w:rFonts w:ascii="GHEA Grapalat" w:hAnsi="GHEA Grapalat"/>
          <w:i w:val="0"/>
          <w:sz w:val="24"/>
          <w:szCs w:val="24"/>
        </w:rPr>
        <w:t>Armeps</w:t>
      </w:r>
      <w:proofErr w:type="spellEnd"/>
      <w:r w:rsidR="00642EFE" w:rsidRPr="00853D3A">
        <w:rPr>
          <w:rFonts w:ascii="GHEA Grapalat" w:hAnsi="GHEA Grapalat"/>
          <w:i w:val="0"/>
          <w:sz w:val="24"/>
          <w:szCs w:val="24"/>
        </w:rPr>
        <w:t xml:space="preserve"> (</w:t>
      </w:r>
      <w:hyperlink r:id="rId8">
        <w:r w:rsidR="00642EFE" w:rsidRPr="00853D3A">
          <w:rPr>
            <w:rFonts w:ascii="GHEA Grapalat" w:hAnsi="GHEA Grapalat"/>
            <w:i w:val="0"/>
            <w:sz w:val="24"/>
            <w:szCs w:val="24"/>
          </w:rPr>
          <w:t>www.armeps.am</w:t>
        </w:r>
      </w:hyperlink>
      <w:r w:rsidR="00642EFE" w:rsidRPr="00853D3A">
        <w:rPr>
          <w:rFonts w:ascii="GHEA Grapalat" w:hAnsi="GHEA Grapalat"/>
          <w:i w:val="0"/>
          <w:sz w:val="24"/>
          <w:szCs w:val="24"/>
        </w:rPr>
        <w:t>) system of electronic procurement.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00107683">
        <w:rPr>
          <w:rFonts w:ascii="GHEA Grapalat" w:hAnsi="GHEA Grapalat"/>
          <w:i w:val="0"/>
          <w:sz w:val="24"/>
          <w:szCs w:val="24"/>
        </w:rPr>
        <w:t xml:space="preserve"> </w:t>
      </w:r>
      <w:r w:rsidR="00107683" w:rsidRPr="00107683">
        <w:rPr>
          <w:rFonts w:ascii="GHEA Grapalat" w:hAnsi="GHEA Grapalat"/>
          <w:b/>
          <w:i w:val="0"/>
          <w:sz w:val="24"/>
          <w:szCs w:val="24"/>
        </w:rPr>
        <w:t>computer and copying equipment and auxiliary materials</w:t>
      </w:r>
      <w:r w:rsidRPr="00853D3A">
        <w:rPr>
          <w:rFonts w:ascii="GHEA Grapalat" w:hAnsi="GHEA Grapalat"/>
          <w:i w:val="0"/>
          <w:sz w:val="24"/>
          <w:szCs w:val="24"/>
        </w:rPr>
        <w:t xml:space="preserve"> (hereinafter referred 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E15A7"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107683" w:rsidRPr="00107683">
        <w:rPr>
          <w:rFonts w:ascii="GHEA Grapalat" w:hAnsi="GHEA Grapalat"/>
          <w:b/>
          <w:i w:val="0"/>
          <w:sz w:val="24"/>
          <w:szCs w:val="24"/>
        </w:rPr>
        <w:t>15:00</w:t>
      </w:r>
      <w:r w:rsidRPr="00107683">
        <w:rPr>
          <w:rFonts w:ascii="GHEA Grapalat" w:hAnsi="GHEA Grapalat"/>
          <w:b/>
          <w:i w:val="0"/>
          <w:sz w:val="24"/>
          <w:szCs w:val="24"/>
        </w:rPr>
        <w:t xml:space="preserve"> o'clock of the </w:t>
      </w:r>
      <w:r w:rsidR="00107683" w:rsidRPr="00107683">
        <w:rPr>
          <w:rFonts w:ascii="GHEA Grapalat" w:hAnsi="GHEA Grapalat"/>
          <w:b/>
          <w:i w:val="0"/>
          <w:sz w:val="24"/>
          <w:szCs w:val="24"/>
        </w:rPr>
        <w:t>7</w:t>
      </w:r>
      <w:r w:rsidR="00107683" w:rsidRPr="00107683">
        <w:rPr>
          <w:rFonts w:ascii="GHEA Grapalat" w:hAnsi="GHEA Grapalat"/>
          <w:b/>
          <w:i w:val="0"/>
          <w:sz w:val="24"/>
          <w:szCs w:val="24"/>
          <w:vertAlign w:val="superscript"/>
        </w:rPr>
        <w:t>th</w:t>
      </w:r>
      <w:r w:rsidRPr="00853D3A">
        <w:rPr>
          <w:rFonts w:ascii="GHEA Grapalat" w:hAnsi="GHEA Grapalat"/>
          <w:i w:val="0"/>
          <w:sz w:val="24"/>
          <w:szCs w:val="24"/>
        </w:rPr>
        <w:t xml:space="preserve"> day from the</w:t>
      </w:r>
      <w:r w:rsidR="00853D3A">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w:t>
      </w:r>
      <w:r w:rsidRPr="00853D3A">
        <w:rPr>
          <w:rFonts w:ascii="GHEA Grapalat" w:hAnsi="GHEA Grapalat"/>
          <w:i w:val="0"/>
          <w:sz w:val="24"/>
          <w:szCs w:val="24"/>
        </w:rPr>
        <w:lastRenderedPageBreak/>
        <w:t>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the invitation on the first working day following the receipt of such request.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107683" w:rsidRPr="00B5621D">
        <w:rPr>
          <w:rFonts w:ascii="GHEA Grapalat" w:hAnsi="GHEA Grapalat"/>
          <w:b/>
          <w:i w:val="0"/>
          <w:sz w:val="24"/>
          <w:szCs w:val="24"/>
        </w:rPr>
        <w:t>12:00</w:t>
      </w:r>
      <w:r w:rsidRPr="00B5621D">
        <w:rPr>
          <w:rFonts w:ascii="GHEA Grapalat" w:hAnsi="GHEA Grapalat"/>
          <w:b/>
          <w:i w:val="0"/>
          <w:sz w:val="24"/>
          <w:szCs w:val="24"/>
        </w:rPr>
        <w:t xml:space="preserve"> o'clock of the </w:t>
      </w:r>
      <w:r w:rsidR="00107683" w:rsidRPr="00B5621D">
        <w:rPr>
          <w:rFonts w:ascii="GHEA Grapalat" w:hAnsi="GHEA Grapalat"/>
          <w:b/>
          <w:i w:val="0"/>
          <w:sz w:val="24"/>
          <w:szCs w:val="24"/>
        </w:rPr>
        <w:t>1</w:t>
      </w:r>
      <w:r w:rsidR="001528A5">
        <w:rPr>
          <w:rFonts w:ascii="GHEA Grapalat" w:hAnsi="GHEA Grapalat"/>
          <w:b/>
          <w:i w:val="0"/>
          <w:sz w:val="24"/>
          <w:szCs w:val="24"/>
        </w:rPr>
        <w:t>0</w:t>
      </w:r>
      <w:r w:rsidR="00107683" w:rsidRPr="00B5621D">
        <w:rPr>
          <w:rFonts w:ascii="GHEA Grapalat" w:hAnsi="GHEA Grapalat"/>
          <w:b/>
          <w:i w:val="0"/>
          <w:sz w:val="24"/>
          <w:szCs w:val="24"/>
          <w:vertAlign w:val="superscript"/>
        </w:rPr>
        <w:t>th</w:t>
      </w:r>
      <w:r w:rsidRPr="00853D3A">
        <w:rPr>
          <w:rFonts w:ascii="GHEA Grapalat" w:hAnsi="GHEA Grapalat"/>
          <w:i w:val="0"/>
          <w:sz w:val="24"/>
          <w:szCs w:val="24"/>
        </w:rPr>
        <w:t xml:space="preserve"> </w:t>
      </w:r>
      <w:r w:rsidRPr="00B5621D">
        <w:rPr>
          <w:rFonts w:ascii="GHEA Grapalat" w:hAnsi="GHEA Grapalat"/>
          <w:b/>
          <w:i w:val="0"/>
          <w:sz w:val="24"/>
          <w:szCs w:val="24"/>
        </w:rPr>
        <w:t>day</w:t>
      </w:r>
      <w:r w:rsidRPr="00853D3A">
        <w:rPr>
          <w:rFonts w:ascii="GHEA Grapalat" w:hAnsi="GHEA Grapalat"/>
          <w:i w:val="0"/>
          <w:sz w:val="24"/>
          <w:szCs w:val="24"/>
        </w:rPr>
        <w:t xml:space="preserve"> from the date of publication of this notice. The bids may, in addition to Armenian, also be submitted in English or Russian. </w:t>
      </w:r>
    </w:p>
    <w:p w:rsidR="004E2FC6" w:rsidRPr="00853D3A" w:rsidRDefault="0060526C"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107683" w:rsidRPr="00B5621D">
        <w:rPr>
          <w:rFonts w:ascii="GHEA Grapalat" w:hAnsi="GHEA Grapalat"/>
          <w:b/>
          <w:i w:val="0"/>
          <w:sz w:val="24"/>
          <w:szCs w:val="24"/>
        </w:rPr>
        <w:t>12:00</w:t>
      </w:r>
      <w:r w:rsidRPr="00B5621D">
        <w:rPr>
          <w:rFonts w:ascii="GHEA Grapalat" w:hAnsi="GHEA Grapalat"/>
          <w:b/>
          <w:i w:val="0"/>
          <w:sz w:val="24"/>
          <w:szCs w:val="24"/>
        </w:rPr>
        <w:t xml:space="preserve"> o'clock on the </w:t>
      </w:r>
      <w:r w:rsidR="00107683" w:rsidRPr="00B5621D">
        <w:rPr>
          <w:rFonts w:ascii="GHEA Grapalat" w:hAnsi="GHEA Grapalat"/>
          <w:b/>
          <w:i w:val="0"/>
          <w:sz w:val="24"/>
          <w:szCs w:val="24"/>
        </w:rPr>
        <w:t>1</w:t>
      </w:r>
      <w:r w:rsidR="001528A5">
        <w:rPr>
          <w:rFonts w:ascii="GHEA Grapalat" w:hAnsi="GHEA Grapalat"/>
          <w:b/>
          <w:i w:val="0"/>
          <w:sz w:val="24"/>
          <w:szCs w:val="24"/>
        </w:rPr>
        <w:t>0</w:t>
      </w:r>
      <w:r w:rsidR="00107683" w:rsidRPr="00B5621D">
        <w:rPr>
          <w:rFonts w:ascii="GHEA Grapalat" w:hAnsi="GHEA Grapalat"/>
          <w:b/>
          <w:i w:val="0"/>
          <w:sz w:val="24"/>
          <w:szCs w:val="24"/>
          <w:vertAlign w:val="superscript"/>
        </w:rPr>
        <w:t>th</w:t>
      </w:r>
      <w:r w:rsidRPr="00B5621D">
        <w:rPr>
          <w:rFonts w:ascii="GHEA Grapalat" w:hAnsi="GHEA Grapalat"/>
          <w:b/>
          <w:i w:val="0"/>
          <w:sz w:val="24"/>
          <w:szCs w:val="24"/>
        </w:rPr>
        <w:t xml:space="preserve"> day</w:t>
      </w:r>
      <w:r w:rsidRPr="00853D3A">
        <w:rPr>
          <w:rFonts w:ascii="GHEA Grapalat" w:hAnsi="GHEA Grapalat"/>
          <w:i w:val="0"/>
          <w:sz w:val="24"/>
          <w:szCs w:val="24"/>
        </w:rPr>
        <w:t xml:space="preserve">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54697" w:rsidRDefault="00754697" w:rsidP="00853D3A">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proofErr w:type="spellStart"/>
      <w:r w:rsidR="00107683">
        <w:rPr>
          <w:rFonts w:ascii="GHEA Grapalat" w:hAnsi="GHEA Grapalat"/>
          <w:i w:val="0"/>
          <w:sz w:val="24"/>
          <w:szCs w:val="24"/>
        </w:rPr>
        <w:t>Alvina</w:t>
      </w:r>
      <w:proofErr w:type="spellEnd"/>
      <w:r w:rsidR="00107683">
        <w:rPr>
          <w:rFonts w:ascii="GHEA Grapalat" w:hAnsi="GHEA Grapalat"/>
          <w:i w:val="0"/>
          <w:sz w:val="24"/>
          <w:szCs w:val="24"/>
        </w:rPr>
        <w:t xml:space="preserve"> </w:t>
      </w:r>
      <w:proofErr w:type="spellStart"/>
      <w:r w:rsidR="00107683">
        <w:rPr>
          <w:rFonts w:ascii="GHEA Grapalat" w:hAnsi="GHEA Grapalat"/>
          <w:i w:val="0"/>
          <w:sz w:val="24"/>
          <w:szCs w:val="24"/>
        </w:rPr>
        <w:t>Grigoryan</w:t>
      </w:r>
      <w:proofErr w:type="spellEnd"/>
      <w:r w:rsidRPr="00853D3A">
        <w:rPr>
          <w:rFonts w:ascii="GHEA Grapalat" w:hAnsi="GHEA Grapalat"/>
          <w:i w:val="0"/>
          <w:sz w:val="24"/>
          <w:szCs w:val="24"/>
        </w:rPr>
        <w:t>, Secretary of the Evaluation Commission</w:t>
      </w:r>
      <w:r w:rsidR="00B5621D">
        <w:rPr>
          <w:rFonts w:ascii="GHEA Grapalat" w:hAnsi="GHEA Grapalat"/>
          <w:i w:val="0"/>
          <w:sz w:val="24"/>
          <w:szCs w:val="24"/>
        </w:rPr>
        <w:t>.</w:t>
      </w:r>
    </w:p>
    <w:p w:rsidR="00B5621D" w:rsidRPr="00853D3A" w:rsidRDefault="00B5621D" w:rsidP="00853D3A">
      <w:pPr>
        <w:pStyle w:val="BodyTextIndent"/>
        <w:ind w:firstLine="0"/>
        <w:rPr>
          <w:rFonts w:ascii="GHEA Grapalat" w:hAnsi="GHEA Grapalat"/>
          <w:i w:val="0"/>
          <w:sz w:val="24"/>
          <w:szCs w:val="24"/>
        </w:rPr>
      </w:pPr>
    </w:p>
    <w:p w:rsidR="00B5621D" w:rsidRDefault="00754697" w:rsidP="00912691">
      <w:pPr>
        <w:pStyle w:val="BodyTextIndent"/>
        <w:spacing w:after="160"/>
        <w:ind w:firstLine="0"/>
        <w:rPr>
          <w:rFonts w:ascii="GHEA Grapalat" w:hAnsi="GHEA Grapalat"/>
          <w:i w:val="0"/>
          <w:sz w:val="24"/>
          <w:szCs w:val="24"/>
        </w:rPr>
      </w:pPr>
      <w:proofErr w:type="gramStart"/>
      <w:r w:rsidRPr="00853D3A">
        <w:rPr>
          <w:rFonts w:ascii="GHEA Grapalat" w:hAnsi="GHEA Grapalat"/>
          <w:i w:val="0"/>
          <w:sz w:val="24"/>
          <w:szCs w:val="24"/>
        </w:rPr>
        <w:t xml:space="preserve">Telephone </w:t>
      </w:r>
      <w:r w:rsidR="00B5621D">
        <w:rPr>
          <w:rFonts w:ascii="GHEA Grapalat" w:hAnsi="GHEA Grapalat"/>
          <w:i w:val="0"/>
          <w:sz w:val="24"/>
          <w:szCs w:val="24"/>
        </w:rPr>
        <w:t>+374 10.</w:t>
      </w:r>
      <w:proofErr w:type="gramEnd"/>
      <w:r w:rsidR="00B5621D">
        <w:rPr>
          <w:rFonts w:ascii="GHEA Grapalat" w:hAnsi="GHEA Grapalat"/>
          <w:i w:val="0"/>
          <w:sz w:val="24"/>
          <w:szCs w:val="24"/>
        </w:rPr>
        <w:t xml:space="preserve"> 511-351</w:t>
      </w:r>
    </w:p>
    <w:p w:rsidR="00754697" w:rsidRPr="00853D3A" w:rsidRDefault="00754697" w:rsidP="00912691">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hyperlink r:id="rId10" w:history="1">
        <w:r w:rsidR="00B5621D" w:rsidRPr="00937DBC">
          <w:rPr>
            <w:rStyle w:val="Hyperlink"/>
            <w:rFonts w:ascii="GHEA Grapalat" w:hAnsi="GHEA Grapalat"/>
            <w:i w:val="0"/>
            <w:sz w:val="24"/>
            <w:szCs w:val="24"/>
          </w:rPr>
          <w:t>a.grigoryan@mta.gov.am</w:t>
        </w:r>
      </w:hyperlink>
      <w:r w:rsidR="00B5621D">
        <w:rPr>
          <w:rFonts w:ascii="GHEA Grapalat" w:hAnsi="GHEA Grapalat"/>
          <w:i w:val="0"/>
          <w:sz w:val="24"/>
          <w:szCs w:val="24"/>
        </w:rPr>
        <w:t xml:space="preserve"> </w:t>
      </w:r>
    </w:p>
    <w:p w:rsidR="009F18D0" w:rsidRPr="00B5621D" w:rsidRDefault="00754697" w:rsidP="00B5621D">
      <w:pPr>
        <w:pStyle w:val="BodyTextIndent"/>
        <w:ind w:firstLine="0"/>
        <w:rPr>
          <w:rFonts w:ascii="GHEA Grapalat" w:hAnsi="GHEA Grapalat"/>
          <w:b/>
          <w:i w:val="0"/>
          <w:sz w:val="16"/>
          <w:szCs w:val="16"/>
        </w:rPr>
      </w:pPr>
      <w:r w:rsidRPr="00853D3A">
        <w:rPr>
          <w:rFonts w:ascii="GHEA Grapalat" w:hAnsi="GHEA Grapalat"/>
          <w:i w:val="0"/>
          <w:sz w:val="24"/>
          <w:szCs w:val="24"/>
        </w:rPr>
        <w:t xml:space="preserve">Contracting authority </w:t>
      </w:r>
      <w:r w:rsidR="00B5621D">
        <w:rPr>
          <w:rFonts w:ascii="GHEA Grapalat" w:hAnsi="GHEA Grapalat"/>
          <w:i w:val="0"/>
          <w:sz w:val="24"/>
          <w:szCs w:val="24"/>
        </w:rPr>
        <w:t xml:space="preserve">– </w:t>
      </w:r>
      <w:proofErr w:type="spellStart"/>
      <w:r w:rsidR="00B5621D" w:rsidRPr="00B5621D">
        <w:rPr>
          <w:rFonts w:ascii="GHEA Grapalat" w:hAnsi="GHEA Grapalat"/>
          <w:b/>
          <w:i w:val="0"/>
          <w:sz w:val="24"/>
          <w:szCs w:val="24"/>
        </w:rPr>
        <w:t>Ministery</w:t>
      </w:r>
      <w:proofErr w:type="spellEnd"/>
      <w:r w:rsidR="00B5621D" w:rsidRPr="00B5621D">
        <w:rPr>
          <w:rFonts w:ascii="GHEA Grapalat" w:hAnsi="GHEA Grapalat"/>
          <w:b/>
          <w:i w:val="0"/>
          <w:sz w:val="24"/>
          <w:szCs w:val="24"/>
        </w:rPr>
        <w:t xml:space="preserve"> of Territorial Administration and Development of RA</w:t>
      </w:r>
    </w:p>
    <w:sectPr w:rsidR="009F18D0" w:rsidRPr="00B5621D" w:rsidSect="00415D38">
      <w:footerReference w:type="default" r:id="rId11"/>
      <w:pgSz w:w="11906" w:h="16838" w:code="9"/>
      <w:pgMar w:top="810" w:right="836" w:bottom="630" w:left="990"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81" w:rsidRDefault="00336D81">
      <w:r>
        <w:separator/>
      </w:r>
    </w:p>
  </w:endnote>
  <w:endnote w:type="continuationSeparator" w:id="0">
    <w:p w:rsidR="00336D81" w:rsidRDefault="00336D8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6E3C38">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1528A5">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81" w:rsidRDefault="00336D81">
      <w:r>
        <w:separator/>
      </w:r>
    </w:p>
  </w:footnote>
  <w:footnote w:type="continuationSeparator" w:id="0">
    <w:p w:rsidR="00336D81" w:rsidRDefault="00336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34DB"/>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07683"/>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8A5"/>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D81"/>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871F2"/>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4F0D"/>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5D38"/>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0BB"/>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2EA0"/>
    <w:rsid w:val="005A3A35"/>
    <w:rsid w:val="005A3DC6"/>
    <w:rsid w:val="005A3EB8"/>
    <w:rsid w:val="005A521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3C38"/>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676"/>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6486"/>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621D"/>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699"/>
    <w:rsid w:val="00DE3C28"/>
    <w:rsid w:val="00DE5B89"/>
    <w:rsid w:val="00DE7C1C"/>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533"/>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56879"/>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rigoryan@mta.gov.a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C037-2299-440A-BE11-2E14105A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a.grigoryan</cp:lastModifiedBy>
  <cp:revision>7</cp:revision>
  <cp:lastPrinted>2017-08-25T06:08:00Z</cp:lastPrinted>
  <dcterms:created xsi:type="dcterms:W3CDTF">2017-08-24T11:03:00Z</dcterms:created>
  <dcterms:modified xsi:type="dcterms:W3CDTF">2017-08-25T06:08:00Z</dcterms:modified>
</cp:coreProperties>
</file>