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45" w:rsidRPr="00033164" w:rsidRDefault="00471A45" w:rsidP="00471A45">
      <w:pPr>
        <w:jc w:val="center"/>
        <w:rPr>
          <w:rFonts w:ascii="Sylfaen" w:hAnsi="Sylfaen"/>
          <w:sz w:val="20"/>
          <w:szCs w:val="20"/>
          <w:lang w:val="af-ZA"/>
        </w:rPr>
      </w:pPr>
      <w:r w:rsidRPr="00033164">
        <w:rPr>
          <w:rFonts w:ascii="Sylfaen" w:hAnsi="Sylfaen" w:cs="Arial"/>
          <w:sz w:val="20"/>
          <w:szCs w:val="20"/>
          <w:lang w:val="af-ZA"/>
        </w:rPr>
        <w:t>ОБ</w:t>
      </w:r>
      <w:r>
        <w:fldChar w:fldCharType="begin"/>
      </w:r>
      <w:r>
        <w:instrText>HYPERLINK</w:instrText>
      </w:r>
      <w:r w:rsidRPr="00471A45">
        <w:rPr>
          <w:lang w:val="ru-RU"/>
        </w:rPr>
        <w:instrText xml:space="preserve"> "</w:instrText>
      </w:r>
      <w:r>
        <w:instrText>https</w:instrText>
      </w:r>
      <w:r w:rsidRPr="00471A45">
        <w:rPr>
          <w:lang w:val="ru-RU"/>
        </w:rPr>
        <w:instrText>://</w:instrText>
      </w:r>
      <w:r>
        <w:instrText>en</w:instrText>
      </w:r>
      <w:r w:rsidRPr="00471A45">
        <w:rPr>
          <w:lang w:val="ru-RU"/>
        </w:rPr>
        <w:instrText>.</w:instrText>
      </w:r>
      <w:r>
        <w:instrText>wikipedia</w:instrText>
      </w:r>
      <w:r w:rsidRPr="00471A45">
        <w:rPr>
          <w:lang w:val="ru-RU"/>
        </w:rPr>
        <w:instrText>.</w:instrText>
      </w:r>
      <w:r>
        <w:instrText>org</w:instrText>
      </w:r>
      <w:r w:rsidRPr="00471A45">
        <w:rPr>
          <w:lang w:val="ru-RU"/>
        </w:rPr>
        <w:instrText>/</w:instrText>
      </w:r>
      <w:r>
        <w:instrText>wiki</w:instrText>
      </w:r>
      <w:r w:rsidRPr="00471A45">
        <w:rPr>
          <w:lang w:val="ru-RU"/>
        </w:rPr>
        <w:instrText>/%</w:instrText>
      </w:r>
      <w:r>
        <w:instrText>D</w:instrText>
      </w:r>
      <w:r w:rsidRPr="00471A45">
        <w:rPr>
          <w:lang w:val="ru-RU"/>
        </w:rPr>
        <w:instrText>0%</w:instrText>
      </w:r>
      <w:r>
        <w:instrText>AA</w:instrText>
      </w:r>
      <w:r w:rsidRPr="00471A45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af-ZA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af-ZA"/>
        </w:rPr>
        <w:t>ЯВЛЕНИЕ</w:t>
      </w:r>
    </w:p>
    <w:p w:rsidR="00471A45" w:rsidRPr="00033164" w:rsidRDefault="00471A45" w:rsidP="00471A45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</w:p>
    <w:p w:rsidR="00471A45" w:rsidRPr="00033164" w:rsidRDefault="00471A45" w:rsidP="00471A45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471A45" w:rsidRPr="00033164" w:rsidRDefault="00471A45" w:rsidP="00471A45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Текст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r>
        <w:fldChar w:fldCharType="begin"/>
      </w:r>
      <w:r>
        <w:instrText>HYPERLINK</w:instrText>
      </w:r>
      <w:r w:rsidRPr="00471A45">
        <w:rPr>
          <w:lang w:val="ru-RU"/>
        </w:rPr>
        <w:instrText xml:space="preserve"> "</w:instrText>
      </w:r>
      <w:r>
        <w:instrText>https</w:instrText>
      </w:r>
      <w:r w:rsidRPr="00471A45">
        <w:rPr>
          <w:lang w:val="ru-RU"/>
        </w:rPr>
        <w:instrText>://</w:instrText>
      </w:r>
      <w:r>
        <w:instrText>en</w:instrText>
      </w:r>
      <w:r w:rsidRPr="00471A45">
        <w:rPr>
          <w:lang w:val="ru-RU"/>
        </w:rPr>
        <w:instrText>.</w:instrText>
      </w:r>
      <w:r>
        <w:instrText>wikipedia</w:instrText>
      </w:r>
      <w:r w:rsidRPr="00471A45">
        <w:rPr>
          <w:lang w:val="ru-RU"/>
        </w:rPr>
        <w:instrText>.</w:instrText>
      </w:r>
      <w:r>
        <w:instrText>org</w:instrText>
      </w:r>
      <w:r w:rsidRPr="00471A45">
        <w:rPr>
          <w:lang w:val="ru-RU"/>
        </w:rPr>
        <w:instrText>/</w:instrText>
      </w:r>
      <w:r>
        <w:instrText>wiki</w:instrText>
      </w:r>
      <w:r w:rsidRPr="00471A45">
        <w:rPr>
          <w:lang w:val="ru-RU"/>
        </w:rPr>
        <w:instrText>/%</w:instrText>
      </w:r>
      <w:r>
        <w:instrText>D</w:instrText>
      </w:r>
      <w:r w:rsidRPr="00471A45">
        <w:rPr>
          <w:lang w:val="ru-RU"/>
        </w:rPr>
        <w:instrText>0%</w:instrText>
      </w:r>
      <w:r>
        <w:instrText>AA</w:instrText>
      </w:r>
      <w:r w:rsidRPr="00471A45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утвержден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решению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/>
          <w:sz w:val="20"/>
          <w:szCs w:val="20"/>
        </w:rPr>
        <w:t>N</w:t>
      </w:r>
      <w:r w:rsidRPr="00471A45">
        <w:rPr>
          <w:rFonts w:ascii="Sylfaen" w:hAnsi="Sylfaen"/>
          <w:sz w:val="20"/>
          <w:szCs w:val="20"/>
          <w:lang w:val="ru-RU"/>
        </w:rPr>
        <w:t>2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</w:p>
    <w:p w:rsidR="00471A45" w:rsidRPr="00033164" w:rsidRDefault="00471A45" w:rsidP="00471A45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471A45">
        <w:rPr>
          <w:rFonts w:ascii="Sylfaen" w:hAnsi="Sylfaen"/>
          <w:sz w:val="20"/>
          <w:szCs w:val="20"/>
          <w:lang w:val="ru-RU"/>
        </w:rPr>
        <w:t>24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84814">
        <w:rPr>
          <w:rFonts w:ascii="Sylfaen" w:hAnsi="Sylfaen" w:cs="Arial"/>
          <w:sz w:val="20"/>
          <w:szCs w:val="20"/>
          <w:lang w:val="ru-RU"/>
        </w:rPr>
        <w:t>августа</w:t>
      </w:r>
      <w:r w:rsidRPr="00033164">
        <w:rPr>
          <w:rFonts w:ascii="Sylfaen" w:hAnsi="Sylfaen"/>
          <w:sz w:val="20"/>
          <w:szCs w:val="20"/>
          <w:lang w:val="ru-RU"/>
        </w:rPr>
        <w:t xml:space="preserve"> 2017 </w:t>
      </w:r>
      <w:r w:rsidRPr="00033164">
        <w:rPr>
          <w:rFonts w:ascii="Sylfaen" w:hAnsi="Sylfaen" w:cs="Arial"/>
          <w:sz w:val="20"/>
          <w:szCs w:val="20"/>
          <w:lang w:val="ru-RU"/>
        </w:rPr>
        <w:t>года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27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</w:p>
    <w:p w:rsidR="00471A45" w:rsidRPr="00033164" w:rsidRDefault="00471A45" w:rsidP="00471A45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033164">
        <w:rPr>
          <w:rFonts w:ascii="Sylfaen" w:hAnsi="Sylfaen" w:cs="Arial"/>
          <w:lang w:val="ru-RU"/>
        </w:rPr>
        <w:t>Код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запроса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котировки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цен</w:t>
      </w:r>
      <w:r w:rsidRPr="00033164">
        <w:rPr>
          <w:rFonts w:ascii="Sylfaen" w:hAnsi="Sylfaen"/>
          <w:lang w:val="ru-RU"/>
        </w:rPr>
        <w:t xml:space="preserve">: </w:t>
      </w:r>
      <w:r>
        <w:rPr>
          <w:rFonts w:ascii="Sylfaen" w:hAnsi="Sylfaen"/>
          <w:i w:val="0"/>
          <w:lang w:val="af-ZA"/>
        </w:rPr>
        <w:t>OBT</w:t>
      </w:r>
      <w:r w:rsidRPr="00033164">
        <w:rPr>
          <w:rFonts w:ascii="Sylfaen" w:hAnsi="Sylfaen"/>
          <w:i w:val="0"/>
          <w:lang w:val="af-ZA"/>
        </w:rPr>
        <w:t>-</w:t>
      </w:r>
      <w:r>
        <w:rPr>
          <w:rFonts w:ascii="Sylfaen" w:hAnsi="Sylfaen"/>
          <w:i w:val="0"/>
          <w:lang w:val="af-ZA"/>
        </w:rPr>
        <w:t>GHATsDzB</w:t>
      </w:r>
      <w:r w:rsidRPr="00033164">
        <w:rPr>
          <w:rFonts w:ascii="Sylfaen" w:hAnsi="Sylfaen"/>
          <w:i w:val="0"/>
          <w:lang w:val="af-ZA"/>
        </w:rPr>
        <w:t>-17</w:t>
      </w:r>
      <w:r>
        <w:rPr>
          <w:rFonts w:ascii="Sylfaen" w:hAnsi="Sylfaen"/>
          <w:i w:val="0"/>
          <w:lang w:val="af-ZA"/>
        </w:rPr>
        <w:t>/16</w:t>
      </w:r>
    </w:p>
    <w:p w:rsidR="00471A45" w:rsidRPr="00535267" w:rsidRDefault="00471A45" w:rsidP="00471A45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af-ZA"/>
        </w:rPr>
      </w:pPr>
    </w:p>
    <w:p w:rsidR="00471A45" w:rsidRPr="00033164" w:rsidRDefault="00471A45" w:rsidP="00471A45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471A45" w:rsidRPr="00535267" w:rsidRDefault="00471A45" w:rsidP="00471A45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Заказчик – 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71A45" w:rsidRPr="00535267" w:rsidRDefault="00471A45" w:rsidP="00471A45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5267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, который находится в г. Ереван, по адресу ул. Туманяна 54, об</w:t>
      </w:r>
      <w:r>
        <w:fldChar w:fldCharType="begin"/>
      </w:r>
      <w:r>
        <w:instrText>HYPERLINK</w:instrText>
      </w:r>
      <w:r w:rsidRPr="00471A45">
        <w:rPr>
          <w:lang w:val="ru-RU"/>
        </w:rPr>
        <w:instrText xml:space="preserve"> "</w:instrText>
      </w:r>
      <w:r>
        <w:instrText>https</w:instrText>
      </w:r>
      <w:r w:rsidRPr="00471A45">
        <w:rPr>
          <w:lang w:val="ru-RU"/>
        </w:rPr>
        <w:instrText>://</w:instrText>
      </w:r>
      <w:r>
        <w:instrText>en</w:instrText>
      </w:r>
      <w:r w:rsidRPr="00471A45">
        <w:rPr>
          <w:lang w:val="ru-RU"/>
        </w:rPr>
        <w:instrText>.</w:instrText>
      </w:r>
      <w:r>
        <w:instrText>wikipedia</w:instrText>
      </w:r>
      <w:r w:rsidRPr="00471A45">
        <w:rPr>
          <w:lang w:val="ru-RU"/>
        </w:rPr>
        <w:instrText>.</w:instrText>
      </w:r>
      <w:r>
        <w:instrText>org</w:instrText>
      </w:r>
      <w:r w:rsidRPr="00471A45">
        <w:rPr>
          <w:lang w:val="ru-RU"/>
        </w:rPr>
        <w:instrText>/</w:instrText>
      </w:r>
      <w:r>
        <w:instrText>wiki</w:instrText>
      </w:r>
      <w:r w:rsidRPr="00471A45">
        <w:rPr>
          <w:lang w:val="ru-RU"/>
        </w:rPr>
        <w:instrText>/%</w:instrText>
      </w:r>
      <w:r>
        <w:instrText>D</w:instrText>
      </w:r>
      <w:r w:rsidRPr="00471A45">
        <w:rPr>
          <w:lang w:val="ru-RU"/>
        </w:rPr>
        <w:instrText>0%</w:instrText>
      </w:r>
      <w:r>
        <w:instrText>AA</w:instrText>
      </w:r>
      <w:r w:rsidRPr="00471A45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fldChar w:fldCharType="end"/>
      </w:r>
      <w:r>
        <w:rPr>
          <w:rFonts w:ascii="Sylfaen" w:hAnsi="Sylfaen"/>
          <w:sz w:val="20"/>
          <w:szCs w:val="20"/>
          <w:lang w:val="ru-RU"/>
        </w:rPr>
        <w:t>являет запрос котировки цен, который осуществляется одним этапом.</w:t>
      </w:r>
    </w:p>
    <w:p w:rsidR="00471A45" w:rsidRPr="007D17D5" w:rsidRDefault="00471A45" w:rsidP="00471A45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033164">
        <w:rPr>
          <w:rFonts w:ascii="Sylfaen" w:hAnsi="Sylfaen" w:cs="Arial"/>
        </w:rPr>
        <w:t>Отобранному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участнику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данного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запроса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установленному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порядку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будет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предложено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заключение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договора</w:t>
      </w:r>
      <w:r w:rsidRPr="00033164">
        <w:rPr>
          <w:rFonts w:ascii="Sylfaen" w:hAnsi="Sylfaen"/>
        </w:rPr>
        <w:t xml:space="preserve"> (</w:t>
      </w:r>
      <w:r w:rsidRPr="00033164">
        <w:rPr>
          <w:rFonts w:ascii="Sylfaen" w:hAnsi="Sylfaen" w:cs="Arial"/>
        </w:rPr>
        <w:t>в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дальнейшем</w:t>
      </w:r>
      <w:r w:rsidRPr="00033164">
        <w:rPr>
          <w:rFonts w:ascii="Sylfaen" w:hAnsi="Sylfaen"/>
        </w:rPr>
        <w:t xml:space="preserve"> - </w:t>
      </w:r>
      <w:r w:rsidRPr="00033164">
        <w:rPr>
          <w:rFonts w:ascii="Sylfaen" w:hAnsi="Sylfaen" w:cs="Arial"/>
        </w:rPr>
        <w:t>договор</w:t>
      </w:r>
      <w:r w:rsidRPr="00033164">
        <w:rPr>
          <w:rFonts w:ascii="Sylfaen" w:hAnsi="Sylfaen"/>
        </w:rPr>
        <w:t xml:space="preserve">)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выполнению</w:t>
      </w:r>
      <w:r w:rsidRPr="00033164">
        <w:rPr>
          <w:rFonts w:ascii="Sylfaen" w:hAnsi="Sylfaen"/>
        </w:rPr>
        <w:t xml:space="preserve"> </w:t>
      </w:r>
      <w:r w:rsidRPr="00471A45">
        <w:rPr>
          <w:rFonts w:ascii="Sylfaen" w:hAnsi="Sylfaen"/>
          <w:color w:val="212121"/>
        </w:rPr>
        <w:t>рекламно – маркетинговых услуг</w:t>
      </w:r>
      <w:r>
        <w:rPr>
          <w:rFonts w:ascii="Sylfaen" w:hAnsi="Sylfaen" w:cs="Arial"/>
        </w:rPr>
        <w:t xml:space="preserve"> </w:t>
      </w:r>
      <w:r w:rsidRPr="00033164">
        <w:rPr>
          <w:rFonts w:ascii="Sylfaen" w:hAnsi="Sylfaen"/>
        </w:rPr>
        <w:t xml:space="preserve">. 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любое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независимо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обстоятельства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что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является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иностранным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физическим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организацией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либо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гражданства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имеет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процессе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закупки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имеющих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предьявляемые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квалификации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документы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этих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приглашению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Отобранный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определяется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числа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участников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удовлетворившему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требованиям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принципу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предпочтения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предложение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минимальную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ставку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1</w:t>
      </w:r>
      <w:r w:rsidRPr="00471A45">
        <w:rPr>
          <w:rFonts w:ascii="Sylfaen" w:hAnsi="Sylfaen"/>
          <w:sz w:val="20"/>
          <w:szCs w:val="20"/>
          <w:lang w:val="ru-RU"/>
        </w:rPr>
        <w:t>2</w:t>
      </w:r>
      <w:r w:rsidRPr="00033164">
        <w:rPr>
          <w:rFonts w:ascii="Sylfaen" w:hAnsi="Sylfaen"/>
          <w:sz w:val="20"/>
          <w:szCs w:val="20"/>
          <w:lang w:val="ru-RU"/>
        </w:rPr>
        <w:t xml:space="preserve">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4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Кроме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подать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письменное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первый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день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выдачи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энектронной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течении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предостовлении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электронной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Неполучение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ограничивает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ул. Туманяна 54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1</w:t>
      </w:r>
      <w:r w:rsidRPr="00471A45">
        <w:rPr>
          <w:rFonts w:ascii="Sylfaen" w:hAnsi="Sylfaen"/>
          <w:sz w:val="20"/>
          <w:szCs w:val="20"/>
          <w:lang w:val="ru-RU"/>
        </w:rPr>
        <w:t>2</w:t>
      </w:r>
      <w:r w:rsidRPr="00033164">
        <w:rPr>
          <w:rFonts w:ascii="Sylfaen" w:hAnsi="Sylfaen"/>
          <w:sz w:val="20"/>
          <w:szCs w:val="20"/>
          <w:lang w:val="ru-RU"/>
        </w:rPr>
        <w:t xml:space="preserve">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5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могут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быть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армянском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/>
          <w:sz w:val="20"/>
          <w:szCs w:val="20"/>
        </w:rPr>
        <w:t>a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английском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русском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языках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r>
        <w:fldChar w:fldCharType="begin"/>
      </w:r>
      <w:r>
        <w:instrText>HYPERLINK</w:instrText>
      </w:r>
      <w:r w:rsidRPr="00471A45">
        <w:rPr>
          <w:lang w:val="ru-RU"/>
        </w:rPr>
        <w:instrText xml:space="preserve"> "</w:instrText>
      </w:r>
      <w:r>
        <w:instrText>https</w:instrText>
      </w:r>
      <w:r w:rsidRPr="00471A45">
        <w:rPr>
          <w:lang w:val="ru-RU"/>
        </w:rPr>
        <w:instrText>://</w:instrText>
      </w:r>
      <w:r>
        <w:instrText>en</w:instrText>
      </w:r>
      <w:r w:rsidRPr="00471A45">
        <w:rPr>
          <w:lang w:val="ru-RU"/>
        </w:rPr>
        <w:instrText>.</w:instrText>
      </w:r>
      <w:r>
        <w:instrText>wikipedia</w:instrText>
      </w:r>
      <w:r w:rsidRPr="00471A45">
        <w:rPr>
          <w:lang w:val="ru-RU"/>
        </w:rPr>
        <w:instrText>.</w:instrText>
      </w:r>
      <w:r>
        <w:instrText>org</w:instrText>
      </w:r>
      <w:r w:rsidRPr="00471A45">
        <w:rPr>
          <w:lang w:val="ru-RU"/>
        </w:rPr>
        <w:instrText>/</w:instrText>
      </w:r>
      <w:r>
        <w:instrText>wiki</w:instrText>
      </w:r>
      <w:r w:rsidRPr="00471A45">
        <w:rPr>
          <w:lang w:val="ru-RU"/>
        </w:rPr>
        <w:instrText>/%</w:instrText>
      </w:r>
      <w:r>
        <w:instrText>D</w:instrText>
      </w:r>
      <w:r w:rsidRPr="00471A45">
        <w:rPr>
          <w:lang w:val="ru-RU"/>
        </w:rPr>
        <w:instrText>0%</w:instrText>
      </w:r>
      <w:r>
        <w:instrText>AA</w:instrText>
      </w:r>
      <w:r w:rsidRPr="00471A45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Апелляционный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совет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закупок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ул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Мелика</w:t>
      </w:r>
      <w:r w:rsidRPr="00033164">
        <w:rPr>
          <w:rFonts w:ascii="Sylfaen" w:hAnsi="Sylfaen"/>
          <w:sz w:val="20"/>
          <w:szCs w:val="20"/>
          <w:lang w:val="ru-RU"/>
        </w:rPr>
        <w:t>-</w:t>
      </w:r>
      <w:r w:rsidRPr="00033164">
        <w:rPr>
          <w:rFonts w:ascii="Sylfaen" w:hAnsi="Sylfaen" w:cs="Arial"/>
          <w:sz w:val="20"/>
          <w:szCs w:val="20"/>
          <w:lang w:val="ru-RU"/>
        </w:rPr>
        <w:t>Адамяна</w:t>
      </w:r>
      <w:r w:rsidRPr="00033164">
        <w:rPr>
          <w:rFonts w:ascii="Sylfaen" w:hAnsi="Sylfaen"/>
          <w:sz w:val="20"/>
          <w:szCs w:val="20"/>
          <w:lang w:val="ru-RU"/>
        </w:rPr>
        <w:t xml:space="preserve"> 1.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производится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порядку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hyperlink r:id="rId6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плата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размере</w:t>
      </w:r>
      <w:r w:rsidRPr="00033164">
        <w:rPr>
          <w:rFonts w:ascii="Sylfaen" w:hAnsi="Sylfaen"/>
          <w:sz w:val="20"/>
          <w:szCs w:val="20"/>
          <w:lang w:val="ru-RU"/>
        </w:rPr>
        <w:t xml:space="preserve"> 30 000 (</w:t>
      </w:r>
      <w:r w:rsidRPr="00033164">
        <w:rPr>
          <w:rFonts w:ascii="Sylfaen" w:hAnsi="Sylfaen" w:cs="Arial"/>
          <w:sz w:val="20"/>
          <w:szCs w:val="20"/>
          <w:lang w:val="ru-RU"/>
        </w:rPr>
        <w:t>тридцать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тысяч</w:t>
      </w:r>
      <w:r w:rsidRPr="00033164">
        <w:rPr>
          <w:rFonts w:ascii="Sylfaen" w:hAnsi="Sylfaen"/>
          <w:sz w:val="20"/>
          <w:szCs w:val="20"/>
          <w:lang w:val="ru-RU"/>
        </w:rPr>
        <w:t xml:space="preserve">) </w:t>
      </w:r>
      <w:r w:rsidRPr="00033164">
        <w:rPr>
          <w:rFonts w:ascii="Sylfaen" w:hAnsi="Sylfaen" w:cs="Arial"/>
          <w:sz w:val="20"/>
          <w:szCs w:val="20"/>
          <w:lang w:val="ru-RU"/>
        </w:rPr>
        <w:t>драм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которую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перевести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банковский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счет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казначейства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/>
          <w:sz w:val="20"/>
          <w:szCs w:val="20"/>
          <w:lang w:val="ru-RU"/>
        </w:rPr>
        <w:t>900008000482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открытый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Министерства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Финансов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71A45" w:rsidRPr="00471A45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дополнительных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сведений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7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можете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секретарю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оценивающей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471A45">
        <w:rPr>
          <w:rFonts w:ascii="Sylfaen" w:hAnsi="Sylfaen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471A45">
        <w:rPr>
          <w:rFonts w:ascii="Sylfaen" w:hAnsi="Sylfaen"/>
          <w:sz w:val="20"/>
          <w:szCs w:val="20"/>
          <w:lang w:val="ru-RU"/>
        </w:rPr>
        <w:t>Саркисян.</w:t>
      </w:r>
    </w:p>
    <w:p w:rsidR="00471A45" w:rsidRPr="00033164" w:rsidRDefault="00471A45" w:rsidP="00471A45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</w:p>
    <w:p w:rsidR="00471A45" w:rsidRPr="00033164" w:rsidRDefault="00471A45" w:rsidP="00471A45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471A45" w:rsidRPr="00531D4A" w:rsidRDefault="00471A45" w:rsidP="00471A45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Адрес электронной почты 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71A45" w:rsidRDefault="00471A45" w:rsidP="00471A45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1D4A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– </w:t>
      </w:r>
      <w:r>
        <w:rPr>
          <w:rFonts w:ascii="Sylfaen" w:hAnsi="Sylfaen"/>
          <w:sz w:val="20"/>
          <w:szCs w:val="20"/>
        </w:rPr>
        <w:t>opera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gnum</w:t>
      </w:r>
      <w:proofErr w:type="spellEnd"/>
      <w:r>
        <w:rPr>
          <w:rFonts w:ascii="Sylfaen" w:hAnsi="Sylfaen"/>
          <w:sz w:val="20"/>
          <w:szCs w:val="20"/>
          <w:lang w:val="ru-RU"/>
        </w:rPr>
        <w:t>@</w:t>
      </w: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ru</w:t>
      </w:r>
      <w:proofErr w:type="spellEnd"/>
    </w:p>
    <w:p w:rsidR="00471A45" w:rsidRDefault="00471A45" w:rsidP="00471A45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Номер телефона – 010546159</w:t>
      </w:r>
    </w:p>
    <w:p w:rsidR="00471A45" w:rsidRDefault="00471A45" w:rsidP="00471A45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</w:p>
    <w:p w:rsidR="00471A45" w:rsidRPr="00531D4A" w:rsidRDefault="00471A45" w:rsidP="00471A45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lang w:val="ru-RU"/>
        </w:rPr>
        <w:lastRenderedPageBreak/>
        <w:t xml:space="preserve">Заказчик –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71A45" w:rsidRPr="00361317" w:rsidRDefault="00471A45" w:rsidP="00471A45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ru-RU"/>
        </w:rPr>
      </w:pP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 xml:space="preserve">ОПеры и Балета </w:t>
      </w:r>
      <w:r w:rsidRPr="00361317">
        <w:rPr>
          <w:rFonts w:ascii="GHEA Grapalat" w:hAnsi="GHEA Grapalat" w:cs="Calibri"/>
          <w:b/>
          <w:i/>
          <w:color w:val="000000"/>
          <w:lang w:val="ru-RU"/>
        </w:rPr>
        <w:t>им</w:t>
      </w: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>. А</w:t>
      </w:r>
      <w:r w:rsidRPr="00361317">
        <w:rPr>
          <w:rFonts w:ascii="GHEA Grapalat" w:hAnsi="GHEA Grapalat" w:cs="Calibri"/>
          <w:b/>
          <w:i/>
          <w:color w:val="000000"/>
          <w:lang w:val="ru-RU"/>
        </w:rPr>
        <w:t>л</w:t>
      </w:r>
      <w:r w:rsidRPr="00361317">
        <w:rPr>
          <w:rFonts w:ascii="GHEA Grapalat" w:hAnsi="GHEA Grapalat" w:cs="Calibri"/>
          <w:b/>
          <w:i/>
          <w:caps/>
          <w:color w:val="000000"/>
          <w:lang w:val="ru-RU"/>
        </w:rPr>
        <w:t xml:space="preserve">. Спендиаряна” </w:t>
      </w:r>
      <w:r w:rsidRPr="00361317">
        <w:rPr>
          <w:rFonts w:ascii="GHEA Grapalat" w:hAnsi="GHEA Grapalat" w:cs="Calibri"/>
          <w:b/>
          <w:i/>
          <w:caps/>
          <w:color w:val="000000"/>
          <w:sz w:val="18"/>
          <w:szCs w:val="18"/>
          <w:lang w:val="ru-RU"/>
        </w:rPr>
        <w:t>ГНКО</w:t>
      </w:r>
    </w:p>
    <w:p w:rsidR="00471A45" w:rsidRPr="00033164" w:rsidRDefault="00471A45" w:rsidP="00471A45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471A45" w:rsidRPr="00033164" w:rsidRDefault="00471A45" w:rsidP="00471A45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471A45" w:rsidRPr="00033164" w:rsidRDefault="00471A45" w:rsidP="00471A45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471A45" w:rsidRPr="00033164" w:rsidRDefault="00471A45" w:rsidP="00471A45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471A45" w:rsidRPr="00033164" w:rsidRDefault="00471A45" w:rsidP="00471A45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471A45" w:rsidRPr="00033164" w:rsidRDefault="00471A45" w:rsidP="00471A45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675383" w:rsidRPr="00471A45" w:rsidRDefault="00675383">
      <w:pPr>
        <w:rPr>
          <w:lang w:val="ru-RU"/>
        </w:rPr>
      </w:pPr>
    </w:p>
    <w:sectPr w:rsidR="00675383" w:rsidRPr="00471A45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1A45"/>
    <w:rsid w:val="000F7533"/>
    <w:rsid w:val="002B2EB4"/>
    <w:rsid w:val="00471A45"/>
    <w:rsid w:val="00675383"/>
    <w:rsid w:val="006A0BB6"/>
    <w:rsid w:val="00A300E0"/>
    <w:rsid w:val="00B0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45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71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71A45"/>
    <w:rPr>
      <w:rFonts w:ascii="Arial LatArm" w:hAnsi="Arial LatArm"/>
      <w:i/>
      <w:lang w:val="en-AU"/>
    </w:rPr>
  </w:style>
  <w:style w:type="paragraph" w:styleId="BodyTextIndent3">
    <w:name w:val="Body Text Indent 3"/>
    <w:basedOn w:val="Normal"/>
    <w:link w:val="BodyTextIndent3Char"/>
    <w:rsid w:val="00471A4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71A45"/>
    <w:rPr>
      <w:rFonts w:ascii="Times Armenian" w:hAnsi="Times Armenian"/>
    </w:rPr>
  </w:style>
  <w:style w:type="character" w:styleId="Hyperlink">
    <w:name w:val="Hyperlink"/>
    <w:rsid w:val="00471A45"/>
    <w:rPr>
      <w:color w:val="0000FF"/>
      <w:u w:val="single"/>
    </w:rPr>
  </w:style>
  <w:style w:type="paragraph" w:styleId="BodyText">
    <w:name w:val="Body Text"/>
    <w:basedOn w:val="Normal"/>
    <w:link w:val="BodyTextChar"/>
    <w:rsid w:val="00471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A45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1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1A45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2017-08-28T10:01:00Z</dcterms:created>
  <dcterms:modified xsi:type="dcterms:W3CDTF">2017-08-28T10:01:00Z</dcterms:modified>
</cp:coreProperties>
</file>