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4A0" w:rsidRPr="00033164" w:rsidRDefault="00C164A0" w:rsidP="00C164A0">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C164A0" w:rsidRPr="00033164" w:rsidRDefault="00C164A0" w:rsidP="00C164A0">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C164A0" w:rsidRPr="00033164" w:rsidRDefault="00C164A0" w:rsidP="00C164A0">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The text of this announcement is approved by the Pricing inquiry commission’s N</w:t>
      </w:r>
      <w:r>
        <w:rPr>
          <w:rFonts w:ascii="Sylfaen" w:hAnsi="Sylfaen" w:cs="Sylfaen"/>
          <w:sz w:val="20"/>
          <w:szCs w:val="20"/>
        </w:rPr>
        <w:t>1</w:t>
      </w:r>
      <w:r w:rsidRPr="00033164">
        <w:rPr>
          <w:rFonts w:ascii="Sylfaen" w:hAnsi="Sylfaen" w:cs="Sylfaen"/>
          <w:sz w:val="20"/>
          <w:szCs w:val="20"/>
        </w:rPr>
        <w:t xml:space="preserve"> decision of </w:t>
      </w:r>
      <w:r>
        <w:rPr>
          <w:rFonts w:ascii="Sylfaen" w:hAnsi="Sylfaen" w:cs="Sylfaen"/>
          <w:sz w:val="20"/>
          <w:szCs w:val="20"/>
        </w:rPr>
        <w:t>24</w:t>
      </w:r>
      <w:r w:rsidRPr="00033164">
        <w:rPr>
          <w:rFonts w:ascii="Sylfaen" w:hAnsi="Sylfaen" w:cs="Sylfaen"/>
          <w:sz w:val="20"/>
          <w:szCs w:val="20"/>
        </w:rPr>
        <w:t xml:space="preserve"> </w:t>
      </w:r>
      <w:r>
        <w:rPr>
          <w:rFonts w:ascii="Sylfaen" w:hAnsi="Sylfaen" w:cs="Sylfaen"/>
          <w:sz w:val="20"/>
          <w:szCs w:val="20"/>
        </w:rPr>
        <w:t>A</w:t>
      </w:r>
      <w:r w:rsidRPr="004A69BA">
        <w:rPr>
          <w:rFonts w:ascii="Sylfaen" w:hAnsi="Sylfaen" w:cs="Sylfaen"/>
          <w:sz w:val="20"/>
          <w:szCs w:val="20"/>
        </w:rPr>
        <w:t>ugust</w:t>
      </w:r>
      <w:r>
        <w:rPr>
          <w:rFonts w:ascii="Sylfaen" w:hAnsi="Sylfaen" w:cs="Sylfaen"/>
          <w:sz w:val="20"/>
          <w:szCs w:val="20"/>
        </w:rPr>
        <w:t xml:space="preserve"> </w:t>
      </w:r>
      <w:r w:rsidRPr="00033164">
        <w:rPr>
          <w:rFonts w:ascii="Sylfaen" w:hAnsi="Sylfaen" w:cs="Sylfaen"/>
          <w:sz w:val="20"/>
          <w:szCs w:val="20"/>
        </w:rPr>
        <w:t>2017 and is published according to Article 27 of the RA Law "On Procurements"</w:t>
      </w:r>
    </w:p>
    <w:p w:rsidR="00C164A0" w:rsidRPr="00033164" w:rsidRDefault="00C164A0" w:rsidP="00C164A0">
      <w:pPr>
        <w:pStyle w:val="BodyText"/>
        <w:spacing w:after="0" w:line="276" w:lineRule="auto"/>
        <w:ind w:right="-7" w:firstLine="567"/>
        <w:jc w:val="center"/>
        <w:rPr>
          <w:rFonts w:ascii="Sylfaen" w:hAnsi="Sylfaen" w:cs="Sylfaen"/>
          <w:sz w:val="20"/>
          <w:szCs w:val="20"/>
        </w:rPr>
      </w:pPr>
    </w:p>
    <w:p w:rsidR="00C164A0" w:rsidRPr="00033164" w:rsidRDefault="00C164A0" w:rsidP="00C164A0">
      <w:pPr>
        <w:pStyle w:val="BodyTextIndent"/>
        <w:spacing w:line="240" w:lineRule="auto"/>
        <w:jc w:val="center"/>
        <w:rPr>
          <w:rFonts w:ascii="Sylfaen" w:hAnsi="Sylfaen"/>
          <w:i w:val="0"/>
          <w:lang w:val="af-ZA"/>
        </w:rPr>
      </w:pPr>
      <w:r w:rsidRPr="00033164">
        <w:rPr>
          <w:rFonts w:ascii="Sylfaen" w:hAnsi="Sylfaen" w:cs="Sylfaen"/>
        </w:rPr>
        <w:t xml:space="preserve">Code of the Request for Quotation </w:t>
      </w:r>
      <w:r>
        <w:rPr>
          <w:rFonts w:ascii="Sylfaen" w:hAnsi="Sylfaen"/>
          <w:i w:val="0"/>
          <w:lang w:val="af-ZA"/>
        </w:rPr>
        <w:t>OBT</w:t>
      </w:r>
      <w:r w:rsidRPr="00033164">
        <w:rPr>
          <w:rFonts w:ascii="Sylfaen" w:hAnsi="Sylfaen"/>
          <w:i w:val="0"/>
          <w:lang w:val="af-ZA"/>
        </w:rPr>
        <w:t>-</w:t>
      </w:r>
      <w:r>
        <w:rPr>
          <w:rFonts w:ascii="Sylfaen" w:hAnsi="Sylfaen"/>
          <w:i w:val="0"/>
          <w:lang w:val="af-ZA"/>
        </w:rPr>
        <w:t>GHATsDzB</w:t>
      </w:r>
      <w:r w:rsidRPr="00033164">
        <w:rPr>
          <w:rFonts w:ascii="Sylfaen" w:hAnsi="Sylfaen"/>
          <w:i w:val="0"/>
          <w:lang w:val="af-ZA"/>
        </w:rPr>
        <w:t>-17</w:t>
      </w:r>
      <w:r>
        <w:rPr>
          <w:rFonts w:ascii="Sylfaen" w:hAnsi="Sylfaen"/>
          <w:i w:val="0"/>
          <w:lang w:val="af-ZA"/>
        </w:rPr>
        <w:t>/17</w:t>
      </w:r>
    </w:p>
    <w:p w:rsidR="00C164A0" w:rsidRPr="00033164" w:rsidRDefault="00C164A0" w:rsidP="00C164A0">
      <w:pPr>
        <w:spacing w:line="360" w:lineRule="auto"/>
        <w:ind w:firstLine="360"/>
        <w:jc w:val="center"/>
        <w:rPr>
          <w:rFonts w:ascii="Sylfaen" w:hAnsi="Sylfaen"/>
          <w:sz w:val="20"/>
          <w:szCs w:val="20"/>
        </w:rPr>
      </w:pPr>
    </w:p>
    <w:p w:rsidR="00C164A0" w:rsidRPr="00033164" w:rsidRDefault="00C164A0" w:rsidP="00C164A0">
      <w:pPr>
        <w:pStyle w:val="BodyText"/>
        <w:spacing w:after="0" w:line="276" w:lineRule="auto"/>
        <w:ind w:right="-7" w:firstLine="567"/>
        <w:jc w:val="center"/>
        <w:rPr>
          <w:rFonts w:ascii="Sylfaen" w:hAnsi="Sylfaen" w:cs="Sylfaen"/>
          <w:sz w:val="20"/>
          <w:szCs w:val="20"/>
        </w:rPr>
      </w:pPr>
    </w:p>
    <w:p w:rsidR="00C164A0" w:rsidRPr="001871E1" w:rsidRDefault="00C164A0" w:rsidP="00C164A0">
      <w:pPr>
        <w:jc w:val="center"/>
        <w:rPr>
          <w:b/>
          <w:color w:val="000000"/>
          <w:sz w:val="20"/>
          <w:szCs w:val="20"/>
        </w:rPr>
      </w:pPr>
      <w:r>
        <w:rPr>
          <w:rFonts w:ascii="Sylfaen" w:hAnsi="Sylfaen"/>
          <w:sz w:val="20"/>
          <w:szCs w:val="20"/>
          <w:lang w:val="af-ZA"/>
        </w:rPr>
        <w:t xml:space="preserve">The Customer,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 </w:t>
      </w:r>
      <w:r>
        <w:rPr>
          <w:rFonts w:ascii="Sylfaen" w:hAnsi="Sylfaen"/>
          <w:sz w:val="20"/>
          <w:szCs w:val="20"/>
          <w:lang w:val="af-ZA"/>
        </w:rPr>
        <w:t xml:space="preserve"> which is situated in Tumanyan 54 Str., Yerevan, , is announcing a pricing query.</w:t>
      </w:r>
    </w:p>
    <w:p w:rsidR="00C164A0" w:rsidRPr="007D17D5" w:rsidRDefault="00C164A0" w:rsidP="00C164A0">
      <w:pPr>
        <w:pStyle w:val="HTMLPreformatted"/>
        <w:shd w:val="clear" w:color="auto" w:fill="FFFFFF"/>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Pr="00033164">
        <w:rPr>
          <w:rFonts w:ascii="Sylfaen" w:hAnsi="Sylfaen"/>
          <w:i/>
          <w:lang w:val="hy-AM"/>
        </w:rPr>
        <w:t xml:space="preserve">  </w:t>
      </w:r>
      <w:r w:rsidRPr="00446A7F">
        <w:rPr>
          <w:lang w:val="en-US"/>
        </w:rPr>
        <w:br/>
      </w:r>
      <w:r w:rsidRPr="00E41A97">
        <w:rPr>
          <w:rFonts w:ascii="Arial" w:hAnsi="Arial" w:cs="Arial"/>
          <w:i/>
          <w:color w:val="212121"/>
          <w:sz w:val="18"/>
          <w:szCs w:val="18"/>
          <w:shd w:val="clear" w:color="auto" w:fill="FFFFFF"/>
          <w:lang w:val="en-US"/>
        </w:rPr>
        <w:t xml:space="preserve">cleaning service </w:t>
      </w:r>
      <w:r w:rsidRPr="00033164">
        <w:rPr>
          <w:rFonts w:ascii="Sylfaen" w:hAnsi="Sylfaen"/>
          <w:i/>
          <w:lang w:val="en-US"/>
        </w:rPr>
        <w:t>(Hereinafter Contract).</w:t>
      </w:r>
    </w:p>
    <w:p w:rsidR="00C164A0" w:rsidRPr="00033164" w:rsidRDefault="00C164A0" w:rsidP="00C164A0">
      <w:pPr>
        <w:pStyle w:val="BodyTextIndent"/>
        <w:spacing w:line="276" w:lineRule="auto"/>
        <w:ind w:firstLine="180"/>
        <w:rPr>
          <w:rFonts w:ascii="Sylfaen" w:hAnsi="Sylfaen"/>
          <w:i w:val="0"/>
          <w:lang w:val="en-US"/>
        </w:rPr>
      </w:pPr>
      <w:proofErr w:type="gramStart"/>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C164A0" w:rsidRPr="00033164" w:rsidRDefault="00C164A0" w:rsidP="00C164A0">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C164A0" w:rsidRPr="00033164" w:rsidRDefault="00C164A0" w:rsidP="00C164A0">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C164A0" w:rsidRPr="00033164" w:rsidRDefault="00C164A0" w:rsidP="00C164A0">
      <w:pPr>
        <w:pStyle w:val="BodyTextIndent"/>
        <w:spacing w:line="276" w:lineRule="auto"/>
        <w:ind w:firstLine="180"/>
        <w:rPr>
          <w:rFonts w:ascii="Sylfaen" w:hAnsi="Sylfaen"/>
          <w:i w:val="0"/>
          <w:lang w:val="en-US"/>
        </w:rPr>
      </w:pPr>
      <w:r w:rsidRPr="00033164">
        <w:rPr>
          <w:rFonts w:ascii="Sylfaen" w:hAnsi="Sylfaen"/>
          <w:i w:val="0"/>
          <w:lang w:val="en-US"/>
        </w:rPr>
        <w:t xml:space="preserve">In order to get the printed version of pricing survey invitation there is a need to apply the Customer counting since this </w:t>
      </w:r>
      <w:proofErr w:type="spellStart"/>
      <w:r w:rsidRPr="00033164">
        <w:rPr>
          <w:rFonts w:ascii="Sylfaen" w:hAnsi="Sylfaen"/>
          <w:i w:val="0"/>
          <w:lang w:val="en-US"/>
        </w:rPr>
        <w:t>announsement’s</w:t>
      </w:r>
      <w:proofErr w:type="spellEnd"/>
      <w:r w:rsidRPr="00033164">
        <w:rPr>
          <w:rFonts w:ascii="Sylfaen" w:hAnsi="Sylfaen"/>
          <w:i w:val="0"/>
          <w:lang w:val="en-US"/>
        </w:rPr>
        <w:t xml:space="preserve"> publishing 7 day, 1</w:t>
      </w:r>
      <w:r>
        <w:rPr>
          <w:rFonts w:ascii="Sylfaen" w:hAnsi="Sylfaen"/>
          <w:i w:val="0"/>
          <w:lang w:val="en-US"/>
        </w:rPr>
        <w:t>1</w:t>
      </w:r>
      <w:r w:rsidRPr="00033164">
        <w:rPr>
          <w:rFonts w:ascii="Sylfaen" w:hAnsi="Sylfaen"/>
          <w:i w:val="0"/>
          <w:lang w:val="en-US"/>
        </w:rPr>
        <w:t xml:space="preserve">:00 o’clock. Moreover, to receive the paper form </w:t>
      </w:r>
      <w:proofErr w:type="gramStart"/>
      <w:r w:rsidRPr="00033164">
        <w:rPr>
          <w:rFonts w:ascii="Sylfaen" w:hAnsi="Sylfaen"/>
          <w:i w:val="0"/>
          <w:lang w:val="en-US"/>
        </w:rPr>
        <w:t>of  an</w:t>
      </w:r>
      <w:proofErr w:type="gramEnd"/>
      <w:r w:rsidRPr="00033164">
        <w:rPr>
          <w:rFonts w:ascii="Sylfaen" w:hAnsi="Sylfaen"/>
          <w:i w:val="0"/>
          <w:lang w:val="en-US"/>
        </w:rPr>
        <w:t xml:space="preserve"> invitation the customer should be </w:t>
      </w:r>
      <w:proofErr w:type="spellStart"/>
      <w:r w:rsidRPr="00033164">
        <w:rPr>
          <w:rFonts w:ascii="Sylfaen" w:hAnsi="Sylfaen"/>
          <w:i w:val="0"/>
          <w:lang w:val="en-US"/>
        </w:rPr>
        <w:t>introdused</w:t>
      </w:r>
      <w:proofErr w:type="spellEnd"/>
      <w:r w:rsidRPr="00033164">
        <w:rPr>
          <w:rFonts w:ascii="Sylfaen" w:hAnsi="Sylfaen"/>
          <w:i w:val="0"/>
          <w:lang w:val="en-US"/>
        </w:rPr>
        <w:t xml:space="preserve"> a written application.  The client provides a hard copy of the invitation in the first working day following the receipt </w:t>
      </w:r>
      <w:proofErr w:type="gramStart"/>
      <w:r w:rsidRPr="00033164">
        <w:rPr>
          <w:rFonts w:ascii="Sylfaen" w:hAnsi="Sylfaen"/>
          <w:i w:val="0"/>
          <w:lang w:val="en-US"/>
        </w:rPr>
        <w:t>of  the</w:t>
      </w:r>
      <w:proofErr w:type="gramEnd"/>
      <w:r w:rsidRPr="00033164">
        <w:rPr>
          <w:rFonts w:ascii="Sylfaen" w:hAnsi="Sylfaen"/>
          <w:i w:val="0"/>
          <w:lang w:val="en-US"/>
        </w:rPr>
        <w:t xml:space="preserve"> request. </w:t>
      </w:r>
    </w:p>
    <w:p w:rsidR="00C164A0" w:rsidRPr="00033164" w:rsidRDefault="00C164A0" w:rsidP="00C164A0">
      <w:pPr>
        <w:pStyle w:val="BodyTextIndent"/>
        <w:spacing w:line="276" w:lineRule="auto"/>
        <w:ind w:firstLine="180"/>
        <w:rPr>
          <w:rFonts w:ascii="Sylfaen" w:hAnsi="Sylfaen"/>
          <w:i w:val="0"/>
          <w:lang w:val="en-US"/>
        </w:rPr>
      </w:pPr>
      <w:r w:rsidRPr="00033164">
        <w:rPr>
          <w:rFonts w:ascii="Sylfaen" w:hAnsi="Sylfaen"/>
          <w:i w:val="0"/>
          <w:lang w:val="en-US"/>
        </w:rPr>
        <w:t xml:space="preserve">In the case of the request </w:t>
      </w:r>
      <w:proofErr w:type="gramStart"/>
      <w:r w:rsidRPr="00033164">
        <w:rPr>
          <w:rFonts w:ascii="Sylfaen" w:hAnsi="Sylfaen"/>
          <w:i w:val="0"/>
          <w:lang w:val="en-US"/>
        </w:rPr>
        <w:t>an</w:t>
      </w:r>
      <w:proofErr w:type="gramEnd"/>
      <w:r w:rsidRPr="00033164">
        <w:rPr>
          <w:rFonts w:ascii="Sylfaen" w:hAnsi="Sylfaen"/>
          <w:i w:val="0"/>
          <w:lang w:val="en-US"/>
        </w:rPr>
        <w:t xml:space="preserve"> invitation in electronic form, the customer provides a free invitation to the issuance date of receiving the application in electronic form within the next business day.</w:t>
      </w:r>
    </w:p>
    <w:p w:rsidR="00C164A0" w:rsidRPr="00033164" w:rsidRDefault="00C164A0" w:rsidP="00C164A0">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C164A0" w:rsidRPr="00033164" w:rsidRDefault="00C164A0" w:rsidP="00C164A0">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Pr>
          <w:rFonts w:ascii="Sylfaen" w:hAnsi="Sylfaen"/>
          <w:lang w:val="af-ZA"/>
        </w:rPr>
        <w:t>Tumanyan 54 Str</w:t>
      </w:r>
      <w:r w:rsidRPr="00033164">
        <w:rPr>
          <w:rFonts w:ascii="Sylfaen" w:hAnsi="Sylfaen"/>
          <w:i w:val="0"/>
          <w:lang w:val="en-US"/>
        </w:rPr>
        <w:t>, Yerevan, in hard copy until the date of the announcement 7 day, 1</w:t>
      </w:r>
      <w:r>
        <w:rPr>
          <w:rFonts w:ascii="Sylfaen" w:hAnsi="Sylfaen"/>
          <w:i w:val="0"/>
          <w:lang w:val="en-US"/>
        </w:rPr>
        <w:t>1</w:t>
      </w:r>
      <w:r w:rsidRPr="00033164">
        <w:rPr>
          <w:rFonts w:ascii="Sylfaen" w:hAnsi="Sylfaen"/>
          <w:i w:val="0"/>
          <w:lang w:val="en-US"/>
        </w:rPr>
        <w:t>:00 o’clock. Applications, besides Armenian language, can also be submitted in English or Russian.</w:t>
      </w:r>
    </w:p>
    <w:p w:rsidR="00C164A0" w:rsidRPr="00033164" w:rsidRDefault="00C164A0" w:rsidP="00C164A0">
      <w:pPr>
        <w:pStyle w:val="BodyTextIndent"/>
        <w:spacing w:line="276" w:lineRule="auto"/>
        <w:ind w:firstLine="180"/>
        <w:rPr>
          <w:rFonts w:ascii="Sylfaen" w:hAnsi="Sylfaen"/>
          <w:i w:val="0"/>
          <w:lang w:val="en-US"/>
        </w:rPr>
      </w:pPr>
      <w:r w:rsidRPr="00033164">
        <w:rPr>
          <w:rFonts w:ascii="Sylfaen" w:hAnsi="Sylfaen"/>
          <w:i w:val="0"/>
          <w:lang w:val="en-US"/>
        </w:rPr>
        <w:t xml:space="preserve">Complaints regarding this procedure must be submitted to the Procurement Appeals Board, 1 </w:t>
      </w:r>
      <w:proofErr w:type="spellStart"/>
      <w:r w:rsidRPr="00033164">
        <w:rPr>
          <w:rFonts w:ascii="Sylfaen" w:hAnsi="Sylfaen"/>
          <w:i w:val="0"/>
          <w:lang w:val="en-US"/>
        </w:rPr>
        <w:t>Melik</w:t>
      </w:r>
      <w:proofErr w:type="spellEnd"/>
      <w:r w:rsidRPr="00033164">
        <w:rPr>
          <w:rFonts w:ascii="Sylfaen" w:hAnsi="Sylfaen"/>
          <w:i w:val="0"/>
          <w:lang w:val="en-US"/>
        </w:rPr>
        <w:t xml:space="preserve"> </w:t>
      </w:r>
      <w:proofErr w:type="spellStart"/>
      <w:r w:rsidRPr="00033164">
        <w:rPr>
          <w:rFonts w:ascii="Sylfaen" w:hAnsi="Sylfaen"/>
          <w:i w:val="0"/>
          <w:lang w:val="en-US"/>
        </w:rPr>
        <w:t>Adamyan</w:t>
      </w:r>
      <w:proofErr w:type="spellEnd"/>
      <w:r w:rsidRPr="00033164">
        <w:rPr>
          <w:rFonts w:ascii="Sylfaen" w:hAnsi="Sylfaen"/>
          <w:i w:val="0"/>
          <w:lang w:val="en-US"/>
        </w:rPr>
        <w:t xml:space="preserve"> </w:t>
      </w:r>
      <w:proofErr w:type="gramStart"/>
      <w:r w:rsidRPr="00033164">
        <w:rPr>
          <w:rFonts w:ascii="Sylfaen" w:hAnsi="Sylfaen"/>
          <w:i w:val="0"/>
          <w:lang w:val="en-US"/>
        </w:rPr>
        <w:t>street</w:t>
      </w:r>
      <w:proofErr w:type="gramEnd"/>
      <w:r w:rsidRPr="00033164">
        <w:rPr>
          <w:rFonts w:ascii="Sylfaen" w:hAnsi="Sylfaen"/>
          <w:i w:val="0"/>
          <w:lang w:val="en-US"/>
        </w:rPr>
        <w:t xml:space="preserve">, Yerevan. </w:t>
      </w:r>
      <w:proofErr w:type="gramStart"/>
      <w:r w:rsidRPr="00033164">
        <w:rPr>
          <w:rFonts w:ascii="Sylfaen" w:hAnsi="Sylfaen"/>
          <w:i w:val="0"/>
          <w:lang w:val="en-US"/>
        </w:rPr>
        <w:t>Pricing appeal as defined by the survey invitation.</w:t>
      </w:r>
      <w:proofErr w:type="gramEnd"/>
      <w:r w:rsidRPr="00033164">
        <w:rPr>
          <w:rFonts w:ascii="Sylfaen" w:hAnsi="Sylfaen"/>
          <w:i w:val="0"/>
          <w:lang w:val="en-US"/>
        </w:rPr>
        <w:t xml:space="preserve"> The required complaint filing fee is 30 000 (thirty thousand) AMD, which will go to "900008000482" Treasury bank account opened in the name of Armenia's Ministry of Finance.</w:t>
      </w:r>
    </w:p>
    <w:p w:rsidR="00C164A0" w:rsidRPr="00531D4A" w:rsidRDefault="00C164A0" w:rsidP="00C164A0">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proofErr w:type="spellStart"/>
      <w:r>
        <w:rPr>
          <w:rFonts w:ascii="Sylfaen" w:hAnsi="Sylfaen"/>
          <w:lang w:val="en-US"/>
        </w:rPr>
        <w:t>Ch</w:t>
      </w:r>
      <w:r w:rsidRPr="00033164">
        <w:rPr>
          <w:rFonts w:ascii="Sylfaen" w:hAnsi="Sylfaen"/>
          <w:lang w:val="en-US"/>
        </w:rPr>
        <w:t>.</w:t>
      </w:r>
      <w:r>
        <w:rPr>
          <w:rFonts w:ascii="Sylfaen" w:hAnsi="Sylfaen"/>
          <w:lang w:val="en-US"/>
        </w:rPr>
        <w:t>Sarkisyan</w:t>
      </w:r>
      <w:proofErr w:type="spellEnd"/>
      <w:r>
        <w:rPr>
          <w:rFonts w:ascii="Sylfaen" w:hAnsi="Sylfaen"/>
          <w:lang w:val="en-US"/>
        </w:rPr>
        <w:t>.</w:t>
      </w:r>
    </w:p>
    <w:p w:rsidR="00C164A0" w:rsidRPr="00033164" w:rsidRDefault="00C164A0" w:rsidP="00C164A0">
      <w:pPr>
        <w:pStyle w:val="BodyTextIndent2"/>
        <w:spacing w:line="276" w:lineRule="auto"/>
        <w:ind w:firstLine="567"/>
        <w:rPr>
          <w:rFonts w:ascii="Sylfaen" w:hAnsi="Sylfaen"/>
          <w:lang w:val="en-US"/>
        </w:rPr>
      </w:pPr>
    </w:p>
    <w:p w:rsidR="00C164A0" w:rsidRPr="00033164" w:rsidRDefault="00C164A0" w:rsidP="00C164A0">
      <w:pPr>
        <w:pStyle w:val="BodyTextIndent2"/>
        <w:spacing w:line="276" w:lineRule="auto"/>
        <w:ind w:firstLine="567"/>
        <w:rPr>
          <w:rFonts w:ascii="Sylfaen" w:hAnsi="Sylfaen"/>
          <w:lang w:val="en-US"/>
        </w:rPr>
      </w:pPr>
    </w:p>
    <w:p w:rsidR="00C164A0" w:rsidRDefault="00C164A0" w:rsidP="00C164A0">
      <w:pPr>
        <w:jc w:val="center"/>
        <w:rPr>
          <w:b/>
          <w:color w:val="000000"/>
          <w:sz w:val="20"/>
          <w:szCs w:val="20"/>
        </w:rPr>
      </w:pP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C164A0" w:rsidRDefault="00C164A0" w:rsidP="00C164A0">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en-US"/>
        </w:rPr>
        <w:t>opera.gnum@mail.ru</w:t>
      </w:r>
    </w:p>
    <w:p w:rsidR="00C164A0" w:rsidRDefault="00C164A0" w:rsidP="00C164A0">
      <w:pPr>
        <w:pStyle w:val="BodyTextIndent"/>
        <w:spacing w:line="276" w:lineRule="auto"/>
        <w:jc w:val="center"/>
        <w:rPr>
          <w:rFonts w:ascii="Sylfaen" w:hAnsi="Sylfaen"/>
          <w:i w:val="0"/>
          <w:lang w:val="af-ZA"/>
        </w:rPr>
      </w:pPr>
      <w:r>
        <w:rPr>
          <w:rFonts w:ascii="Sylfaen" w:hAnsi="Sylfaen"/>
          <w:i w:val="0"/>
          <w:lang w:val="af-ZA"/>
        </w:rPr>
        <w:t xml:space="preserve">The phone number is: </w:t>
      </w:r>
      <w:r>
        <w:rPr>
          <w:rFonts w:ascii="Sylfaen" w:hAnsi="Sylfaen"/>
          <w:lang w:val="en-US"/>
        </w:rPr>
        <w:t>010546159</w:t>
      </w:r>
    </w:p>
    <w:p w:rsidR="00675383" w:rsidRDefault="00C164A0" w:rsidP="00C164A0">
      <w:r>
        <w:rPr>
          <w:rFonts w:ascii="Sylfaen" w:hAnsi="Sylfaen"/>
          <w:lang w:val="af-ZA"/>
        </w:rPr>
        <w:t xml:space="preserve">Client: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sectPr w:rsidR="00675383" w:rsidSect="00675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4A0"/>
    <w:rsid w:val="002B2EB4"/>
    <w:rsid w:val="00675383"/>
    <w:rsid w:val="006A0BB6"/>
    <w:rsid w:val="00A300E0"/>
    <w:rsid w:val="00B00B7D"/>
    <w:rsid w:val="00BB5F14"/>
    <w:rsid w:val="00C16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A0"/>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paragraph" w:styleId="BodyTextIndent">
    <w:name w:val="Body Text Indent"/>
    <w:aliases w:val=" Char, Char Char Char Char,Char Char Char Char"/>
    <w:basedOn w:val="Normal"/>
    <w:link w:val="BodyTextIndentChar"/>
    <w:rsid w:val="00C164A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164A0"/>
    <w:rPr>
      <w:rFonts w:ascii="Arial LatArm" w:hAnsi="Arial LatArm"/>
      <w:i/>
      <w:lang w:val="en-AU"/>
    </w:rPr>
  </w:style>
  <w:style w:type="paragraph" w:styleId="BodyTextIndent2">
    <w:name w:val="Body Text Indent 2"/>
    <w:basedOn w:val="Normal"/>
    <w:link w:val="BodyTextIndent2Char"/>
    <w:rsid w:val="00C164A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164A0"/>
    <w:rPr>
      <w:rFonts w:ascii="Baltica" w:hAnsi="Baltica"/>
      <w:lang w:val="af-ZA"/>
    </w:rPr>
  </w:style>
  <w:style w:type="paragraph" w:styleId="BodyText">
    <w:name w:val="Body Text"/>
    <w:basedOn w:val="Normal"/>
    <w:link w:val="BodyTextChar"/>
    <w:rsid w:val="00C164A0"/>
    <w:pPr>
      <w:spacing w:after="120"/>
    </w:pPr>
  </w:style>
  <w:style w:type="character" w:customStyle="1" w:styleId="BodyTextChar">
    <w:name w:val="Body Text Char"/>
    <w:basedOn w:val="DefaultParagraphFont"/>
    <w:link w:val="BodyText"/>
    <w:rsid w:val="00C164A0"/>
    <w:rPr>
      <w:sz w:val="24"/>
      <w:szCs w:val="24"/>
    </w:rPr>
  </w:style>
  <w:style w:type="paragraph" w:styleId="HTMLPreformatted">
    <w:name w:val="HTML Preformatted"/>
    <w:basedOn w:val="Normal"/>
    <w:link w:val="HTMLPreformattedChar"/>
    <w:uiPriority w:val="99"/>
    <w:unhideWhenUsed/>
    <w:rsid w:val="00C1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164A0"/>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2017-08-28T11:41:00Z</dcterms:created>
  <dcterms:modified xsi:type="dcterms:W3CDTF">2017-08-28T11:41:00Z</dcterms:modified>
</cp:coreProperties>
</file>