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FC" w:rsidRDefault="00F044FC" w:rsidP="00F044F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F044FC" w:rsidRPr="00A95754" w:rsidRDefault="00F044FC" w:rsidP="00F044FC">
      <w:pPr>
        <w:jc w:val="right"/>
        <w:rPr>
          <w:rFonts w:ascii="GHEA Grapalat" w:hAnsi="GHEA Grapalat"/>
          <w:sz w:val="22"/>
          <w:szCs w:val="22"/>
        </w:rPr>
      </w:pPr>
    </w:p>
    <w:p w:rsidR="00F044FC" w:rsidRPr="00752623" w:rsidRDefault="00F044FC" w:rsidP="00F044F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044FC" w:rsidRPr="00752623" w:rsidRDefault="00F044FC" w:rsidP="00F044F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044FC" w:rsidRPr="00752623" w:rsidRDefault="00F044FC" w:rsidP="00F044F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044FC" w:rsidRPr="00752623" w:rsidRDefault="00F044FC" w:rsidP="00F044F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44FC" w:rsidRPr="00EA309E" w:rsidRDefault="00F044FC" w:rsidP="00F044FC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F044FC" w:rsidRPr="006B7BCF" w:rsidRDefault="00F044FC" w:rsidP="00F044FC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F044FC" w:rsidRPr="006B7BCF" w:rsidRDefault="00F044FC" w:rsidP="00F044F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044FC" w:rsidRPr="006B7BCF" w:rsidRDefault="00F044FC" w:rsidP="00F044F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044FC" w:rsidRDefault="00F044FC" w:rsidP="00F044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44FC" w:rsidRDefault="00F044FC" w:rsidP="00F044FC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Ակադեմիկոս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Ս</w:t>
      </w:r>
      <w:r w:rsidRPr="00F044FC">
        <w:rPr>
          <w:rFonts w:ascii="GHEA Grapalat" w:hAnsi="GHEA Grapalat" w:cs="Sylfaen"/>
          <w:sz w:val="20"/>
          <w:u w:val="single"/>
          <w:lang w:val="af-ZA"/>
        </w:rPr>
        <w:t>.</w:t>
      </w:r>
      <w:r>
        <w:rPr>
          <w:rFonts w:ascii="GHEA Grapalat" w:hAnsi="GHEA Grapalat" w:cs="Sylfaen"/>
          <w:sz w:val="20"/>
          <w:u w:val="single"/>
          <w:lang w:val="ru-RU"/>
        </w:rPr>
        <w:t>Ավդալբեկյանի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անվան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առողջապահության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ազգային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ինստիտուտ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F044FC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044FC">
        <w:rPr>
          <w:rFonts w:ascii="GHEA Grapalat" w:hAnsi="GHEA Grapalat" w:cs="Sylfaen"/>
          <w:sz w:val="20"/>
          <w:lang w:val="af-ZA"/>
        </w:rPr>
        <w:t xml:space="preserve"> «</w:t>
      </w:r>
      <w:r w:rsidRPr="00F044FC">
        <w:rPr>
          <w:rFonts w:ascii="GHEA Grapalat" w:hAnsi="GHEA Grapalat"/>
          <w:sz w:val="20"/>
          <w:lang w:val="hy-AM"/>
        </w:rPr>
        <w:t>ՄԻԱՎ ՎԱՐԱԿ» ԱՌՑԱՆՑ ԴԱՍԸՆԹԱՑԻ</w:t>
      </w:r>
      <w:r w:rsidRPr="00F044FC">
        <w:rPr>
          <w:rFonts w:ascii="GHEA Grapalat" w:hAnsi="GHEA Grapalat"/>
          <w:sz w:val="20"/>
          <w:lang w:val="af-ZA"/>
        </w:rPr>
        <w:t xml:space="preserve"> </w:t>
      </w:r>
      <w:r w:rsidRPr="00F044FC">
        <w:rPr>
          <w:rFonts w:ascii="GHEA Grapalat" w:hAnsi="GHEA Grapalat"/>
          <w:sz w:val="20"/>
          <w:lang w:val="hy-AM"/>
        </w:rPr>
        <w:t xml:space="preserve"> ՀԱՄԱՐ</w:t>
      </w:r>
      <w:r w:rsidRPr="00F044FC">
        <w:rPr>
          <w:rFonts w:ascii="GHEA Grapalat" w:hAnsi="GHEA Grapalat"/>
          <w:sz w:val="20"/>
          <w:lang w:val="af-ZA"/>
        </w:rPr>
        <w:t xml:space="preserve"> </w:t>
      </w:r>
      <w:r w:rsidRPr="00F044FC">
        <w:rPr>
          <w:rFonts w:ascii="GHEA Grapalat" w:hAnsi="GHEA Grapalat"/>
          <w:sz w:val="20"/>
          <w:lang w:val="hy-AM"/>
        </w:rPr>
        <w:t xml:space="preserve"> </w:t>
      </w:r>
      <w:r w:rsidRPr="00F044FC">
        <w:rPr>
          <w:rFonts w:ascii="GHEA Grapalat" w:hAnsi="GHEA Grapalat" w:cs="Sylfaen"/>
          <w:sz w:val="20"/>
          <w:lang w:val="ru-RU"/>
        </w:rPr>
        <w:t>ԾՐԱԳՐԱՅԻՆ</w:t>
      </w:r>
      <w:r w:rsidRPr="00F044FC">
        <w:rPr>
          <w:rFonts w:ascii="GHEA Grapalat" w:hAnsi="GHEA Grapalat" w:cs="Sylfaen"/>
          <w:sz w:val="20"/>
          <w:lang w:val="es-ES"/>
        </w:rPr>
        <w:t xml:space="preserve"> </w:t>
      </w:r>
      <w:r w:rsidRPr="00F044FC">
        <w:rPr>
          <w:rFonts w:ascii="GHEA Grapalat" w:hAnsi="GHEA Grapalat" w:cs="Sylfaen"/>
          <w:sz w:val="20"/>
          <w:lang w:val="ru-RU"/>
        </w:rPr>
        <w:t>ԱՊԱՀՈՎՄԱՆ</w:t>
      </w:r>
      <w:r w:rsidRPr="00F044FC">
        <w:rPr>
          <w:rFonts w:ascii="GHEA Grapalat" w:hAnsi="GHEA Grapalat" w:cs="Sylfaen"/>
          <w:sz w:val="20"/>
          <w:lang w:val="es-ES"/>
        </w:rPr>
        <w:t xml:space="preserve"> </w:t>
      </w:r>
      <w:r w:rsidRPr="00F044FC">
        <w:rPr>
          <w:rFonts w:ascii="GHEA Grapalat" w:hAnsi="GHEA Grapalat" w:cs="Sylfaen"/>
          <w:sz w:val="20"/>
          <w:lang w:val="ru-RU"/>
        </w:rPr>
        <w:t>ՄՇԱԿՄԱՆ</w:t>
      </w:r>
      <w:r w:rsidRPr="00F044FC">
        <w:rPr>
          <w:rFonts w:ascii="GHEA Grapalat" w:hAnsi="GHEA Grapalat" w:cs="Sylfaen"/>
          <w:sz w:val="20"/>
          <w:lang w:val="es-ES"/>
        </w:rPr>
        <w:t xml:space="preserve"> </w:t>
      </w:r>
      <w:r w:rsidRPr="00F044FC">
        <w:rPr>
          <w:rFonts w:ascii="GHEA Grapalat" w:hAnsi="GHEA Grapalat" w:cs="Sylfaen"/>
          <w:sz w:val="20"/>
          <w:lang w:val="ru-RU"/>
        </w:rPr>
        <w:t>ԾԱՌԱՅՈՒԹՅՈՒՆՆԵՐ</w:t>
      </w:r>
      <w:r w:rsidRPr="00F044FC">
        <w:rPr>
          <w:rFonts w:ascii="GHEA Grapalat" w:hAnsi="GHEA Grapalat" w:cs="Sylfaen"/>
          <w:sz w:val="20"/>
        </w:rPr>
        <w:t>Ի</w:t>
      </w:r>
      <w:r w:rsidRPr="00801D7E">
        <w:rPr>
          <w:rFonts w:ascii="GHEA Grapalat" w:hAnsi="GHEA Grapalat"/>
          <w:lang w:val="af-ZA"/>
        </w:rPr>
        <w:t xml:space="preserve"> </w:t>
      </w:r>
      <w:r w:rsidRPr="002C636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044FC" w:rsidRDefault="00F044FC" w:rsidP="00F044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044FC" w:rsidRDefault="00F044FC" w:rsidP="00F044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ԱՆ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ԱԱԻ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ՄԻԱՎ</w:t>
      </w:r>
      <w:r w:rsidRPr="006556B4">
        <w:rPr>
          <w:rFonts w:ascii="GHEA Grapalat" w:hAnsi="GHEA Grapalat" w:cs="Sylfaen"/>
          <w:i/>
          <w:sz w:val="22"/>
          <w:lang w:val="af-ZA"/>
        </w:rPr>
        <w:t>-</w:t>
      </w:r>
      <w:r w:rsidRPr="006556B4">
        <w:rPr>
          <w:rFonts w:ascii="GHEA Grapalat" w:hAnsi="GHEA Grapalat" w:cs="Sylfaen"/>
          <w:i/>
          <w:sz w:val="22"/>
          <w:lang w:val="ru-RU"/>
        </w:rPr>
        <w:t>Գ</w:t>
      </w:r>
      <w:r w:rsidRPr="006556B4">
        <w:rPr>
          <w:rFonts w:ascii="GHEA Grapalat" w:hAnsi="GHEA Grapalat" w:cs="Sylfaen"/>
          <w:i/>
          <w:sz w:val="22"/>
        </w:rPr>
        <w:t>ՀԾՁԲ</w:t>
      </w:r>
      <w:r w:rsidRPr="006556B4">
        <w:rPr>
          <w:rFonts w:ascii="GHEA Grapalat" w:hAnsi="GHEA Grapalat" w:cs="Sylfaen"/>
          <w:i/>
          <w:sz w:val="22"/>
          <w:lang w:val="af-ZA"/>
        </w:rPr>
        <w:t>-17</w:t>
      </w:r>
      <w:r w:rsidRPr="00E147C5">
        <w:rPr>
          <w:rFonts w:ascii="GHEA Grapalat" w:hAnsi="GHEA Grapalat" w:cs="Sylfaen"/>
          <w:i/>
          <w:sz w:val="22"/>
          <w:lang w:val="af-ZA"/>
        </w:rPr>
        <w:t>/1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i/>
          <w:sz w:val="22"/>
          <w:lang w:val="ru-RU"/>
        </w:rPr>
        <w:t>ծածկագր</w:t>
      </w:r>
      <w:r>
        <w:rPr>
          <w:rFonts w:ascii="GHEA Grapalat" w:hAnsi="GHEA Grapalat" w:cs="Sylfaen"/>
          <w:sz w:val="20"/>
          <w:lang w:val="af-ZA"/>
        </w:rPr>
        <w:t xml:space="preserve">ով գնման ընթացակարգի                  </w:t>
      </w:r>
    </w:p>
    <w:p w:rsidR="00F044FC" w:rsidRDefault="00F044FC" w:rsidP="00F044FC">
      <w:pPr>
        <w:jc w:val="both"/>
        <w:rPr>
          <w:rFonts w:ascii="GHEA Grapalat" w:hAnsi="GHEA Grapalat" w:cs="Sylfaen"/>
          <w:sz w:val="20"/>
          <w:lang w:val="af-ZA"/>
        </w:rPr>
      </w:pPr>
    </w:p>
    <w:p w:rsidR="00F044FC" w:rsidRPr="008F0C47" w:rsidRDefault="00F044FC" w:rsidP="00F044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F044FC"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F044FC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ru-RU"/>
        </w:rPr>
        <w:t>օգոստոսի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31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ԱՆ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ԱԱԻ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556B4">
        <w:rPr>
          <w:rFonts w:ascii="GHEA Grapalat" w:hAnsi="GHEA Grapalat" w:cs="Sylfaen"/>
          <w:i/>
          <w:sz w:val="22"/>
        </w:rPr>
        <w:t>ՄԻԱՎ</w:t>
      </w:r>
      <w:r w:rsidRPr="006556B4">
        <w:rPr>
          <w:rFonts w:ascii="GHEA Grapalat" w:hAnsi="GHEA Grapalat" w:cs="Sylfaen"/>
          <w:i/>
          <w:sz w:val="22"/>
          <w:lang w:val="af-ZA"/>
        </w:rPr>
        <w:t>-</w:t>
      </w:r>
      <w:r w:rsidRPr="006556B4">
        <w:rPr>
          <w:rFonts w:ascii="GHEA Grapalat" w:hAnsi="GHEA Grapalat" w:cs="Sylfaen"/>
          <w:i/>
          <w:sz w:val="22"/>
          <w:lang w:val="ru-RU"/>
        </w:rPr>
        <w:t>Գ</w:t>
      </w:r>
      <w:r w:rsidRPr="006556B4">
        <w:rPr>
          <w:rFonts w:ascii="GHEA Grapalat" w:hAnsi="GHEA Grapalat" w:cs="Sylfaen"/>
          <w:i/>
          <w:sz w:val="22"/>
        </w:rPr>
        <w:t>ՀԾՁԲ</w:t>
      </w:r>
      <w:r w:rsidRPr="006556B4">
        <w:rPr>
          <w:rFonts w:ascii="GHEA Grapalat" w:hAnsi="GHEA Grapalat" w:cs="Sylfaen"/>
          <w:i/>
          <w:sz w:val="22"/>
          <w:lang w:val="af-ZA"/>
        </w:rPr>
        <w:t>-17</w:t>
      </w:r>
      <w:r w:rsidRPr="00E147C5">
        <w:rPr>
          <w:rFonts w:ascii="GHEA Grapalat" w:hAnsi="GHEA Grapalat" w:cs="Sylfaen"/>
          <w:i/>
          <w:sz w:val="22"/>
          <w:lang w:val="af-ZA"/>
        </w:rPr>
        <w:t>/1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</w:t>
      </w:r>
    </w:p>
    <w:p w:rsidR="00F044FC" w:rsidRDefault="00F044FC" w:rsidP="00F044F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F044FC" w:rsidRDefault="00F044FC" w:rsidP="00F044F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10"/>
        <w:gridCol w:w="31"/>
        <w:gridCol w:w="86"/>
        <w:gridCol w:w="612"/>
        <w:gridCol w:w="142"/>
        <w:gridCol w:w="146"/>
        <w:gridCol w:w="793"/>
      </w:tblGrid>
      <w:tr w:rsidR="00F044FC" w:rsidRPr="00BF7713" w:rsidTr="00E160B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44FC" w:rsidRPr="00BF7713" w:rsidTr="00E160B7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44FC" w:rsidRPr="00BF7713" w:rsidTr="00E160B7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44FC" w:rsidRPr="00BF7713" w:rsidTr="00E160B7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4FC" w:rsidRPr="00BF7713" w:rsidRDefault="00F044FC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044FC" w:rsidRPr="00BF7713" w:rsidRDefault="00F044FC" w:rsidP="00E160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E90CDE" w:rsidTr="00E160B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F044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044FC">
              <w:rPr>
                <w:rFonts w:ascii="GHEA Grapalat" w:hAnsi="GHEA Grapalat" w:cs="Sylfaen"/>
                <w:sz w:val="18"/>
                <w:szCs w:val="18"/>
                <w:lang w:val="ru-RU"/>
              </w:rPr>
              <w:t>ԾՐԱԳՐԱՅԻՆ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ru-RU"/>
              </w:rPr>
              <w:t>ԱՊԱՀՈՎՄԱՆ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ru-RU"/>
              </w:rPr>
              <w:t>ՄՇԱԿՄԱՆ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F044FC">
              <w:rPr>
                <w:rFonts w:ascii="GHEA Grapalat" w:hAnsi="GHEA Grapalat" w:cs="Sylfaen"/>
                <w:sz w:val="18"/>
                <w:szCs w:val="18"/>
                <w:lang w:val="ru-RU"/>
              </w:rPr>
              <w:t>ԾԱՌԱՅՈՒԹՅՈՒՆՆԵՐ</w:t>
            </w:r>
            <w:r w:rsidRPr="00F044FC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F044F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44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7C3C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7C3C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7C3C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2024875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4E1E39" w:rsidRDefault="00E90CDE" w:rsidP="0021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</w:pPr>
            <w:r w:rsidRPr="004E1E39">
              <w:rPr>
                <w:rFonts w:ascii="GHEA Grapalat" w:hAnsi="GHEA Grapalat"/>
                <w:sz w:val="16"/>
                <w:szCs w:val="16"/>
                <w:lang w:val="hy-AM"/>
              </w:rPr>
              <w:t>«ՄԻԱՎ վարակ» առցանց դասընթացի համար ծրագրավորման ծառայությունների</w:t>
            </w:r>
            <w:r w:rsidRPr="004E1E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90CDE" w:rsidRPr="004E1E39" w:rsidRDefault="00E90CDE" w:rsidP="00217D4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both"/>
              <w:rPr>
                <w:rFonts w:ascii="GHEA Grapalat" w:eastAsia="Marion Regular" w:hAnsi="GHEA Grapalat" w:cs="Marion Regular"/>
                <w:sz w:val="16"/>
                <w:szCs w:val="16"/>
                <w:lang w:val="af-ZA"/>
              </w:rPr>
            </w:pP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Կայքի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դիզայնը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մշակվի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հաշվի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առնելով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պատվիրատուի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առաջարկությունները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: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Կատարող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կողմը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առաջարկի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գլխավոր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էջի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դիզայնի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քանի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տարբերակ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,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որոնցից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կընտրվի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մեկը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>:</w:t>
            </w:r>
          </w:p>
          <w:p w:rsidR="00E90CDE" w:rsidRPr="004E1E39" w:rsidRDefault="00E90CDE" w:rsidP="00217D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ստեղծվի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CMS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համակարգ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4E1E39" w:rsidRDefault="00E90CDE" w:rsidP="0021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</w:pPr>
            <w:r w:rsidRPr="004E1E39">
              <w:rPr>
                <w:rFonts w:ascii="GHEA Grapalat" w:hAnsi="GHEA Grapalat"/>
                <w:sz w:val="16"/>
                <w:szCs w:val="16"/>
                <w:lang w:val="hy-AM"/>
              </w:rPr>
              <w:t>«ՄԻԱՎ վարակ» առցանց դասընթացի համար ծրագրավորման ծառայությունների</w:t>
            </w:r>
            <w:r w:rsidRPr="004E1E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90CDE" w:rsidRPr="004E1E39" w:rsidRDefault="00E90CDE" w:rsidP="00217D4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both"/>
              <w:rPr>
                <w:rFonts w:ascii="GHEA Grapalat" w:eastAsia="Marion Regular" w:hAnsi="GHEA Grapalat" w:cs="Marion Regular"/>
                <w:sz w:val="16"/>
                <w:szCs w:val="16"/>
                <w:lang w:val="af-ZA"/>
              </w:rPr>
            </w:pP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Կայքի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դիզայնը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մշակվի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հաշվի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առնելով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պատվիրատուի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առաջարկությունները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: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Կատարող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կողմը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առաջարկի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գլխավոր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էջի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դիզայնի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քանի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տարբերակ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,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որոնցից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կընտրվի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մեկը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>:</w:t>
            </w:r>
          </w:p>
          <w:p w:rsidR="00E90CDE" w:rsidRPr="004E1E39" w:rsidRDefault="00E90CDE" w:rsidP="00217D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Պետք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է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ստեղծվի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  <w:lang w:val="af-ZA"/>
              </w:rPr>
              <w:t xml:space="preserve"> CMS </w:t>
            </w:r>
            <w:r w:rsidRPr="004E1E39">
              <w:rPr>
                <w:rFonts w:ascii="GHEA Grapalat" w:eastAsia="Sylfaen" w:hAnsi="GHEA Grapalat" w:cs="Sylfaen"/>
                <w:sz w:val="16"/>
                <w:szCs w:val="16"/>
              </w:rPr>
              <w:t>համակարգ</w:t>
            </w:r>
          </w:p>
        </w:tc>
      </w:tr>
      <w:tr w:rsidR="00E90CDE" w:rsidRPr="00BF7713" w:rsidTr="00E160B7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7C3C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0CDE" w:rsidRPr="007C3CF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10,08,20172</w:t>
            </w: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90CDE" w:rsidRPr="003D17D0" w:rsidRDefault="00E90CDE" w:rsidP="00E160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90CDE" w:rsidRPr="00BF7713" w:rsidTr="00E160B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90CDE" w:rsidRPr="00BF7713" w:rsidTr="00E160B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0CDE" w:rsidRPr="00BF7713" w:rsidTr="00E160B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90CDE" w:rsidRPr="00BF7713" w:rsidTr="00E160B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0CDE" w:rsidRPr="003D17D0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90CDE" w:rsidRPr="00604A2D" w:rsidRDefault="00E90CDE" w:rsidP="00E160B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C3CFC">
              <w:rPr>
                <w:rFonts w:ascii="GHEA Grapalat" w:hAnsi="GHEA Grapalat" w:cs="Arial"/>
                <w:sz w:val="20"/>
              </w:rPr>
              <w:t xml:space="preserve">«ԲԵՍԹ ՍՈՖԹ» </w:t>
            </w:r>
            <w:r w:rsidRPr="007C3CFC">
              <w:rPr>
                <w:rFonts w:ascii="GHEA Grapalat" w:hAnsi="GHEA Grapalat"/>
                <w:sz w:val="20"/>
              </w:rPr>
              <w:t>ՓԲ</w:t>
            </w:r>
            <w:r w:rsidRPr="007C3CFC"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1750000</w:t>
            </w:r>
          </w:p>
        </w:tc>
      </w:tr>
      <w:tr w:rsidR="00E90CDE" w:rsidRPr="00BF7713" w:rsidTr="00E160B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C3CFC">
              <w:rPr>
                <w:rFonts w:ascii="GHEA Grapalat" w:hAnsi="GHEA Grapalat" w:cs="Arial"/>
                <w:sz w:val="20"/>
              </w:rPr>
              <w:t xml:space="preserve">«Մեգապոլիս Լաբ» </w:t>
            </w:r>
            <w:r w:rsidRPr="007C3CFC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90CDE" w:rsidRPr="007C3CFC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790000</w:t>
            </w:r>
          </w:p>
        </w:tc>
      </w:tr>
      <w:tr w:rsidR="00E90CDE" w:rsidRPr="00BF7713" w:rsidTr="00E160B7">
        <w:tc>
          <w:tcPr>
            <w:tcW w:w="1395" w:type="dxa"/>
            <w:gridSpan w:val="4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0CDE" w:rsidRPr="00BF7713" w:rsidTr="00E160B7">
        <w:tc>
          <w:tcPr>
            <w:tcW w:w="818" w:type="dxa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90CDE" w:rsidRPr="00BF7713" w:rsidTr="00E160B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90CDE" w:rsidRPr="00BF7713" w:rsidTr="00E160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0CDE" w:rsidRPr="00BF7713" w:rsidTr="00E160B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2616FE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25,08,20172</w:t>
            </w:r>
          </w:p>
        </w:tc>
      </w:tr>
      <w:tr w:rsidR="00E90CDE" w:rsidRPr="00BF7713" w:rsidTr="00E160B7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90CDE" w:rsidRPr="00F50FB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90CDE" w:rsidRPr="00BF7713" w:rsidTr="00E160B7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CDE" w:rsidRPr="00F50FBC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3F146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24,08,2017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3F146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29,08,2017</w:t>
            </w:r>
          </w:p>
        </w:tc>
      </w:tr>
      <w:tr w:rsidR="00E90CDE" w:rsidRPr="00BF7713" w:rsidTr="00E160B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3F14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30,08,2017</w:t>
            </w:r>
          </w:p>
        </w:tc>
      </w:tr>
      <w:tr w:rsidR="00E90CDE" w:rsidRPr="00BF7713" w:rsidTr="00E160B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3F146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31,08,2017</w:t>
            </w:r>
          </w:p>
        </w:tc>
      </w:tr>
      <w:tr w:rsidR="00E90CDE" w:rsidRPr="00BF7713" w:rsidTr="00E160B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31,08,2017</w:t>
            </w: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c>
          <w:tcPr>
            <w:tcW w:w="818" w:type="dxa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90CDE" w:rsidRPr="00BF7713" w:rsidTr="00E160B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90CDE" w:rsidRPr="00BF7713" w:rsidTr="00E160B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90CDE" w:rsidRPr="00BF7713" w:rsidTr="00E160B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90CDE" w:rsidRPr="003F1469" w:rsidTr="00E160B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3CFC">
              <w:rPr>
                <w:rFonts w:ascii="GHEA Grapalat" w:hAnsi="GHEA Grapalat" w:cs="Arial"/>
                <w:sz w:val="20"/>
              </w:rPr>
              <w:t xml:space="preserve">«Մեգապոլիս Լաբ» </w:t>
            </w:r>
            <w:r w:rsidRPr="007C3CFC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1469">
              <w:rPr>
                <w:rFonts w:ascii="GHEA Grapalat" w:hAnsi="GHEA Grapalat" w:cs="Sylfaen"/>
                <w:i/>
                <w:sz w:val="22"/>
                <w:lang w:val="hy-AM"/>
              </w:rPr>
              <w:t>ՀՀ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 xml:space="preserve"> </w:t>
            </w:r>
            <w:r w:rsidRPr="003F1469">
              <w:rPr>
                <w:rFonts w:ascii="GHEA Grapalat" w:hAnsi="GHEA Grapalat" w:cs="Sylfaen"/>
                <w:i/>
                <w:sz w:val="22"/>
                <w:lang w:val="hy-AM"/>
              </w:rPr>
              <w:t>ԱՆ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 xml:space="preserve"> </w:t>
            </w:r>
            <w:r w:rsidRPr="003F1469">
              <w:rPr>
                <w:rFonts w:ascii="GHEA Grapalat" w:hAnsi="GHEA Grapalat" w:cs="Sylfaen"/>
                <w:i/>
                <w:sz w:val="22"/>
                <w:lang w:val="hy-AM"/>
              </w:rPr>
              <w:t>ԱԱԻ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 xml:space="preserve"> </w:t>
            </w:r>
            <w:r w:rsidRPr="003F1469">
              <w:rPr>
                <w:rFonts w:ascii="GHEA Grapalat" w:hAnsi="GHEA Grapalat" w:cs="Sylfaen"/>
                <w:i/>
                <w:sz w:val="22"/>
                <w:lang w:val="hy-AM"/>
              </w:rPr>
              <w:t>ՄԻԱՎ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>-</w:t>
            </w:r>
            <w:r w:rsidRPr="003F1469">
              <w:rPr>
                <w:rFonts w:ascii="GHEA Grapalat" w:hAnsi="GHEA Grapalat" w:cs="Sylfaen"/>
                <w:i/>
                <w:sz w:val="22"/>
                <w:lang w:val="hy-AM"/>
              </w:rPr>
              <w:t>ԳՀԾՁԲ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>-17</w:t>
            </w:r>
            <w:r w:rsidRPr="00E147C5">
              <w:rPr>
                <w:rFonts w:ascii="GHEA Grapalat" w:hAnsi="GHEA Grapalat" w:cs="Sylfaen"/>
                <w:i/>
                <w:sz w:val="22"/>
                <w:lang w:val="af-ZA"/>
              </w:rPr>
              <w:t>/1</w:t>
            </w:r>
            <w:r w:rsidRPr="006556B4">
              <w:rPr>
                <w:rFonts w:ascii="GHEA Grapalat" w:hAnsi="GHEA Grapalat" w:cs="Sylfaen"/>
                <w:i/>
                <w:sz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31,08,2017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15,12,2017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790000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790000</w:t>
            </w:r>
          </w:p>
        </w:tc>
      </w:tr>
      <w:tr w:rsidR="00E90CDE" w:rsidRPr="00BF7713" w:rsidTr="00E160B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90CDE" w:rsidRPr="00BF7713" w:rsidTr="003F146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90CDE" w:rsidRPr="00BF7713" w:rsidTr="003F146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1469">
              <w:rPr>
                <w:rFonts w:ascii="GHEA Grapalat" w:hAnsi="GHEA Grapalat" w:cs="Arial"/>
                <w:sz w:val="20"/>
              </w:rPr>
              <w:t xml:space="preserve">«Մեգապոլիս Լաբ» </w:t>
            </w:r>
            <w:r w:rsidRPr="003F1469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3F1469">
            <w:pPr>
              <w:tabs>
                <w:tab w:val="left" w:pos="6229"/>
              </w:tabs>
              <w:spacing w:line="276" w:lineRule="auto"/>
              <w:ind w:left="-495" w:right="-1" w:hanging="3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1469">
              <w:rPr>
                <w:rFonts w:ascii="GHEA Grapalat" w:hAnsi="GHEA Grapalat"/>
                <w:sz w:val="20"/>
                <w:lang w:val="hy-AM"/>
              </w:rPr>
              <w:t>ք</w:t>
            </w:r>
            <w:r w:rsidRPr="003F1469">
              <w:rPr>
                <w:rFonts w:ascii="GHEA Grapalat" w:hAnsi="GHEA Grapalat"/>
                <w:sz w:val="18"/>
                <w:szCs w:val="18"/>
                <w:lang w:val="hy-AM"/>
              </w:rPr>
              <w:t>.Երևան, Մազմանյան փ շ5/9,74</w:t>
            </w:r>
          </w:p>
          <w:p w:rsidR="00E90CDE" w:rsidRPr="003F1469" w:rsidRDefault="00E90CDE" w:rsidP="003F146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1469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1469">
              <w:rPr>
                <w:rFonts w:ascii="GHEA Grapalat" w:hAnsi="GHEA Grapalat"/>
                <w:sz w:val="20"/>
              </w:rPr>
              <w:t>info@mgplap.com</w:t>
            </w: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F1469">
              <w:rPr>
                <w:rFonts w:ascii="GHEA Grapalat" w:hAnsi="GHEA Grapalat"/>
                <w:sz w:val="20"/>
                <w:lang w:val="ru-RU"/>
              </w:rPr>
              <w:t>15700</w:t>
            </w:r>
            <w:r>
              <w:rPr>
                <w:rFonts w:ascii="GHEA Grapalat" w:hAnsi="GHEA Grapalat"/>
                <w:sz w:val="20"/>
                <w:lang w:val="ru-RU"/>
              </w:rPr>
              <w:t>26179650100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3F1469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1469">
              <w:rPr>
                <w:rFonts w:ascii="GHEA Grapalat" w:hAnsi="GHEA Grapalat"/>
                <w:sz w:val="20"/>
              </w:rPr>
              <w:t xml:space="preserve">01275939          </w:t>
            </w:r>
          </w:p>
        </w:tc>
      </w:tr>
      <w:tr w:rsidR="00E90CDE" w:rsidRPr="00BF7713" w:rsidTr="003F146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90CDE" w:rsidRPr="00BF7713" w:rsidRDefault="00E90CDE" w:rsidP="00E16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0CDE" w:rsidRPr="00BF7713" w:rsidTr="00E160B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0CDE" w:rsidRPr="00BF7713" w:rsidTr="00E160B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CDE" w:rsidRPr="00BF7713" w:rsidRDefault="00E90CDE" w:rsidP="00E160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90CDE" w:rsidRPr="00BF7713" w:rsidTr="00E160B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90CDE" w:rsidRPr="003F1469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90CDE" w:rsidRPr="00BF7713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010 235350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90CDE" w:rsidRPr="003F1469" w:rsidRDefault="00E90CDE" w:rsidP="00E160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Aai.hashvapahutyun@mail.ru</w:t>
            </w:r>
          </w:p>
        </w:tc>
      </w:tr>
    </w:tbl>
    <w:p w:rsidR="00F044FC" w:rsidRDefault="00F044FC" w:rsidP="00F044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F1469" w:rsidRDefault="00F044FC" w:rsidP="00F044F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F044FC" w:rsidRDefault="003F1469" w:rsidP="00F04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F146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Ակադեմիկոս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Ս</w:t>
      </w:r>
      <w:r w:rsidRPr="00F044FC">
        <w:rPr>
          <w:rFonts w:ascii="GHEA Grapalat" w:hAnsi="GHEA Grapalat" w:cs="Sylfaen"/>
          <w:sz w:val="20"/>
          <w:u w:val="single"/>
          <w:lang w:val="af-ZA"/>
        </w:rPr>
        <w:t>.</w:t>
      </w:r>
      <w:r>
        <w:rPr>
          <w:rFonts w:ascii="GHEA Grapalat" w:hAnsi="GHEA Grapalat" w:cs="Sylfaen"/>
          <w:sz w:val="20"/>
          <w:u w:val="single"/>
          <w:lang w:val="ru-RU"/>
        </w:rPr>
        <w:t>Ավդալբեկյանի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անվան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առողջապահության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ազգային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ինստիտուտ</w:t>
      </w:r>
      <w:r w:rsidRPr="00F044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F044FC" w:rsidRPr="00E90CDE" w:rsidTr="00E160B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044FC" w:rsidRDefault="00F044FC" w:rsidP="00E160B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044FC" w:rsidRPr="00BA5C97" w:rsidRDefault="00F044FC" w:rsidP="00F044F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44FC" w:rsidRPr="00365437" w:rsidRDefault="00F044FC" w:rsidP="00F044F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D528F2" w:rsidRPr="003F1469" w:rsidRDefault="00D528F2">
      <w:pPr>
        <w:rPr>
          <w:lang w:val="af-ZA"/>
        </w:rPr>
      </w:pPr>
    </w:p>
    <w:sectPr w:rsidR="00D528F2" w:rsidRPr="003F1469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DC" w:rsidRDefault="00CA6DDC" w:rsidP="00F044FC">
      <w:r>
        <w:separator/>
      </w:r>
    </w:p>
  </w:endnote>
  <w:endnote w:type="continuationSeparator" w:id="0">
    <w:p w:rsidR="00CA6DDC" w:rsidRDefault="00CA6DDC" w:rsidP="00F0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rion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340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F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A6D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A6DD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A6D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DC" w:rsidRDefault="00CA6DDC" w:rsidP="00F044FC">
      <w:r>
        <w:separator/>
      </w:r>
    </w:p>
  </w:footnote>
  <w:footnote w:type="continuationSeparator" w:id="0">
    <w:p w:rsidR="00CA6DDC" w:rsidRDefault="00CA6DDC" w:rsidP="00F044FC">
      <w:r>
        <w:continuationSeparator/>
      </w:r>
    </w:p>
  </w:footnote>
  <w:footnote w:id="1">
    <w:p w:rsidR="00F044FC" w:rsidRPr="00541A77" w:rsidRDefault="00F044FC" w:rsidP="00F044F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044FC" w:rsidRPr="002D0BF6" w:rsidRDefault="00F044FC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044FC" w:rsidRPr="002D0BF6" w:rsidRDefault="00F044FC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0CDE" w:rsidRPr="00EB00B9" w:rsidRDefault="00E90CDE" w:rsidP="00F044F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90CDE" w:rsidRPr="002D0BF6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90CDE" w:rsidRPr="002D0BF6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0CDE" w:rsidRPr="002D0BF6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0CDE" w:rsidRPr="002D0BF6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90CDE" w:rsidRPr="00C868EC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90CDE" w:rsidRPr="00871366" w:rsidRDefault="00E90CDE" w:rsidP="00F044F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0CDE" w:rsidRPr="002D0BF6" w:rsidRDefault="00E90CDE" w:rsidP="00F044F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FC"/>
    <w:rsid w:val="000474E8"/>
    <w:rsid w:val="002A3EB0"/>
    <w:rsid w:val="003F1469"/>
    <w:rsid w:val="007340EB"/>
    <w:rsid w:val="007C3CFC"/>
    <w:rsid w:val="00CA6DDC"/>
    <w:rsid w:val="00D528F2"/>
    <w:rsid w:val="00E021E3"/>
    <w:rsid w:val="00E90CDE"/>
    <w:rsid w:val="00E91213"/>
    <w:rsid w:val="00F044FC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4F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44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44F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044F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044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44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44FC"/>
  </w:style>
  <w:style w:type="paragraph" w:styleId="Footer">
    <w:name w:val="footer"/>
    <w:basedOn w:val="Normal"/>
    <w:link w:val="FooterChar"/>
    <w:rsid w:val="00F044F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44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044F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44F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044FC"/>
    <w:rPr>
      <w:vertAlign w:val="superscript"/>
    </w:rPr>
  </w:style>
  <w:style w:type="paragraph" w:styleId="NormalWeb">
    <w:name w:val="Normal (Web)"/>
    <w:basedOn w:val="Normal"/>
    <w:rsid w:val="00F044F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044F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90CD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90CDE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4F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44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44F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044F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044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44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44FC"/>
  </w:style>
  <w:style w:type="paragraph" w:styleId="Footer">
    <w:name w:val="footer"/>
    <w:basedOn w:val="Normal"/>
    <w:link w:val="FooterChar"/>
    <w:rsid w:val="00F044F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44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044F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44F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044FC"/>
    <w:rPr>
      <w:vertAlign w:val="superscript"/>
    </w:rPr>
  </w:style>
  <w:style w:type="paragraph" w:styleId="NormalWeb">
    <w:name w:val="Normal (Web)"/>
    <w:basedOn w:val="Normal"/>
    <w:rsid w:val="00F044F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044F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90CD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90CDE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dcterms:created xsi:type="dcterms:W3CDTF">2017-09-01T11:11:00Z</dcterms:created>
  <dcterms:modified xsi:type="dcterms:W3CDTF">2017-09-01T11:11:00Z</dcterms:modified>
</cp:coreProperties>
</file>