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445A3A">
        <w:rPr>
          <w:rFonts w:ascii="GHEA Grapalat" w:hAnsi="GHEA Grapalat" w:cs="Sylfaen"/>
          <w:sz w:val="24"/>
          <w:szCs w:val="24"/>
          <w:lang w:val="en-US"/>
        </w:rPr>
        <w:t>44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445A3A" w:rsidRPr="00445A3A">
        <w:rPr>
          <w:rFonts w:ascii="GHEA Grapalat" w:hAnsi="GHEA Grapalat" w:cs="GHEA Grapalat"/>
          <w:sz w:val="24"/>
          <w:szCs w:val="24"/>
          <w:lang w:val="en-US"/>
        </w:rPr>
        <w:t>«Աշոտ Ազիզյան Ազատի» Ա/Ձ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ED7F97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45A3A" w:rsidRPr="00445A3A">
        <w:rPr>
          <w:rFonts w:ascii="GHEA Grapalat" w:hAnsi="GHEA Grapalat" w:cs="GHEA Grapalat"/>
          <w:sz w:val="24"/>
          <w:szCs w:val="24"/>
          <w:lang w:val="en-US"/>
        </w:rPr>
        <w:t>ՀՀ կառավարությանն առընթեր պետական եկամուտների կոմիտե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445A3A" w:rsidRPr="00445A3A">
        <w:rPr>
          <w:rFonts w:ascii="GHEA Grapalat" w:hAnsi="GHEA Grapalat" w:cs="GHEA Grapalat"/>
          <w:sz w:val="24"/>
          <w:szCs w:val="24"/>
          <w:lang w:val="en-US"/>
        </w:rPr>
        <w:t>ՊԵԿ-ԳՀԱՊՁԲ-17/1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4939"/>
    <w:rsid w:val="003754B7"/>
    <w:rsid w:val="00392731"/>
    <w:rsid w:val="003A48AD"/>
    <w:rsid w:val="003D73DD"/>
    <w:rsid w:val="003E7F90"/>
    <w:rsid w:val="00445A3A"/>
    <w:rsid w:val="00496721"/>
    <w:rsid w:val="004A2FD6"/>
    <w:rsid w:val="004E212D"/>
    <w:rsid w:val="005145CB"/>
    <w:rsid w:val="00533016"/>
    <w:rsid w:val="00583A39"/>
    <w:rsid w:val="005842F3"/>
    <w:rsid w:val="005E177B"/>
    <w:rsid w:val="006B1DD0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F280A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2017-08-25T06:43:00Z</cp:lastPrinted>
  <dcterms:created xsi:type="dcterms:W3CDTF">2016-04-19T09:12:00Z</dcterms:created>
  <dcterms:modified xsi:type="dcterms:W3CDTF">2017-09-06T06:34:00Z</dcterms:modified>
</cp:coreProperties>
</file>