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FD3423">
        <w:rPr>
          <w:rFonts w:ascii="GHEA Grapalat" w:hAnsi="GHEA Grapalat"/>
          <w:i w:val="0"/>
          <w:lang w:val="af-ZA"/>
        </w:rPr>
        <w:t>7</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20</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20</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22351">
        <w:rPr>
          <w:rFonts w:ascii="GHEA Grapalat" w:hAnsi="GHEA Grapalat"/>
          <w:i w:val="0"/>
          <w:lang w:val="af-ZA"/>
        </w:rPr>
        <w:t xml:space="preserve">բժշկական </w:t>
      </w:r>
      <w:r w:rsidR="005D1038">
        <w:rPr>
          <w:rFonts w:ascii="GHEA Grapalat" w:hAnsi="GHEA Grapalat"/>
          <w:i w:val="0"/>
          <w:lang w:val="af-ZA"/>
        </w:rPr>
        <w:t xml:space="preserve">սպառման առարկաների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CE4B72">
        <w:rPr>
          <w:rFonts w:ascii="GHEA Grapalat" w:hAnsi="GHEA Grapalat"/>
          <w:b/>
          <w:i w:val="0"/>
          <w:lang w:val="af-ZA"/>
        </w:rPr>
        <w:t>սեպտեմբեր</w:t>
      </w:r>
      <w:r w:rsidR="000D3D33" w:rsidRPr="00321F4E">
        <w:rPr>
          <w:rFonts w:ascii="GHEA Grapalat" w:hAnsi="GHEA Grapalat"/>
          <w:b/>
          <w:i w:val="0"/>
          <w:lang w:val="af-ZA"/>
        </w:rPr>
        <w:t xml:space="preserve"> «</w:t>
      </w:r>
      <w:r w:rsidR="00CE4B72">
        <w:rPr>
          <w:rFonts w:ascii="GHEA Grapalat" w:hAnsi="GHEA Grapalat"/>
          <w:b/>
          <w:i w:val="0"/>
          <w:lang w:val="af-ZA"/>
        </w:rPr>
        <w:t>1</w:t>
      </w:r>
      <w:r w:rsidR="00FD3423">
        <w:rPr>
          <w:rFonts w:ascii="GHEA Grapalat" w:hAnsi="GHEA Grapalat"/>
          <w:b/>
          <w:i w:val="0"/>
          <w:lang w:val="af-ZA"/>
        </w:rPr>
        <w:t>4</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20</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FD3423">
        <w:rPr>
          <w:rFonts w:ascii="GHEA Grapalat" w:hAnsi="GHEA Grapalat" w:cs="Times Armenian"/>
          <w:i/>
          <w:sz w:val="20"/>
          <w:szCs w:val="20"/>
          <w:lang w:val="af-ZA"/>
        </w:rPr>
        <w:t>7</w:t>
      </w:r>
      <w:bookmarkStart w:id="0" w:name="_GoBack"/>
      <w:bookmarkEnd w:id="0"/>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20</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5D1038" w:rsidRPr="005D1038">
        <w:rPr>
          <w:rFonts w:ascii="GHEA Grapalat" w:hAnsi="GHEA Grapalat" w:cs="Sylfaen"/>
          <w:lang w:val="af-ZA"/>
        </w:rPr>
        <w:t>ԲԺՇԿԱԿԱՆ ՍՊԱՌՄԱՆ ԱՌԱՐԿԱՆԵՐ</w:t>
      </w:r>
      <w:r w:rsidR="005D1038"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5D1038" w:rsidRPr="005D1038">
        <w:rPr>
          <w:rFonts w:ascii="GHEA Grapalat" w:hAnsi="GHEA Grapalat"/>
          <w:b/>
          <w:sz w:val="20"/>
          <w:lang w:val="af-ZA"/>
        </w:rPr>
        <w:t>ԲԺՇԿԱԿԱՆ ՍՊԱՌՄԱՆ ԱՌԱՐԿԱՆԵՐ</w:t>
      </w:r>
      <w:r w:rsidR="005D1038">
        <w:rPr>
          <w:rFonts w:ascii="GHEA Grapalat" w:hAnsi="GHEA Grapalat"/>
          <w:b/>
          <w:sz w:val="20"/>
          <w:lang w:val="af-ZA"/>
        </w:rPr>
        <w:t xml:space="preserve">Ի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CE4B72">
        <w:rPr>
          <w:rFonts w:ascii="GHEA Grapalat" w:hAnsi="GHEA Grapalat" w:cs="Times Armenian"/>
          <w:sz w:val="20"/>
          <w:lang w:val="af-ZA"/>
        </w:rPr>
        <w:t>20</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7B6B0A" w:rsidRPr="007B6B0A">
        <w:rPr>
          <w:rFonts w:ascii="GHEA Grapalat" w:hAnsi="GHEA Grapalat"/>
          <w:i w:val="0"/>
          <w:lang w:val="af-ZA"/>
        </w:rPr>
        <w:t>բժշկական սպառման առարկաների</w:t>
      </w:r>
      <w:r w:rsidR="00922351" w:rsidRPr="0092235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4261EC">
        <w:rPr>
          <w:rFonts w:ascii="GHEA Grapalat" w:hAnsi="GHEA Grapalat"/>
          <w:i w:val="0"/>
          <w:lang w:val="af-ZA"/>
        </w:rPr>
        <w:t>10</w:t>
      </w:r>
      <w:r w:rsidRPr="00864564">
        <w:rPr>
          <w:rFonts w:ascii="GHEA Grapalat" w:hAnsi="GHEA Grapalat"/>
          <w:i w:val="0"/>
          <w:lang w:val="af-ZA"/>
        </w:rPr>
        <w:t xml:space="preserve"> </w:t>
      </w:r>
      <w:r w:rsidR="000219A0">
        <w:rPr>
          <w:rFonts w:ascii="GHEA Grapalat" w:hAnsi="GHEA Grapalat" w:cs="Sylfaen"/>
          <w:i w:val="0"/>
        </w:rPr>
        <w:t>չափաբաժ</w:t>
      </w:r>
      <w:r w:rsidR="00077AFA">
        <w:rPr>
          <w:rFonts w:ascii="GHEA Grapalat" w:hAnsi="GHEA Grapalat" w:cs="Sylfaen"/>
          <w:i w:val="0"/>
        </w:rPr>
        <w:t>ին</w:t>
      </w:r>
      <w:r w:rsidR="000219A0">
        <w:rPr>
          <w:rFonts w:ascii="GHEA Grapalat" w:hAnsi="GHEA Grapalat" w:cs="Sylfaen"/>
          <w:i w:val="0"/>
        </w:rPr>
        <w:t>ն</w:t>
      </w:r>
      <w:r w:rsidR="00077AFA">
        <w:rPr>
          <w:rFonts w:ascii="GHEA Grapalat" w:hAnsi="GHEA Grapalat" w:cs="Sylfaen"/>
          <w:i w:val="0"/>
        </w:rPr>
        <w:t>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cs="Sylfaen"/>
                <w:sz w:val="20"/>
                <w:szCs w:val="20"/>
              </w:rPr>
            </w:pPr>
            <w:r w:rsidRPr="00077AFA">
              <w:rPr>
                <w:rFonts w:ascii="GHEA Grapalat" w:hAnsi="GHEA Grapalat" w:cs="Sylfaen"/>
                <w:sz w:val="20"/>
                <w:szCs w:val="20"/>
              </w:rPr>
              <w:t>Մ</w:t>
            </w:r>
            <w:r w:rsidRPr="00077AFA">
              <w:rPr>
                <w:rFonts w:ascii="GHEA Grapalat" w:hAnsi="GHEA Grapalat" w:cs="Sylfaen"/>
                <w:sz w:val="20"/>
                <w:szCs w:val="20"/>
                <w:lang w:val="hy-AM"/>
              </w:rPr>
              <w:t>ածկաթիակ</w:t>
            </w:r>
            <w:r w:rsidRPr="00077AFA">
              <w:rPr>
                <w:rFonts w:ascii="GHEA Grapalat" w:hAnsi="GHEA Grapalat" w:cs="Sylfaen"/>
                <w:sz w:val="20"/>
                <w:szCs w:val="20"/>
              </w:rPr>
              <w:t>՝    շպատել</w:t>
            </w:r>
          </w:p>
        </w:tc>
      </w:tr>
      <w:tr w:rsidR="001846CE" w:rsidRPr="00525BB3" w:rsidTr="001846CE">
        <w:trPr>
          <w:trHeight w:val="242"/>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ind w:left="49" w:right="-144" w:hanging="49"/>
              <w:rPr>
                <w:rFonts w:ascii="GHEA Grapalat" w:hAnsi="GHEA Grapalat"/>
                <w:bCs/>
                <w:color w:val="000000"/>
                <w:sz w:val="20"/>
                <w:szCs w:val="20"/>
              </w:rPr>
            </w:pPr>
            <w:r w:rsidRPr="00077AFA">
              <w:rPr>
                <w:rFonts w:ascii="GHEA Grapalat" w:hAnsi="GHEA Grapalat"/>
                <w:bCs/>
                <w:color w:val="000000"/>
                <w:sz w:val="20"/>
                <w:szCs w:val="20"/>
              </w:rPr>
              <w:t>Ծայրադիրներ ավտոմատ կաթոցիկների` դոզատորների համար`</w:t>
            </w:r>
            <w:r w:rsidRPr="00077AFA">
              <w:rPr>
                <w:rFonts w:ascii="GHEA Grapalat" w:hAnsi="GHEA Grapalat" w:cs="Sylfaen"/>
                <w:sz w:val="20"/>
                <w:szCs w:val="20"/>
                <w:lang w:val="hy-AM"/>
              </w:rPr>
              <w:t>1000մկլ ծավալով</w:t>
            </w:r>
          </w:p>
        </w:tc>
      </w:tr>
      <w:tr w:rsidR="001846CE" w:rsidRPr="00525BB3" w:rsidTr="001846CE">
        <w:trPr>
          <w:trHeight w:val="323"/>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color w:val="000000"/>
                <w:sz w:val="20"/>
                <w:szCs w:val="20"/>
              </w:rPr>
            </w:pPr>
            <w:r w:rsidRPr="00077AFA">
              <w:rPr>
                <w:rFonts w:ascii="GHEA Grapalat" w:hAnsi="GHEA Grapalat"/>
                <w:bCs/>
                <w:color w:val="000000"/>
                <w:sz w:val="20"/>
                <w:szCs w:val="20"/>
              </w:rPr>
              <w:t>Դիմակ բժշկական եռաշերտ</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sz w:val="20"/>
                <w:szCs w:val="20"/>
              </w:rPr>
            </w:pPr>
            <w:r w:rsidRPr="00077AFA">
              <w:rPr>
                <w:rFonts w:ascii="GHEA Grapalat" w:hAnsi="GHEA Grapalat"/>
                <w:bCs/>
                <w:sz w:val="20"/>
                <w:szCs w:val="20"/>
              </w:rPr>
              <w:t>Պաշտպանիչ շնչադիմակ N95</w:t>
            </w:r>
          </w:p>
        </w:tc>
      </w:tr>
      <w:tr w:rsidR="00787BBB" w:rsidRPr="00525BB3" w:rsidTr="001846CE">
        <w:trPr>
          <w:trHeight w:val="350"/>
        </w:trPr>
        <w:tc>
          <w:tcPr>
            <w:tcW w:w="1530" w:type="dxa"/>
          </w:tcPr>
          <w:p w:rsidR="00787BBB" w:rsidRPr="001846CE" w:rsidRDefault="00787BBB" w:rsidP="001846CE">
            <w:pPr>
              <w:pStyle w:val="ListParagraph"/>
              <w:numPr>
                <w:ilvl w:val="0"/>
                <w:numId w:val="17"/>
              </w:numPr>
              <w:contextualSpacing/>
              <w:rPr>
                <w:rFonts w:ascii="GHEA Grapalat" w:hAnsi="GHEA Grapalat"/>
                <w:sz w:val="20"/>
                <w:szCs w:val="20"/>
              </w:rPr>
            </w:pPr>
          </w:p>
        </w:tc>
        <w:tc>
          <w:tcPr>
            <w:tcW w:w="9157" w:type="dxa"/>
          </w:tcPr>
          <w:p w:rsidR="00787BBB" w:rsidRPr="00787BBB" w:rsidRDefault="00787BBB" w:rsidP="001846CE">
            <w:pPr>
              <w:ind w:right="144"/>
              <w:rPr>
                <w:rFonts w:ascii="GHEA Grapalat" w:hAnsi="GHEA Grapalat" w:cs="Sylfaen"/>
                <w:sz w:val="20"/>
                <w:szCs w:val="20"/>
                <w:lang w:val="hy-AM"/>
              </w:rPr>
            </w:pPr>
            <w:r w:rsidRPr="00787BBB">
              <w:rPr>
                <w:rFonts w:ascii="GHEA Grapalat" w:hAnsi="GHEA Grapalat"/>
                <w:bCs/>
                <w:color w:val="000000"/>
                <w:sz w:val="20"/>
                <w:szCs w:val="20"/>
              </w:rPr>
              <w:t>Ծայրադիրներ ավտոմատ կաթոցիկների` դոզատորների համար</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077AFA" w:rsidRDefault="001846CE" w:rsidP="001846CE">
            <w:pPr>
              <w:rPr>
                <w:rFonts w:ascii="GHEA Grapalat" w:hAnsi="GHEA Grapalat"/>
                <w:bCs/>
                <w:sz w:val="20"/>
                <w:szCs w:val="20"/>
              </w:rPr>
            </w:pPr>
            <w:r w:rsidRPr="00077AFA">
              <w:rPr>
                <w:rFonts w:ascii="GHEA Grapalat" w:hAnsi="GHEA Grapalat"/>
                <w:bCs/>
                <w:sz w:val="20"/>
                <w:szCs w:val="20"/>
              </w:rPr>
              <w:t xml:space="preserve">Պերգամենտի  թուղթ </w:t>
            </w:r>
          </w:p>
        </w:tc>
      </w:tr>
      <w:tr w:rsidR="004261EC" w:rsidRPr="00525BB3" w:rsidTr="001846CE">
        <w:trPr>
          <w:trHeight w:val="350"/>
        </w:trPr>
        <w:tc>
          <w:tcPr>
            <w:tcW w:w="1530" w:type="dxa"/>
          </w:tcPr>
          <w:p w:rsidR="004261EC" w:rsidRPr="001846CE" w:rsidRDefault="004261EC" w:rsidP="001846CE">
            <w:pPr>
              <w:pStyle w:val="ListParagraph"/>
              <w:numPr>
                <w:ilvl w:val="0"/>
                <w:numId w:val="17"/>
              </w:numPr>
              <w:contextualSpacing/>
              <w:rPr>
                <w:rFonts w:ascii="GHEA Grapalat" w:hAnsi="GHEA Grapalat"/>
                <w:sz w:val="20"/>
                <w:szCs w:val="20"/>
              </w:rPr>
            </w:pPr>
          </w:p>
        </w:tc>
        <w:tc>
          <w:tcPr>
            <w:tcW w:w="9157" w:type="dxa"/>
          </w:tcPr>
          <w:p w:rsidR="004261EC" w:rsidRPr="00077AFA" w:rsidRDefault="004261EC" w:rsidP="001846CE">
            <w:pPr>
              <w:rPr>
                <w:rFonts w:ascii="GHEA Grapalat" w:hAnsi="GHEA Grapalat"/>
                <w:bCs/>
                <w:sz w:val="20"/>
                <w:szCs w:val="20"/>
              </w:rPr>
            </w:pPr>
            <w:r>
              <w:rPr>
                <w:rFonts w:ascii="GHEA Grapalat" w:hAnsi="GHEA Grapalat"/>
                <w:bCs/>
                <w:sz w:val="20"/>
                <w:szCs w:val="20"/>
              </w:rPr>
              <w:t>Սերոլոգիական պիպետ</w:t>
            </w:r>
          </w:p>
        </w:tc>
      </w:tr>
      <w:tr w:rsidR="004261EC" w:rsidRPr="00525BB3" w:rsidTr="001846CE">
        <w:trPr>
          <w:trHeight w:val="350"/>
        </w:trPr>
        <w:tc>
          <w:tcPr>
            <w:tcW w:w="1530" w:type="dxa"/>
          </w:tcPr>
          <w:p w:rsidR="004261EC" w:rsidRPr="001846CE" w:rsidRDefault="004261EC" w:rsidP="004261EC">
            <w:pPr>
              <w:pStyle w:val="ListParagraph"/>
              <w:numPr>
                <w:ilvl w:val="0"/>
                <w:numId w:val="17"/>
              </w:numPr>
              <w:contextualSpacing/>
              <w:rPr>
                <w:rFonts w:ascii="GHEA Grapalat" w:hAnsi="GHEA Grapalat"/>
                <w:sz w:val="20"/>
                <w:szCs w:val="20"/>
              </w:rPr>
            </w:pPr>
          </w:p>
        </w:tc>
        <w:tc>
          <w:tcPr>
            <w:tcW w:w="9157" w:type="dxa"/>
          </w:tcPr>
          <w:p w:rsidR="004261EC" w:rsidRPr="004261EC" w:rsidRDefault="004261EC" w:rsidP="004261EC">
            <w:pPr>
              <w:rPr>
                <w:rFonts w:ascii="GHEA Grapalat" w:hAnsi="GHEA Grapalat"/>
                <w:bCs/>
                <w:sz w:val="20"/>
                <w:szCs w:val="20"/>
              </w:rPr>
            </w:pPr>
            <w:r w:rsidRPr="004261EC">
              <w:rPr>
                <w:rFonts w:ascii="GHEA Grapalat" w:hAnsi="GHEA Grapalat"/>
                <w:bCs/>
                <w:sz w:val="20"/>
                <w:szCs w:val="20"/>
              </w:rPr>
              <w:t>Շտատիվ լաբորատոր քիմիական</w:t>
            </w:r>
          </w:p>
        </w:tc>
      </w:tr>
      <w:tr w:rsidR="004261EC" w:rsidRPr="00525BB3" w:rsidTr="001846CE">
        <w:trPr>
          <w:trHeight w:val="350"/>
        </w:trPr>
        <w:tc>
          <w:tcPr>
            <w:tcW w:w="1530" w:type="dxa"/>
          </w:tcPr>
          <w:p w:rsidR="004261EC" w:rsidRPr="001846CE" w:rsidRDefault="004261EC" w:rsidP="004261EC">
            <w:pPr>
              <w:pStyle w:val="ListParagraph"/>
              <w:numPr>
                <w:ilvl w:val="0"/>
                <w:numId w:val="17"/>
              </w:numPr>
              <w:contextualSpacing/>
              <w:rPr>
                <w:rFonts w:ascii="GHEA Grapalat" w:hAnsi="GHEA Grapalat"/>
                <w:sz w:val="20"/>
                <w:szCs w:val="20"/>
              </w:rPr>
            </w:pPr>
          </w:p>
        </w:tc>
        <w:tc>
          <w:tcPr>
            <w:tcW w:w="9157" w:type="dxa"/>
          </w:tcPr>
          <w:p w:rsidR="004261EC" w:rsidRPr="004261EC" w:rsidRDefault="004261EC" w:rsidP="004261EC">
            <w:pPr>
              <w:rPr>
                <w:rFonts w:ascii="GHEA Grapalat" w:hAnsi="GHEA Grapalat"/>
                <w:bCs/>
                <w:sz w:val="20"/>
                <w:szCs w:val="20"/>
              </w:rPr>
            </w:pPr>
            <w:r w:rsidRPr="004261EC">
              <w:rPr>
                <w:rFonts w:ascii="GHEA Grapalat" w:hAnsi="GHEA Grapalat"/>
                <w:bCs/>
                <w:sz w:val="20"/>
                <w:szCs w:val="20"/>
              </w:rPr>
              <w:t>Շտատիվ BRAND միկրոպրոբիրկաների համար</w:t>
            </w:r>
          </w:p>
        </w:tc>
      </w:tr>
      <w:tr w:rsidR="004261EC" w:rsidRPr="00525BB3" w:rsidTr="001846CE">
        <w:trPr>
          <w:trHeight w:val="350"/>
        </w:trPr>
        <w:tc>
          <w:tcPr>
            <w:tcW w:w="1530" w:type="dxa"/>
          </w:tcPr>
          <w:p w:rsidR="004261EC" w:rsidRPr="001846CE" w:rsidRDefault="004261EC" w:rsidP="004261EC">
            <w:pPr>
              <w:pStyle w:val="ListParagraph"/>
              <w:numPr>
                <w:ilvl w:val="0"/>
                <w:numId w:val="17"/>
              </w:numPr>
              <w:contextualSpacing/>
              <w:rPr>
                <w:rFonts w:ascii="GHEA Grapalat" w:hAnsi="GHEA Grapalat"/>
                <w:sz w:val="20"/>
                <w:szCs w:val="20"/>
              </w:rPr>
            </w:pPr>
          </w:p>
        </w:tc>
        <w:tc>
          <w:tcPr>
            <w:tcW w:w="9157" w:type="dxa"/>
          </w:tcPr>
          <w:p w:rsidR="004261EC" w:rsidRPr="004261EC" w:rsidRDefault="004261EC" w:rsidP="004261EC">
            <w:pPr>
              <w:rPr>
                <w:rFonts w:ascii="GHEA Grapalat" w:hAnsi="GHEA Grapalat"/>
                <w:bCs/>
                <w:sz w:val="20"/>
                <w:szCs w:val="20"/>
              </w:rPr>
            </w:pPr>
            <w:r w:rsidRPr="004261EC">
              <w:rPr>
                <w:rFonts w:ascii="GHEA Grapalat" w:hAnsi="GHEA Grapalat"/>
                <w:bCs/>
                <w:sz w:val="20"/>
                <w:szCs w:val="20"/>
              </w:rPr>
              <w:t>Դրեգելսկու շպատել</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lastRenderedPageBreak/>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4A77E3" w:rsidRPr="004A77E3">
        <w:rPr>
          <w:rFonts w:ascii="GHEA Grapalat" w:hAnsi="GHEA Grapalat" w:cs="Arial Armenian"/>
          <w:sz w:val="20"/>
          <w:szCs w:val="20"/>
          <w:lang w:val="hy-AM" w:eastAsia="ru-RU"/>
        </w:rPr>
        <w:t>բժշկական սպառման առարկաների</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lastRenderedPageBreak/>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lastRenderedPageBreak/>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w:t>
      </w:r>
      <w:r w:rsidRPr="00864564">
        <w:rPr>
          <w:rFonts w:ascii="GHEA Grapalat" w:hAnsi="GHEA Grapalat" w:cs="Sylfaen"/>
          <w:sz w:val="20"/>
          <w:szCs w:val="24"/>
          <w:lang w:val="hy-AM" w:eastAsia="en-US"/>
        </w:rPr>
        <w:lastRenderedPageBreak/>
        <w:t>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w:t>
      </w:r>
      <w:r w:rsidRPr="00864564">
        <w:rPr>
          <w:rFonts w:ascii="GHEA Grapalat" w:hAnsi="GHEA Grapalat" w:cs="Sylfaen"/>
          <w:sz w:val="20"/>
          <w:szCs w:val="20"/>
          <w:lang w:val="hy-AM"/>
        </w:rPr>
        <w:lastRenderedPageBreak/>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կետում նշված փաստաթղթերն </w:t>
      </w:r>
      <w:r w:rsidRPr="00864564">
        <w:rPr>
          <w:rFonts w:ascii="GHEA Grapalat" w:hAnsi="GHEA Grapalat" w:cs="Sylfaen"/>
          <w:szCs w:val="24"/>
        </w:rPr>
        <w:lastRenderedPageBreak/>
        <w:t>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 xml:space="preserve">տանքային օրվա ընթացքում շտկել անհամապատասխանությունը: Ընդ որում </w:t>
      </w:r>
      <w:r w:rsidRPr="00864564">
        <w:rPr>
          <w:rFonts w:ascii="GHEA Grapalat" w:hAnsi="GHEA Grapalat"/>
          <w:lang w:eastAsia="x-none"/>
        </w:rPr>
        <w:lastRenderedPageBreak/>
        <w:t>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7B6B0A">
        <w:rPr>
          <w:rFonts w:ascii="GHEA Grapalat" w:hAnsi="GHEA Grapalat" w:cs="Sylfaen"/>
          <w:sz w:val="20"/>
          <w:szCs w:val="20"/>
          <w:lang w:val="af-ZA"/>
        </w:rPr>
        <w:t>20</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7B6B0A">
        <w:rPr>
          <w:rFonts w:ascii="GHEA Grapalat" w:hAnsi="GHEA Grapalat" w:cs="Arial"/>
          <w:sz w:val="20"/>
          <w:szCs w:val="20"/>
          <w:lang w:val="es-ES"/>
        </w:rPr>
        <w:t>20</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7B6B0A">
        <w:rPr>
          <w:rFonts w:ascii="GHEA Grapalat" w:hAnsi="GHEA Grapalat"/>
          <w:sz w:val="20"/>
          <w:szCs w:val="20"/>
          <w:lang w:val="es-ES"/>
        </w:rPr>
        <w:t>20</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7B6B0A">
        <w:rPr>
          <w:rFonts w:ascii="GHEA Grapalat" w:hAnsi="GHEA Grapalat" w:cs="Arial"/>
          <w:sz w:val="20"/>
          <w:szCs w:val="20"/>
          <w:lang w:val="es-ES"/>
        </w:rPr>
        <w:t>20</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20</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20</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FD3423"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20</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20</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B6B0A">
        <w:rPr>
          <w:rFonts w:ascii="GHEA Grapalat" w:hAnsi="GHEA Grapalat" w:cs="Sylfaen"/>
          <w:b/>
          <w:lang w:val="en-US"/>
        </w:rPr>
        <w:t>20</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 xml:space="preserve">ՀԱԲԼԾԿ  ԳՀԱՊՁԲ-17/20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2790"/>
        <w:gridCol w:w="1080"/>
        <w:gridCol w:w="450"/>
        <w:gridCol w:w="72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1308B4">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7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0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1308B4">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790" w:type="dxa"/>
            <w:vMerge/>
            <w:vAlign w:val="center"/>
          </w:tcPr>
          <w:p w:rsidR="008C0039" w:rsidRPr="00864564" w:rsidRDefault="008C0039" w:rsidP="008C0039">
            <w:pPr>
              <w:jc w:val="center"/>
              <w:rPr>
                <w:rFonts w:ascii="GHEA Grapalat" w:hAnsi="GHEA Grapalat"/>
                <w:sz w:val="18"/>
              </w:rPr>
            </w:pPr>
          </w:p>
        </w:tc>
        <w:tc>
          <w:tcPr>
            <w:tcW w:w="108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73458E" w:rsidRPr="00864564" w:rsidTr="001308B4">
        <w:trPr>
          <w:trHeight w:val="710"/>
        </w:trPr>
        <w:tc>
          <w:tcPr>
            <w:tcW w:w="877" w:type="dxa"/>
          </w:tcPr>
          <w:p w:rsidR="0073458E" w:rsidRDefault="007B6B0A" w:rsidP="0073458E">
            <w:pPr>
              <w:ind w:left="360"/>
              <w:contextualSpacing/>
              <w:rPr>
                <w:rFonts w:ascii="GHEA Grapalat" w:hAnsi="GHEA Grapalat"/>
                <w:sz w:val="18"/>
                <w:szCs w:val="18"/>
              </w:rPr>
            </w:pPr>
            <w:r>
              <w:rPr>
                <w:rFonts w:ascii="GHEA Grapalat" w:hAnsi="GHEA Grapalat"/>
                <w:sz w:val="18"/>
                <w:szCs w:val="18"/>
              </w:rPr>
              <w:t>1</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cs="Sylfaen"/>
                <w:sz w:val="18"/>
                <w:szCs w:val="18"/>
              </w:rPr>
            </w:pPr>
            <w:r w:rsidRPr="005C0E59">
              <w:rPr>
                <w:rFonts w:ascii="GHEA Grapalat" w:hAnsi="GHEA Grapalat" w:cs="Sylfaen"/>
                <w:sz w:val="18"/>
                <w:szCs w:val="18"/>
              </w:rPr>
              <w:t>Մ</w:t>
            </w:r>
            <w:r w:rsidRPr="005C0E59">
              <w:rPr>
                <w:rFonts w:ascii="GHEA Grapalat" w:hAnsi="GHEA Grapalat" w:cs="Sylfaen"/>
                <w:sz w:val="18"/>
                <w:szCs w:val="18"/>
                <w:lang w:val="hy-AM"/>
              </w:rPr>
              <w:t>ածկաթիակ</w:t>
            </w:r>
            <w:r w:rsidRPr="005C0E59">
              <w:rPr>
                <w:rFonts w:ascii="GHEA Grapalat" w:hAnsi="GHEA Grapalat" w:cs="Sylfaen"/>
                <w:sz w:val="18"/>
                <w:szCs w:val="18"/>
              </w:rPr>
              <w:t>՝    շպատել</w:t>
            </w:r>
          </w:p>
          <w:p w:rsidR="0073458E" w:rsidRPr="005C0E59" w:rsidRDefault="0073458E" w:rsidP="0073458E">
            <w:pPr>
              <w:ind w:firstLine="77"/>
              <w:rPr>
                <w:rFonts w:ascii="GHEA Grapalat" w:hAnsi="GHEA Grapalat" w:cs="Sylfaen"/>
                <w:sz w:val="18"/>
                <w:szCs w:val="18"/>
              </w:rPr>
            </w:pPr>
          </w:p>
        </w:tc>
        <w:tc>
          <w:tcPr>
            <w:tcW w:w="720" w:type="dxa"/>
          </w:tcPr>
          <w:p w:rsidR="0073458E" w:rsidRPr="00920F38" w:rsidRDefault="0073458E" w:rsidP="0073458E">
            <w:pPr>
              <w:jc w:val="center"/>
              <w:rPr>
                <w:rFonts w:ascii="GHEA Grapalat" w:hAnsi="GHEA Grapalat"/>
                <w:sz w:val="18"/>
                <w:szCs w:val="18"/>
              </w:rPr>
            </w:pPr>
          </w:p>
        </w:tc>
        <w:tc>
          <w:tcPr>
            <w:tcW w:w="2790" w:type="dxa"/>
            <w:vAlign w:val="center"/>
          </w:tcPr>
          <w:p w:rsidR="0073458E" w:rsidRPr="005C0E59" w:rsidRDefault="0073458E" w:rsidP="009D355F">
            <w:pPr>
              <w:rPr>
                <w:rFonts w:ascii="GHEA Grapalat" w:hAnsi="GHEA Grapalat" w:cs="Sylfaen"/>
                <w:sz w:val="18"/>
                <w:szCs w:val="18"/>
                <w:lang w:val="hy-AM"/>
              </w:rPr>
            </w:pPr>
            <w:r w:rsidRPr="005C0E59">
              <w:rPr>
                <w:rFonts w:ascii="GHEA Grapalat" w:hAnsi="GHEA Grapalat" w:cs="Sylfaen"/>
                <w:sz w:val="18"/>
                <w:szCs w:val="18"/>
              </w:rPr>
              <w:t>Պատրաստված է ապակյա կամ ավտոկլավացվ</w:t>
            </w:r>
            <w:r w:rsidR="009D355F">
              <w:rPr>
                <w:rFonts w:ascii="GHEA Grapalat" w:hAnsi="GHEA Grapalat" w:cs="Sylfaen"/>
                <w:sz w:val="18"/>
                <w:szCs w:val="18"/>
              </w:rPr>
              <w:t>ո</w:t>
            </w:r>
            <w:r w:rsidRPr="005C0E59">
              <w:rPr>
                <w:rFonts w:ascii="GHEA Grapalat" w:hAnsi="GHEA Grapalat" w:cs="Sylfaen"/>
                <w:sz w:val="18"/>
                <w:szCs w:val="18"/>
              </w:rPr>
              <w:t xml:space="preserve">ղ նյութից,  նախատեսված է </w:t>
            </w:r>
            <w:r w:rsidRPr="005C0E59">
              <w:rPr>
                <w:rFonts w:ascii="GHEA Grapalat" w:hAnsi="GHEA Grapalat" w:cs="Sylfaen"/>
                <w:sz w:val="18"/>
                <w:szCs w:val="18"/>
                <w:lang w:val="hy-AM"/>
              </w:rPr>
              <w:t>L-ձև ծայրով ագարի մակերեսին ցանքեր կատարելու համար</w:t>
            </w:r>
            <w:r w:rsidRPr="005C0E59">
              <w:rPr>
                <w:rFonts w:ascii="GHEA Grapalat" w:hAnsi="GHEA Grapalat" w:cs="Sylfaen"/>
                <w:sz w:val="18"/>
                <w:szCs w:val="18"/>
              </w:rPr>
              <w:t>,</w:t>
            </w:r>
            <w:r w:rsidRPr="005C0E59">
              <w:rPr>
                <w:rFonts w:ascii="GHEA Grapalat" w:hAnsi="GHEA Grapalat" w:cs="Sylfaen"/>
                <w:sz w:val="18"/>
                <w:szCs w:val="18"/>
                <w:lang w:val="hy-AM"/>
              </w:rPr>
              <w:t xml:space="preserve"> բազմանվագ օգտագործման</w:t>
            </w:r>
            <w:r w:rsidRPr="005C0E59">
              <w:rPr>
                <w:rFonts w:ascii="GHEA Grapalat" w:hAnsi="GHEA Grapalat" w:cs="Sylfaen"/>
                <w:sz w:val="18"/>
                <w:szCs w:val="18"/>
              </w:rPr>
              <w:t xml:space="preserve"> համար</w:t>
            </w:r>
            <w:r w:rsidRPr="005C0E59">
              <w:rPr>
                <w:rFonts w:ascii="GHEA Grapalat" w:hAnsi="GHEA Grapalat" w:cs="Sylfaen"/>
                <w:sz w:val="18"/>
                <w:szCs w:val="18"/>
                <w:lang w:val="hy-AM"/>
              </w:rPr>
              <w:t xml:space="preserve">,  ավտոկլավացվող: Համապատասխանի որակին ներկայացվող միջազգային ստանդարտներին և / կամ ունենա որակի հավաստագիր (արտադրողի կողմից </w:t>
            </w:r>
            <w:r w:rsidRPr="005C0E59">
              <w:rPr>
                <w:rFonts w:ascii="GHEA Grapalat" w:hAnsi="GHEA Grapalat"/>
                <w:sz w:val="18"/>
                <w:szCs w:val="18"/>
              </w:rPr>
              <w:t>)</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Հատ </w:t>
            </w:r>
          </w:p>
          <w:p w:rsidR="0073458E" w:rsidRPr="005C0E59" w:rsidRDefault="0073458E" w:rsidP="0073458E">
            <w:pPr>
              <w:rPr>
                <w:rFonts w:ascii="GHEA Grapalat" w:hAnsi="GHEA Grapalat"/>
                <w:sz w:val="18"/>
                <w:szCs w:val="18"/>
              </w:rPr>
            </w:pP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   10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   10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B6B0A" w:rsidP="0073458E">
            <w:pPr>
              <w:ind w:left="360"/>
              <w:contextualSpacing/>
              <w:rPr>
                <w:rFonts w:ascii="GHEA Grapalat" w:hAnsi="GHEA Grapalat"/>
                <w:sz w:val="18"/>
                <w:szCs w:val="18"/>
              </w:rPr>
            </w:pPr>
            <w:r>
              <w:rPr>
                <w:rFonts w:ascii="GHEA Grapalat" w:hAnsi="GHEA Grapalat"/>
                <w:sz w:val="18"/>
                <w:szCs w:val="18"/>
              </w:rPr>
              <w:t>2</w:t>
            </w:r>
          </w:p>
        </w:tc>
        <w:tc>
          <w:tcPr>
            <w:tcW w:w="1350" w:type="dxa"/>
          </w:tcPr>
          <w:p w:rsidR="0073458E" w:rsidRPr="00EA08C3" w:rsidRDefault="0073458E" w:rsidP="0073458E">
            <w:pPr>
              <w:rPr>
                <w:rFonts w:ascii="GHEA Grapalat" w:hAnsi="GHEA Grapalat"/>
                <w:sz w:val="18"/>
                <w:szCs w:val="18"/>
                <w:highlight w:val="green"/>
              </w:rPr>
            </w:pPr>
            <w:r>
              <w:rPr>
                <w:rFonts w:ascii="GHEA Grapalat" w:hAnsi="GHEA Grapalat"/>
                <w:sz w:val="18"/>
                <w:szCs w:val="18"/>
              </w:rPr>
              <w:t>33140000</w:t>
            </w:r>
          </w:p>
        </w:tc>
        <w:tc>
          <w:tcPr>
            <w:tcW w:w="2160" w:type="dxa"/>
          </w:tcPr>
          <w:p w:rsidR="0073458E" w:rsidRPr="005C0E59" w:rsidRDefault="0073458E" w:rsidP="009D355F">
            <w:pPr>
              <w:ind w:left="-18" w:right="-18"/>
              <w:rPr>
                <w:rFonts w:ascii="GHEA Grapalat" w:hAnsi="GHEA Grapalat"/>
                <w:bCs/>
                <w:color w:val="000000"/>
                <w:sz w:val="18"/>
                <w:szCs w:val="18"/>
              </w:rPr>
            </w:pPr>
            <w:r w:rsidRPr="005C0E59">
              <w:rPr>
                <w:rFonts w:ascii="GHEA Grapalat" w:hAnsi="GHEA Grapalat"/>
                <w:bCs/>
                <w:color w:val="000000"/>
                <w:sz w:val="18"/>
                <w:szCs w:val="18"/>
              </w:rPr>
              <w:t>Ծայրադիրներ ավտոմատ կաթոցիկների` դոզատորների համար`</w:t>
            </w:r>
            <w:r w:rsidRPr="005C0E59">
              <w:rPr>
                <w:rFonts w:ascii="GHEA Grapalat" w:hAnsi="GHEA Grapalat" w:cs="Sylfaen"/>
                <w:sz w:val="18"/>
                <w:szCs w:val="18"/>
                <w:lang w:val="hy-AM"/>
              </w:rPr>
              <w:t>1000մկլ ծավալով</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9D355F">
            <w:pPr>
              <w:ind w:right="-144"/>
              <w:rPr>
                <w:rFonts w:ascii="GHEA Grapalat" w:hAnsi="GHEA Grapalat"/>
                <w:sz w:val="18"/>
                <w:szCs w:val="18"/>
                <w:lang w:val="hy-AM"/>
              </w:rPr>
            </w:pPr>
            <w:r w:rsidRPr="005C0E59">
              <w:rPr>
                <w:rFonts w:ascii="GHEA Grapalat" w:hAnsi="GHEA Grapalat"/>
                <w:sz w:val="18"/>
                <w:szCs w:val="18"/>
              </w:rPr>
              <w:t>4337NSFS 1000µL Vertex™ Filter Tips, Clear, Graduated, NoStick®, Racked</w:t>
            </w:r>
            <w:r w:rsidRPr="005C0E59">
              <w:rPr>
                <w:rFonts w:ascii="GHEA Grapalat" w:hAnsi="GHEA Grapalat"/>
                <w:color w:val="000000"/>
                <w:sz w:val="18"/>
                <w:szCs w:val="18"/>
              </w:rPr>
              <w:t xml:space="preserve"> Նախատեսված է մինչև 1000մկլ ծավալ չափման հնարավորությամբ  ավտոմատ կաթոցիչ–դոզատորների համար: Յուրաքանչյուր տուփը պարունակում է 100 հատ ծայրադիր, որոնցից յուրաքանչյուրն ունի 0.45նմ (</w:t>
            </w:r>
            <w:r w:rsidRPr="005C0E59">
              <w:rPr>
                <w:rFonts w:ascii="GHEA Grapalat" w:hAnsi="GHEA Grapalat"/>
                <w:sz w:val="18"/>
                <w:szCs w:val="18"/>
              </w:rPr>
              <w:t>0.45um;</w:t>
            </w:r>
            <w:r w:rsidRPr="005C0E59">
              <w:rPr>
                <w:rFonts w:ascii="GHEA Grapalat" w:hAnsi="GHEA Grapalat"/>
                <w:color w:val="000000"/>
                <w:sz w:val="18"/>
                <w:szCs w:val="18"/>
              </w:rPr>
              <w:t xml:space="preserve">)անցքերով </w:t>
            </w:r>
            <w:r w:rsidRPr="005C0E59">
              <w:rPr>
                <w:rFonts w:ascii="GHEA Grapalat" w:hAnsi="GHEA Grapalat"/>
                <w:sz w:val="18"/>
                <w:szCs w:val="18"/>
              </w:rPr>
              <w:t xml:space="preserve"> </w:t>
            </w:r>
            <w:r w:rsidRPr="005C0E59">
              <w:rPr>
                <w:rFonts w:ascii="GHEA Grapalat" w:hAnsi="GHEA Grapalat"/>
                <w:color w:val="000000"/>
                <w:sz w:val="18"/>
                <w:szCs w:val="18"/>
              </w:rPr>
              <w:t xml:space="preserve">ֆիլտր:  </w:t>
            </w:r>
            <w:r w:rsidRPr="005C0E59">
              <w:rPr>
                <w:rFonts w:ascii="GHEA Grapalat" w:hAnsi="GHEA Grapalat"/>
                <w:color w:val="000000"/>
                <w:sz w:val="18"/>
                <w:szCs w:val="18"/>
              </w:rPr>
              <w:lastRenderedPageBreak/>
              <w:t>Համապատասխանի որակին ներկայացվող միջազգային ստանդարտներին և / կամ ունենա որակի հավաստագիր:</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lastRenderedPageBreak/>
              <w:t>Փաթեթ</w:t>
            </w: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50</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50</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B6B0A" w:rsidP="0073458E">
            <w:pPr>
              <w:ind w:left="360"/>
              <w:contextualSpacing/>
              <w:rPr>
                <w:rFonts w:ascii="GHEA Grapalat" w:hAnsi="GHEA Grapalat"/>
                <w:sz w:val="18"/>
                <w:szCs w:val="18"/>
              </w:rPr>
            </w:pPr>
            <w:r>
              <w:rPr>
                <w:rFonts w:ascii="GHEA Grapalat" w:hAnsi="GHEA Grapalat"/>
                <w:sz w:val="18"/>
                <w:szCs w:val="18"/>
              </w:rPr>
              <w:lastRenderedPageBreak/>
              <w:t>3</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color w:val="000000"/>
                <w:sz w:val="18"/>
                <w:szCs w:val="18"/>
              </w:rPr>
            </w:pPr>
            <w:r w:rsidRPr="005C0E59">
              <w:rPr>
                <w:rFonts w:ascii="GHEA Grapalat" w:hAnsi="GHEA Grapalat"/>
                <w:bCs/>
                <w:color w:val="000000"/>
                <w:sz w:val="18"/>
                <w:szCs w:val="18"/>
              </w:rPr>
              <w:t>Դիմակ բժշկական եռաշերտ</w:t>
            </w:r>
          </w:p>
          <w:p w:rsidR="0073458E" w:rsidRPr="005C0E59" w:rsidRDefault="0073458E" w:rsidP="0073458E">
            <w:pPr>
              <w:rPr>
                <w:rFonts w:ascii="GHEA Grapalat" w:hAnsi="GHEA Grapalat"/>
                <w:bCs/>
                <w:color w:val="000000"/>
                <w:sz w:val="18"/>
                <w:szCs w:val="18"/>
              </w:rPr>
            </w:pP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color w:val="000000"/>
                <w:sz w:val="18"/>
                <w:szCs w:val="18"/>
              </w:rPr>
            </w:pPr>
            <w:r w:rsidRPr="005C0E59">
              <w:rPr>
                <w:rFonts w:ascii="GHEA Grapalat" w:hAnsi="GHEA Grapalat"/>
                <w:color w:val="000000"/>
                <w:sz w:val="18"/>
                <w:szCs w:val="18"/>
              </w:rPr>
              <w:t>Բժշկական ռեսպիռատոր դիմակներ միանգամյա օգտագործման: Հանդիսանում են անհատական պաշտպանության միջոցներ` կրողին օդա-կաթիլային վարակներից, վտանգավոր նյութերի ցայտերից պաշտպանելու համար: Առանց փականի ռեսպիրատորներն ունեն երկկողմանի ֆունկցիա` գործելով ինչպես շնչադիմակ, այնպես էլ որպես վիրաբուժական դիմակ: Փականով շնչադիմակը կրողին պաշտպանում է օդա-կաթիլային վարակից:</w:t>
            </w:r>
            <w:r w:rsidRPr="005C0E59">
              <w:rPr>
                <w:rFonts w:ascii="GHEA Grapalat" w:hAnsi="GHEA Grapalat"/>
                <w:color w:val="000000"/>
                <w:sz w:val="18"/>
                <w:szCs w:val="18"/>
              </w:rPr>
              <w:br/>
              <w:t>հարմարեցված է յուրաքանչյուր տիպի դեմքի համար, հարմար է ակնոցներով կրելու համար,  ստեղծված է քրտինքը ադսորբցող նյութից և այլն: Փաթեթավորումը՝ տուփերով, 50-ական դիմակ: Համապատասխանի որակին ներկայացվող միջազգային ստանդարտներին և / կամ ունենա որակի հավաստագիր կամ համապատասխանի ԳՕՍՏ-ին:</w:t>
            </w:r>
            <w:r w:rsidRPr="005C0E59">
              <w:rPr>
                <w:rFonts w:ascii="GHEA Grapalat" w:hAnsi="GHEA Grapalat"/>
                <w:color w:val="000000"/>
                <w:sz w:val="18"/>
                <w:szCs w:val="18"/>
              </w:rPr>
              <w:br/>
              <w:t>Խմբաքանակը ամբողջությամբ լինի միատեսակ ( ժամկետի, արտադրողի և փաթեթավորման առումով):</w:t>
            </w:r>
          </w:p>
        </w:tc>
        <w:tc>
          <w:tcPr>
            <w:tcW w:w="1080" w:type="dxa"/>
          </w:tcPr>
          <w:p w:rsidR="0073458E" w:rsidRPr="005C0E59" w:rsidRDefault="0073458E" w:rsidP="0073458E">
            <w:pPr>
              <w:jc w:val="center"/>
              <w:rPr>
                <w:rFonts w:ascii="GHEA Grapalat" w:hAnsi="GHEA Grapalat"/>
                <w:color w:val="000000"/>
                <w:sz w:val="18"/>
                <w:szCs w:val="18"/>
              </w:rPr>
            </w:pPr>
            <w:r w:rsidRPr="005C0E59">
              <w:rPr>
                <w:rFonts w:ascii="GHEA Grapalat" w:hAnsi="GHEA Grapalat"/>
                <w:color w:val="000000"/>
                <w:sz w:val="18"/>
                <w:szCs w:val="18"/>
              </w:rPr>
              <w:t>տուփ</w:t>
            </w:r>
          </w:p>
          <w:p w:rsidR="0073458E" w:rsidRPr="005C0E59" w:rsidRDefault="0073458E" w:rsidP="0073458E">
            <w:pPr>
              <w:jc w:val="center"/>
              <w:rPr>
                <w:rFonts w:ascii="GHEA Grapalat" w:hAnsi="GHEA Grapalat"/>
                <w:sz w:val="18"/>
                <w:szCs w:val="18"/>
              </w:rPr>
            </w:pPr>
          </w:p>
        </w:tc>
        <w:tc>
          <w:tcPr>
            <w:tcW w:w="450" w:type="dxa"/>
          </w:tcPr>
          <w:p w:rsidR="0073458E" w:rsidRPr="005C0E59" w:rsidRDefault="0073458E" w:rsidP="0073458E">
            <w:pPr>
              <w:jc w:val="center"/>
              <w:rPr>
                <w:rFonts w:ascii="GHEA Grapalat" w:hAnsi="GHEA Grapalat"/>
                <w:sz w:val="18"/>
                <w:szCs w:val="18"/>
              </w:rPr>
            </w:pPr>
          </w:p>
        </w:tc>
        <w:tc>
          <w:tcPr>
            <w:tcW w:w="720" w:type="dxa"/>
          </w:tcPr>
          <w:p w:rsidR="0073458E" w:rsidRPr="005C0E59" w:rsidRDefault="0073458E" w:rsidP="0073458E">
            <w:pPr>
              <w:jc w:val="center"/>
              <w:rPr>
                <w:rFonts w:ascii="GHEA Grapalat" w:hAnsi="GHEA Grapalat"/>
                <w:sz w:val="18"/>
                <w:szCs w:val="18"/>
              </w:rPr>
            </w:pPr>
          </w:p>
        </w:tc>
        <w:tc>
          <w:tcPr>
            <w:tcW w:w="990" w:type="dxa"/>
          </w:tcPr>
          <w:p w:rsidR="0073458E" w:rsidRPr="005C0E59" w:rsidRDefault="0073458E" w:rsidP="0073458E">
            <w:pPr>
              <w:jc w:val="center"/>
              <w:rPr>
                <w:rFonts w:ascii="GHEA Grapalat" w:hAnsi="GHEA Grapalat"/>
                <w:sz w:val="18"/>
                <w:szCs w:val="18"/>
              </w:rPr>
            </w:pPr>
            <w:r w:rsidRPr="00B13EC8">
              <w:rPr>
                <w:rFonts w:ascii="GHEA Grapalat" w:hAnsi="GHEA Grapalat"/>
                <w:sz w:val="18"/>
                <w:szCs w:val="18"/>
              </w:rPr>
              <w:t>1</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jc w:val="center"/>
              <w:rPr>
                <w:rFonts w:ascii="GHEA Grapalat" w:hAnsi="GHEA Grapalat"/>
                <w:sz w:val="18"/>
                <w:szCs w:val="18"/>
              </w:rPr>
            </w:pPr>
            <w:r w:rsidRPr="00B13EC8">
              <w:rPr>
                <w:rFonts w:ascii="GHEA Grapalat" w:hAnsi="GHEA Grapalat"/>
                <w:sz w:val="18"/>
                <w:szCs w:val="18"/>
              </w:rPr>
              <w:t>1</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B6B0A" w:rsidP="0073458E">
            <w:pPr>
              <w:ind w:left="360"/>
              <w:contextualSpacing/>
              <w:rPr>
                <w:rFonts w:ascii="GHEA Grapalat" w:hAnsi="GHEA Grapalat"/>
                <w:sz w:val="18"/>
                <w:szCs w:val="18"/>
              </w:rPr>
            </w:pPr>
            <w:r>
              <w:rPr>
                <w:rFonts w:ascii="GHEA Grapalat" w:hAnsi="GHEA Grapalat"/>
                <w:sz w:val="18"/>
                <w:szCs w:val="18"/>
              </w:rPr>
              <w:t>4</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sz w:val="18"/>
                <w:szCs w:val="18"/>
              </w:rPr>
            </w:pPr>
            <w:r w:rsidRPr="005C0E59">
              <w:rPr>
                <w:rFonts w:ascii="GHEA Grapalat" w:hAnsi="GHEA Grapalat"/>
                <w:bCs/>
                <w:sz w:val="18"/>
                <w:szCs w:val="18"/>
              </w:rPr>
              <w:t>Պաշտպանիչ շնչադիմակ</w:t>
            </w:r>
            <w:r>
              <w:rPr>
                <w:rFonts w:ascii="GHEA Grapalat" w:hAnsi="GHEA Grapalat"/>
                <w:bCs/>
                <w:sz w:val="18"/>
                <w:szCs w:val="18"/>
              </w:rPr>
              <w:t xml:space="preserve"> N</w:t>
            </w:r>
            <w:r w:rsidRPr="005C0E59">
              <w:rPr>
                <w:rFonts w:ascii="GHEA Grapalat" w:hAnsi="GHEA Grapalat"/>
                <w:bCs/>
                <w:sz w:val="18"/>
                <w:szCs w:val="18"/>
              </w:rPr>
              <w:t>95</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pStyle w:val="Heading1"/>
              <w:shd w:val="clear" w:color="auto" w:fill="FFFFFF"/>
              <w:jc w:val="left"/>
              <w:textAlignment w:val="baseline"/>
              <w:rPr>
                <w:rFonts w:ascii="GHEA Grapalat" w:hAnsi="GHEA Grapalat"/>
                <w:b/>
                <w:bCs/>
                <w:color w:val="000000"/>
                <w:sz w:val="18"/>
                <w:szCs w:val="18"/>
              </w:rPr>
            </w:pPr>
            <w:r w:rsidRPr="005C0E59">
              <w:rPr>
                <w:rFonts w:ascii="GHEA Grapalat" w:eastAsiaTheme="minorHAnsi" w:hAnsi="GHEA Grapalat" w:cstheme="minorBidi"/>
                <w:color w:val="000000"/>
                <w:sz w:val="18"/>
                <w:szCs w:val="18"/>
              </w:rPr>
              <w:t xml:space="preserve">Բժշկական ռեսպիռատոր դիմակներ բազմակի  օգտագործման համար: </w:t>
            </w:r>
            <w:r w:rsidRPr="005C0E59">
              <w:rPr>
                <w:rFonts w:ascii="GHEA Grapalat" w:eastAsiaTheme="minorHAnsi" w:hAnsi="GHEA Grapalat" w:cstheme="minorBidi"/>
                <w:color w:val="000000"/>
                <w:sz w:val="18"/>
                <w:szCs w:val="18"/>
              </w:rPr>
              <w:lastRenderedPageBreak/>
              <w:t>Եռշերտանի,</w:t>
            </w:r>
            <w:r w:rsidRPr="005C0E59">
              <w:rPr>
                <w:rFonts w:ascii="GHEA Grapalat" w:hAnsi="GHEA Grapalat"/>
                <w:color w:val="000000"/>
                <w:sz w:val="18"/>
                <w:szCs w:val="18"/>
              </w:rPr>
              <w:t xml:space="preserve"> 3D</w:t>
            </w:r>
            <w:r w:rsidRPr="005C0E59">
              <w:rPr>
                <w:rFonts w:ascii="GHEA Grapalat" w:eastAsiaTheme="minorHAnsi" w:hAnsi="GHEA Grapalat" w:cstheme="minorBidi"/>
                <w:color w:val="000000"/>
                <w:sz w:val="18"/>
                <w:szCs w:val="18"/>
              </w:rPr>
              <w:t xml:space="preserve">,դասական </w:t>
            </w:r>
            <w:r w:rsidRPr="005C0E59">
              <w:rPr>
                <w:rFonts w:ascii="GHEA Grapalat" w:hAnsi="GHEA Grapalat"/>
                <w:color w:val="000000"/>
                <w:sz w:val="18"/>
                <w:szCs w:val="18"/>
              </w:rPr>
              <w:t>N95 ստանդարտի դիմակ ռեսպիռատոր:</w:t>
            </w:r>
            <w:r w:rsidRPr="005C0E59">
              <w:rPr>
                <w:rFonts w:ascii="GHEA Grapalat" w:hAnsi="GHEA Grapalat"/>
                <w:sz w:val="18"/>
                <w:szCs w:val="18"/>
              </w:rPr>
              <w:t xml:space="preserve"> </w:t>
            </w:r>
            <w:r w:rsidRPr="005C0E59">
              <w:rPr>
                <w:rFonts w:ascii="GHEA Grapalat" w:hAnsi="GHEA Grapalat"/>
                <w:color w:val="000000"/>
                <w:sz w:val="18"/>
                <w:szCs w:val="18"/>
              </w:rPr>
              <w:t>3 М 8210 Շնչառական օրգանների  Ստանդարտ պաշտպանություն Respiratory H012805, հակագազ դիմակի փականի մասնիկները В  PM2.5</w:t>
            </w:r>
          </w:p>
          <w:p w:rsidR="0073458E" w:rsidRPr="005C0E59" w:rsidRDefault="0073458E" w:rsidP="0073458E">
            <w:pPr>
              <w:pStyle w:val="Heading1"/>
              <w:shd w:val="clear" w:color="auto" w:fill="FFFFFF"/>
              <w:jc w:val="left"/>
              <w:textAlignment w:val="baseline"/>
              <w:rPr>
                <w:rFonts w:ascii="GHEA Grapalat" w:hAnsi="GHEA Grapalat"/>
                <w:b/>
                <w:color w:val="000000"/>
                <w:sz w:val="18"/>
                <w:szCs w:val="18"/>
              </w:rPr>
            </w:pPr>
            <w:r w:rsidRPr="005C0E59">
              <w:rPr>
                <w:rFonts w:ascii="GHEA Grapalat" w:eastAsiaTheme="minorHAnsi" w:hAnsi="GHEA Grapalat" w:cstheme="minorBidi"/>
                <w:color w:val="000000"/>
                <w:sz w:val="18"/>
                <w:szCs w:val="18"/>
              </w:rPr>
              <w:t>Տուփում 100 հատ</w:t>
            </w:r>
            <w:r>
              <w:rPr>
                <w:rFonts w:ascii="GHEA Grapalat" w:eastAsiaTheme="minorHAnsi" w:hAnsi="GHEA Grapalat" w:cstheme="minorBidi"/>
                <w:color w:val="000000"/>
                <w:sz w:val="18"/>
                <w:szCs w:val="18"/>
              </w:rPr>
              <w:t>:</w:t>
            </w:r>
          </w:p>
        </w:tc>
        <w:tc>
          <w:tcPr>
            <w:tcW w:w="1080" w:type="dxa"/>
          </w:tcPr>
          <w:p w:rsidR="0073458E" w:rsidRPr="005C0E59" w:rsidRDefault="0073458E" w:rsidP="0073458E">
            <w:pPr>
              <w:jc w:val="center"/>
              <w:rPr>
                <w:rFonts w:ascii="GHEA Grapalat" w:hAnsi="GHEA Grapalat"/>
                <w:color w:val="000000"/>
                <w:sz w:val="18"/>
                <w:szCs w:val="18"/>
              </w:rPr>
            </w:pPr>
            <w:r w:rsidRPr="005C0E59">
              <w:rPr>
                <w:rFonts w:ascii="GHEA Grapalat" w:hAnsi="GHEA Grapalat"/>
                <w:color w:val="000000"/>
                <w:sz w:val="18"/>
                <w:szCs w:val="18"/>
              </w:rPr>
              <w:lastRenderedPageBreak/>
              <w:t>տուփ</w:t>
            </w:r>
          </w:p>
        </w:tc>
        <w:tc>
          <w:tcPr>
            <w:tcW w:w="450" w:type="dxa"/>
          </w:tcPr>
          <w:p w:rsidR="0073458E" w:rsidRPr="005C0E59" w:rsidRDefault="0073458E" w:rsidP="0073458E">
            <w:pPr>
              <w:jc w:val="center"/>
              <w:rPr>
                <w:rFonts w:ascii="GHEA Grapalat" w:hAnsi="GHEA Grapalat"/>
                <w:sz w:val="18"/>
                <w:szCs w:val="18"/>
              </w:rPr>
            </w:pPr>
          </w:p>
        </w:tc>
        <w:tc>
          <w:tcPr>
            <w:tcW w:w="720" w:type="dxa"/>
          </w:tcPr>
          <w:p w:rsidR="0073458E" w:rsidRPr="005C0E59" w:rsidRDefault="0073458E" w:rsidP="0073458E">
            <w:pPr>
              <w:jc w:val="center"/>
              <w:rPr>
                <w:rFonts w:ascii="GHEA Grapalat" w:hAnsi="GHEA Grapalat"/>
                <w:color w:val="000000"/>
                <w:sz w:val="18"/>
                <w:szCs w:val="18"/>
              </w:rPr>
            </w:pPr>
          </w:p>
        </w:tc>
        <w:tc>
          <w:tcPr>
            <w:tcW w:w="990" w:type="dxa"/>
          </w:tcPr>
          <w:p w:rsidR="0073458E" w:rsidRPr="005C0E59" w:rsidRDefault="0073458E" w:rsidP="0073458E">
            <w:pPr>
              <w:jc w:val="center"/>
              <w:rPr>
                <w:rFonts w:ascii="GHEA Grapalat" w:hAnsi="GHEA Grapalat"/>
                <w:sz w:val="18"/>
                <w:szCs w:val="18"/>
              </w:rPr>
            </w:pPr>
            <w:r w:rsidRPr="005C0E59">
              <w:rPr>
                <w:rFonts w:ascii="GHEA Grapalat" w:hAnsi="GHEA Grapalat"/>
                <w:sz w:val="18"/>
                <w:szCs w:val="18"/>
              </w:rPr>
              <w:t>1</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73458E">
            <w:pPr>
              <w:jc w:val="center"/>
              <w:rPr>
                <w:rFonts w:ascii="GHEA Grapalat" w:hAnsi="GHEA Grapalat"/>
                <w:sz w:val="18"/>
                <w:szCs w:val="18"/>
              </w:rPr>
            </w:pPr>
            <w:r w:rsidRPr="005C0E59">
              <w:rPr>
                <w:rFonts w:ascii="GHEA Grapalat" w:hAnsi="GHEA Grapalat"/>
                <w:sz w:val="18"/>
                <w:szCs w:val="18"/>
              </w:rPr>
              <w:t>1</w:t>
            </w:r>
          </w:p>
        </w:tc>
        <w:tc>
          <w:tcPr>
            <w:tcW w:w="1990" w:type="dxa"/>
          </w:tcPr>
          <w:p w:rsidR="0073458E" w:rsidRDefault="0073458E" w:rsidP="0073458E">
            <w:pPr>
              <w:jc w:val="center"/>
            </w:pPr>
            <w:r w:rsidRPr="00CA7EC1">
              <w:rPr>
                <w:rFonts w:ascii="GHEA Grapalat" w:hAnsi="GHEA Grapalat" w:cs="Sylfaen"/>
                <w:sz w:val="16"/>
                <w:szCs w:val="16"/>
                <w:lang w:val="pt-BR"/>
              </w:rPr>
              <w:t xml:space="preserve">Պայմանագրի ուժի մեջ մտնելու օրվանից </w:t>
            </w:r>
            <w:r w:rsidRPr="00CA7EC1">
              <w:rPr>
                <w:rFonts w:ascii="GHEA Grapalat" w:hAnsi="GHEA Grapalat" w:cs="Sylfaen"/>
                <w:sz w:val="16"/>
                <w:szCs w:val="16"/>
                <w:lang w:val="pt-BR"/>
              </w:rPr>
              <w:lastRenderedPageBreak/>
              <w:t>սկսած</w:t>
            </w:r>
            <w:r w:rsidRPr="00CA7EC1">
              <w:rPr>
                <w:rFonts w:ascii="GHEA Grapalat" w:hAnsi="GHEA Grapalat"/>
                <w:sz w:val="16"/>
                <w:szCs w:val="16"/>
              </w:rPr>
              <w:t xml:space="preserve"> 30 օրացուցային օրերի ընթացքում</w:t>
            </w:r>
          </w:p>
        </w:tc>
      </w:tr>
      <w:tr w:rsidR="001308B4" w:rsidRPr="00864564" w:rsidTr="001308B4">
        <w:trPr>
          <w:trHeight w:val="710"/>
        </w:trPr>
        <w:tc>
          <w:tcPr>
            <w:tcW w:w="877" w:type="dxa"/>
          </w:tcPr>
          <w:p w:rsidR="001308B4" w:rsidRPr="001308B4" w:rsidRDefault="007B6B0A" w:rsidP="0073458E">
            <w:pPr>
              <w:ind w:left="360"/>
              <w:contextualSpacing/>
              <w:rPr>
                <w:rFonts w:ascii="GHEA Grapalat" w:hAnsi="GHEA Grapalat"/>
                <w:sz w:val="18"/>
                <w:szCs w:val="18"/>
              </w:rPr>
            </w:pPr>
            <w:r>
              <w:rPr>
                <w:rFonts w:ascii="GHEA Grapalat" w:hAnsi="GHEA Grapalat"/>
                <w:sz w:val="18"/>
                <w:szCs w:val="18"/>
              </w:rPr>
              <w:lastRenderedPageBreak/>
              <w:t>5</w:t>
            </w:r>
          </w:p>
        </w:tc>
        <w:tc>
          <w:tcPr>
            <w:tcW w:w="1350" w:type="dxa"/>
          </w:tcPr>
          <w:p w:rsidR="001308B4" w:rsidRPr="001308B4" w:rsidRDefault="001308B4" w:rsidP="0073458E">
            <w:pPr>
              <w:rPr>
                <w:rFonts w:ascii="GHEA Grapalat" w:hAnsi="GHEA Grapalat"/>
                <w:sz w:val="18"/>
                <w:szCs w:val="18"/>
              </w:rPr>
            </w:pPr>
            <w:r w:rsidRPr="001308B4">
              <w:rPr>
                <w:rFonts w:ascii="GHEA Grapalat" w:hAnsi="GHEA Grapalat"/>
                <w:sz w:val="18"/>
                <w:szCs w:val="18"/>
              </w:rPr>
              <w:t>33140000</w:t>
            </w:r>
          </w:p>
        </w:tc>
        <w:tc>
          <w:tcPr>
            <w:tcW w:w="2160" w:type="dxa"/>
          </w:tcPr>
          <w:p w:rsidR="001308B4" w:rsidRPr="00FA639B" w:rsidRDefault="001308B4" w:rsidP="00787BBB">
            <w:pPr>
              <w:ind w:right="144"/>
              <w:rPr>
                <w:rFonts w:ascii="GHEA Grapalat" w:hAnsi="GHEA Grapalat" w:cs="Sylfaen"/>
                <w:sz w:val="18"/>
                <w:szCs w:val="18"/>
                <w:lang w:val="hy-AM"/>
              </w:rPr>
            </w:pPr>
            <w:r w:rsidRPr="005C0E59">
              <w:rPr>
                <w:rFonts w:ascii="GHEA Grapalat" w:hAnsi="GHEA Grapalat"/>
                <w:bCs/>
                <w:color w:val="000000"/>
                <w:sz w:val="18"/>
                <w:szCs w:val="18"/>
              </w:rPr>
              <w:t>Ծայրադիրներ ավտոմատ կաթոցիկների` դոզատորների համար</w:t>
            </w:r>
          </w:p>
        </w:tc>
        <w:tc>
          <w:tcPr>
            <w:tcW w:w="720" w:type="dxa"/>
          </w:tcPr>
          <w:p w:rsidR="001308B4" w:rsidRPr="00920F38" w:rsidRDefault="001308B4" w:rsidP="0073458E">
            <w:pPr>
              <w:jc w:val="center"/>
              <w:rPr>
                <w:rFonts w:ascii="GHEA Grapalat" w:hAnsi="GHEA Grapalat"/>
                <w:sz w:val="18"/>
                <w:szCs w:val="18"/>
              </w:rPr>
            </w:pPr>
          </w:p>
        </w:tc>
        <w:tc>
          <w:tcPr>
            <w:tcW w:w="2790" w:type="dxa"/>
          </w:tcPr>
          <w:p w:rsidR="001308B4" w:rsidRPr="001308B4" w:rsidRDefault="001308B4" w:rsidP="0073458E">
            <w:pPr>
              <w:rPr>
                <w:rFonts w:ascii="GHEA Grapalat" w:hAnsi="GHEA Grapalat" w:cs="Sylfaen"/>
                <w:sz w:val="18"/>
                <w:szCs w:val="18"/>
                <w:lang w:val="hy-AM"/>
              </w:rPr>
            </w:pPr>
            <w:r w:rsidRPr="001308B4">
              <w:rPr>
                <w:rFonts w:ascii="GHEA Grapalat" w:hAnsi="GHEA Grapalat" w:cs="Calibri"/>
                <w:color w:val="000000"/>
                <w:sz w:val="18"/>
                <w:szCs w:val="18"/>
              </w:rPr>
              <w:t>0-200մկլ., միկրոպիպետների համար, դեղին գույնի</w:t>
            </w:r>
            <w:r w:rsidR="00D97095">
              <w:rPr>
                <w:rFonts w:ascii="GHEA Grapalat" w:hAnsi="GHEA Grapalat" w:cs="Calibri"/>
                <w:color w:val="000000"/>
                <w:sz w:val="18"/>
                <w:szCs w:val="18"/>
              </w:rPr>
              <w:t>, փաթեթում 1000հատ:</w:t>
            </w:r>
          </w:p>
        </w:tc>
        <w:tc>
          <w:tcPr>
            <w:tcW w:w="1080" w:type="dxa"/>
          </w:tcPr>
          <w:p w:rsidR="001308B4" w:rsidRPr="009D50FF" w:rsidRDefault="001308B4" w:rsidP="0073458E">
            <w:pPr>
              <w:ind w:right="144"/>
              <w:jc w:val="center"/>
              <w:rPr>
                <w:rFonts w:ascii="GHEA Grapalat" w:hAnsi="GHEA Grapalat"/>
                <w:sz w:val="18"/>
                <w:szCs w:val="18"/>
              </w:rPr>
            </w:pPr>
            <w:r>
              <w:rPr>
                <w:rFonts w:ascii="GHEA Grapalat" w:hAnsi="GHEA Grapalat"/>
                <w:sz w:val="18"/>
                <w:szCs w:val="18"/>
              </w:rPr>
              <w:t>փաթեթ</w:t>
            </w:r>
          </w:p>
        </w:tc>
        <w:tc>
          <w:tcPr>
            <w:tcW w:w="450" w:type="dxa"/>
          </w:tcPr>
          <w:p w:rsidR="001308B4" w:rsidRPr="009D50FF" w:rsidRDefault="001308B4" w:rsidP="0073458E">
            <w:pPr>
              <w:ind w:right="144"/>
              <w:jc w:val="center"/>
              <w:rPr>
                <w:rFonts w:ascii="GHEA Grapalat" w:hAnsi="GHEA Grapalat"/>
                <w:sz w:val="18"/>
                <w:szCs w:val="18"/>
              </w:rPr>
            </w:pPr>
          </w:p>
        </w:tc>
        <w:tc>
          <w:tcPr>
            <w:tcW w:w="720" w:type="dxa"/>
          </w:tcPr>
          <w:p w:rsidR="001308B4" w:rsidRPr="009D50FF" w:rsidRDefault="001308B4" w:rsidP="0073458E">
            <w:pPr>
              <w:ind w:right="144"/>
              <w:jc w:val="center"/>
              <w:rPr>
                <w:rFonts w:ascii="GHEA Grapalat" w:hAnsi="GHEA Grapalat"/>
                <w:sz w:val="18"/>
                <w:szCs w:val="18"/>
              </w:rPr>
            </w:pPr>
          </w:p>
        </w:tc>
        <w:tc>
          <w:tcPr>
            <w:tcW w:w="990" w:type="dxa"/>
          </w:tcPr>
          <w:p w:rsidR="001308B4" w:rsidRPr="009D50FF" w:rsidRDefault="007B6B0A" w:rsidP="0073458E">
            <w:pPr>
              <w:ind w:right="144"/>
              <w:jc w:val="center"/>
              <w:rPr>
                <w:rFonts w:ascii="GHEA Grapalat" w:hAnsi="GHEA Grapalat"/>
                <w:sz w:val="18"/>
                <w:szCs w:val="18"/>
              </w:rPr>
            </w:pPr>
            <w:r>
              <w:rPr>
                <w:rFonts w:ascii="GHEA Grapalat" w:hAnsi="GHEA Grapalat"/>
                <w:sz w:val="18"/>
                <w:szCs w:val="18"/>
              </w:rPr>
              <w:t>1</w:t>
            </w:r>
            <w:r w:rsidR="001308B4">
              <w:rPr>
                <w:rFonts w:ascii="GHEA Grapalat" w:hAnsi="GHEA Grapalat"/>
                <w:sz w:val="18"/>
                <w:szCs w:val="18"/>
              </w:rPr>
              <w:t>0</w:t>
            </w:r>
          </w:p>
        </w:tc>
        <w:tc>
          <w:tcPr>
            <w:tcW w:w="990" w:type="dxa"/>
          </w:tcPr>
          <w:p w:rsidR="001308B4" w:rsidRPr="000D7242" w:rsidRDefault="001308B4" w:rsidP="0073458E">
            <w:pPr>
              <w:jc w:val="center"/>
              <w:rPr>
                <w:rFonts w:ascii="GHEA Grapalat" w:hAnsi="GHEA Grapalat"/>
                <w:sz w:val="16"/>
                <w:szCs w:val="16"/>
              </w:rPr>
            </w:pPr>
            <w:r w:rsidRPr="000D7242">
              <w:rPr>
                <w:rFonts w:ascii="GHEA Grapalat" w:hAnsi="GHEA Grapalat"/>
                <w:sz w:val="16"/>
                <w:szCs w:val="16"/>
              </w:rPr>
              <w:t>Ք.Երևան Էրեբունի 12</w:t>
            </w:r>
          </w:p>
        </w:tc>
        <w:tc>
          <w:tcPr>
            <w:tcW w:w="1080" w:type="dxa"/>
          </w:tcPr>
          <w:p w:rsidR="001308B4" w:rsidRPr="009D50FF" w:rsidRDefault="007B6B0A" w:rsidP="0073458E">
            <w:pPr>
              <w:ind w:right="144"/>
              <w:jc w:val="center"/>
              <w:rPr>
                <w:rFonts w:ascii="GHEA Grapalat" w:hAnsi="GHEA Grapalat"/>
                <w:sz w:val="18"/>
                <w:szCs w:val="18"/>
              </w:rPr>
            </w:pPr>
            <w:r>
              <w:rPr>
                <w:rFonts w:ascii="GHEA Grapalat" w:hAnsi="GHEA Grapalat"/>
                <w:sz w:val="18"/>
                <w:szCs w:val="18"/>
              </w:rPr>
              <w:t>1</w:t>
            </w:r>
            <w:r w:rsidR="001308B4">
              <w:rPr>
                <w:rFonts w:ascii="GHEA Grapalat" w:hAnsi="GHEA Grapalat"/>
                <w:sz w:val="18"/>
                <w:szCs w:val="18"/>
              </w:rPr>
              <w:t>0</w:t>
            </w:r>
          </w:p>
        </w:tc>
        <w:tc>
          <w:tcPr>
            <w:tcW w:w="1990" w:type="dxa"/>
          </w:tcPr>
          <w:p w:rsidR="001308B4" w:rsidRPr="00CA7EC1" w:rsidRDefault="001308B4" w:rsidP="0073458E">
            <w:pPr>
              <w:jc w:val="center"/>
              <w:rPr>
                <w:rFonts w:ascii="GHEA Grapalat" w:hAnsi="GHEA Grapalat" w:cs="Sylfaen"/>
                <w:sz w:val="16"/>
                <w:szCs w:val="16"/>
                <w:lang w:val="pt-BR"/>
              </w:rP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73458E" w:rsidRPr="00864564" w:rsidTr="001308B4">
        <w:trPr>
          <w:trHeight w:val="710"/>
        </w:trPr>
        <w:tc>
          <w:tcPr>
            <w:tcW w:w="877" w:type="dxa"/>
          </w:tcPr>
          <w:p w:rsidR="0073458E" w:rsidRDefault="007B6B0A" w:rsidP="0073458E">
            <w:pPr>
              <w:ind w:left="360"/>
              <w:contextualSpacing/>
              <w:rPr>
                <w:rFonts w:ascii="GHEA Grapalat" w:hAnsi="GHEA Grapalat"/>
                <w:sz w:val="18"/>
                <w:szCs w:val="18"/>
              </w:rPr>
            </w:pPr>
            <w:r>
              <w:rPr>
                <w:rFonts w:ascii="GHEA Grapalat" w:hAnsi="GHEA Grapalat"/>
                <w:sz w:val="18"/>
                <w:szCs w:val="18"/>
              </w:rPr>
              <w:t>6</w:t>
            </w:r>
          </w:p>
        </w:tc>
        <w:tc>
          <w:tcPr>
            <w:tcW w:w="1350" w:type="dxa"/>
          </w:tcPr>
          <w:p w:rsidR="0073458E" w:rsidRPr="005C0E59" w:rsidRDefault="0073458E" w:rsidP="0073458E">
            <w:pPr>
              <w:rPr>
                <w:rFonts w:ascii="GHEA Grapalat" w:hAnsi="GHEA Grapalat"/>
                <w:sz w:val="18"/>
                <w:szCs w:val="18"/>
              </w:rPr>
            </w:pPr>
            <w:r>
              <w:rPr>
                <w:rFonts w:ascii="GHEA Grapalat" w:hAnsi="GHEA Grapalat"/>
                <w:sz w:val="18"/>
                <w:szCs w:val="18"/>
              </w:rPr>
              <w:t>33140000</w:t>
            </w:r>
          </w:p>
        </w:tc>
        <w:tc>
          <w:tcPr>
            <w:tcW w:w="2160" w:type="dxa"/>
          </w:tcPr>
          <w:p w:rsidR="0073458E" w:rsidRPr="005C0E59" w:rsidRDefault="0073458E" w:rsidP="0073458E">
            <w:pPr>
              <w:rPr>
                <w:rFonts w:ascii="GHEA Grapalat" w:hAnsi="GHEA Grapalat"/>
                <w:bCs/>
                <w:sz w:val="18"/>
                <w:szCs w:val="18"/>
              </w:rPr>
            </w:pPr>
            <w:r w:rsidRPr="005C0E59">
              <w:rPr>
                <w:rFonts w:ascii="GHEA Grapalat" w:hAnsi="GHEA Grapalat"/>
                <w:bCs/>
                <w:sz w:val="18"/>
                <w:szCs w:val="18"/>
              </w:rPr>
              <w:t xml:space="preserve">Պերգամենտի  թուղթ </w:t>
            </w:r>
          </w:p>
        </w:tc>
        <w:tc>
          <w:tcPr>
            <w:tcW w:w="720" w:type="dxa"/>
          </w:tcPr>
          <w:p w:rsidR="0073458E" w:rsidRPr="00920F38" w:rsidRDefault="0073458E" w:rsidP="0073458E">
            <w:pPr>
              <w:jc w:val="center"/>
              <w:rPr>
                <w:rFonts w:ascii="GHEA Grapalat" w:hAnsi="GHEA Grapalat"/>
                <w:sz w:val="18"/>
                <w:szCs w:val="18"/>
              </w:rPr>
            </w:pPr>
          </w:p>
        </w:tc>
        <w:tc>
          <w:tcPr>
            <w:tcW w:w="279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 xml:space="preserve">Նախատեսված է լաբորատոր սպասքի փաթեթավորման  համար:    Իրենից ներկայացնում է սուլֆատային ցելյուլոզայից պատրաստված բարձր դիմացկունությամբ օժտված փաթեթավորման թուղթ: Պաշտպանում է սպասքը և պարագաները խոնավությունից , օժտված է օդանցանելիությամբ և  պատռվելու նկատմամբ բարձր կայունությամբ  : Փաթեթավորումը գլանաձև ժապավենի տեսքով, լայնությունը՝նվազագույնը 0.5 մետր, փաթեթում յուրաքանչյուր ժապավենի երկարությունը՝10 -20 մետր  և/կամ ավելի:    </w:t>
            </w:r>
            <w:r w:rsidRPr="005C0E59">
              <w:rPr>
                <w:rFonts w:ascii="GHEA Grapalat" w:hAnsi="GHEA Grapalat"/>
                <w:sz w:val="18"/>
                <w:szCs w:val="18"/>
              </w:rPr>
              <w:b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1080" w:type="dxa"/>
          </w:tcPr>
          <w:p w:rsidR="0073458E" w:rsidRPr="005C0E59" w:rsidRDefault="0073458E" w:rsidP="0073458E">
            <w:pPr>
              <w:rPr>
                <w:rFonts w:ascii="GHEA Grapalat" w:hAnsi="GHEA Grapalat"/>
                <w:sz w:val="18"/>
                <w:szCs w:val="18"/>
              </w:rPr>
            </w:pPr>
            <w:r w:rsidRPr="005C0E59">
              <w:rPr>
                <w:rFonts w:ascii="GHEA Grapalat" w:hAnsi="GHEA Grapalat"/>
                <w:sz w:val="18"/>
                <w:szCs w:val="18"/>
              </w:rPr>
              <w:t>կգ</w:t>
            </w:r>
          </w:p>
        </w:tc>
        <w:tc>
          <w:tcPr>
            <w:tcW w:w="450" w:type="dxa"/>
          </w:tcPr>
          <w:p w:rsidR="0073458E" w:rsidRPr="005C0E59" w:rsidRDefault="0073458E" w:rsidP="0073458E">
            <w:pPr>
              <w:rPr>
                <w:rFonts w:ascii="GHEA Grapalat" w:hAnsi="GHEA Grapalat"/>
                <w:sz w:val="18"/>
                <w:szCs w:val="18"/>
              </w:rPr>
            </w:pPr>
          </w:p>
        </w:tc>
        <w:tc>
          <w:tcPr>
            <w:tcW w:w="720" w:type="dxa"/>
          </w:tcPr>
          <w:p w:rsidR="0073458E" w:rsidRPr="005C0E59" w:rsidRDefault="0073458E" w:rsidP="0073458E">
            <w:pPr>
              <w:rPr>
                <w:rFonts w:ascii="GHEA Grapalat" w:hAnsi="GHEA Grapalat"/>
                <w:sz w:val="18"/>
                <w:szCs w:val="18"/>
              </w:rPr>
            </w:pPr>
          </w:p>
        </w:tc>
        <w:tc>
          <w:tcPr>
            <w:tcW w:w="990" w:type="dxa"/>
          </w:tcPr>
          <w:p w:rsidR="0073458E" w:rsidRPr="005C0E59" w:rsidRDefault="0073458E" w:rsidP="001A5D82">
            <w:pPr>
              <w:jc w:val="center"/>
              <w:rPr>
                <w:rFonts w:ascii="GHEA Grapalat" w:hAnsi="GHEA Grapalat"/>
                <w:sz w:val="18"/>
                <w:szCs w:val="18"/>
              </w:rPr>
            </w:pPr>
            <w:r w:rsidRPr="005C0E59">
              <w:rPr>
                <w:rFonts w:ascii="GHEA Grapalat" w:hAnsi="GHEA Grapalat"/>
                <w:sz w:val="18"/>
                <w:szCs w:val="18"/>
              </w:rPr>
              <w:t>5</w:t>
            </w:r>
          </w:p>
        </w:tc>
        <w:tc>
          <w:tcPr>
            <w:tcW w:w="990" w:type="dxa"/>
          </w:tcPr>
          <w:p w:rsidR="0073458E" w:rsidRDefault="0073458E" w:rsidP="0073458E">
            <w:pPr>
              <w:jc w:val="center"/>
            </w:pPr>
            <w:r w:rsidRPr="000D7242">
              <w:rPr>
                <w:rFonts w:ascii="GHEA Grapalat" w:hAnsi="GHEA Grapalat"/>
                <w:sz w:val="16"/>
                <w:szCs w:val="16"/>
              </w:rPr>
              <w:t>Ք.Երևան Էրեբունի 12</w:t>
            </w:r>
          </w:p>
        </w:tc>
        <w:tc>
          <w:tcPr>
            <w:tcW w:w="1080" w:type="dxa"/>
          </w:tcPr>
          <w:p w:rsidR="0073458E" w:rsidRPr="005C0E59" w:rsidRDefault="0073458E" w:rsidP="001A5D82">
            <w:pPr>
              <w:jc w:val="center"/>
              <w:rPr>
                <w:rFonts w:ascii="GHEA Grapalat" w:hAnsi="GHEA Grapalat"/>
                <w:sz w:val="18"/>
                <w:szCs w:val="18"/>
              </w:rPr>
            </w:pPr>
            <w:r w:rsidRPr="005C0E59">
              <w:rPr>
                <w:rFonts w:ascii="GHEA Grapalat" w:hAnsi="GHEA Grapalat"/>
                <w:sz w:val="18"/>
                <w:szCs w:val="18"/>
              </w:rPr>
              <w:t>5</w:t>
            </w:r>
          </w:p>
        </w:tc>
        <w:tc>
          <w:tcPr>
            <w:tcW w:w="1990" w:type="dxa"/>
          </w:tcPr>
          <w:p w:rsidR="0073458E" w:rsidRDefault="0073458E" w:rsidP="0073458E">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4261EC" w:rsidRPr="00864564" w:rsidTr="001308B4">
        <w:trPr>
          <w:trHeight w:val="710"/>
        </w:trPr>
        <w:tc>
          <w:tcPr>
            <w:tcW w:w="877" w:type="dxa"/>
          </w:tcPr>
          <w:p w:rsidR="004261EC" w:rsidRDefault="00DE3012" w:rsidP="004261EC">
            <w:pPr>
              <w:ind w:left="360"/>
              <w:contextualSpacing/>
              <w:rPr>
                <w:rFonts w:ascii="GHEA Grapalat" w:hAnsi="GHEA Grapalat"/>
                <w:sz w:val="18"/>
                <w:szCs w:val="18"/>
              </w:rPr>
            </w:pPr>
            <w:r>
              <w:rPr>
                <w:rFonts w:ascii="GHEA Grapalat" w:hAnsi="GHEA Grapalat"/>
                <w:sz w:val="18"/>
                <w:szCs w:val="18"/>
              </w:rPr>
              <w:lastRenderedPageBreak/>
              <w:t>7</w:t>
            </w:r>
          </w:p>
        </w:tc>
        <w:tc>
          <w:tcPr>
            <w:tcW w:w="1350" w:type="dxa"/>
          </w:tcPr>
          <w:p w:rsidR="004261EC" w:rsidRPr="005C0E59" w:rsidRDefault="004261EC" w:rsidP="004261EC">
            <w:pPr>
              <w:rPr>
                <w:rFonts w:ascii="GHEA Grapalat" w:hAnsi="GHEA Grapalat"/>
                <w:sz w:val="18"/>
                <w:szCs w:val="18"/>
              </w:rPr>
            </w:pPr>
            <w:r>
              <w:rPr>
                <w:rFonts w:ascii="GHEA Grapalat" w:hAnsi="GHEA Grapalat"/>
                <w:sz w:val="18"/>
                <w:szCs w:val="18"/>
              </w:rPr>
              <w:t>33140000</w:t>
            </w:r>
          </w:p>
        </w:tc>
        <w:tc>
          <w:tcPr>
            <w:tcW w:w="2160" w:type="dxa"/>
          </w:tcPr>
          <w:p w:rsidR="004261EC" w:rsidRPr="005C0E59" w:rsidRDefault="004261EC" w:rsidP="004261EC">
            <w:pPr>
              <w:rPr>
                <w:rFonts w:ascii="GHEA Grapalat" w:hAnsi="GHEA Grapalat"/>
                <w:bCs/>
                <w:sz w:val="18"/>
                <w:szCs w:val="18"/>
              </w:rPr>
            </w:pPr>
            <w:r>
              <w:rPr>
                <w:rFonts w:ascii="GHEA Grapalat" w:hAnsi="GHEA Grapalat"/>
                <w:bCs/>
                <w:sz w:val="18"/>
                <w:szCs w:val="18"/>
              </w:rPr>
              <w:t>Սերոլոգիական պիպետ</w:t>
            </w:r>
          </w:p>
        </w:tc>
        <w:tc>
          <w:tcPr>
            <w:tcW w:w="720" w:type="dxa"/>
          </w:tcPr>
          <w:p w:rsidR="004261EC" w:rsidRPr="00920F38" w:rsidRDefault="004261EC" w:rsidP="004261EC">
            <w:pPr>
              <w:jc w:val="center"/>
              <w:rPr>
                <w:rFonts w:ascii="GHEA Grapalat" w:hAnsi="GHEA Grapalat"/>
                <w:sz w:val="18"/>
                <w:szCs w:val="18"/>
              </w:rPr>
            </w:pPr>
          </w:p>
        </w:tc>
        <w:tc>
          <w:tcPr>
            <w:tcW w:w="2790" w:type="dxa"/>
          </w:tcPr>
          <w:p w:rsidR="004261EC" w:rsidRPr="005C0E59" w:rsidRDefault="004261EC" w:rsidP="004261EC">
            <w:pPr>
              <w:rPr>
                <w:rFonts w:ascii="GHEA Grapalat" w:hAnsi="GHEA Grapalat"/>
                <w:sz w:val="18"/>
                <w:szCs w:val="18"/>
              </w:rPr>
            </w:pPr>
            <w:r>
              <w:rPr>
                <w:rFonts w:ascii="GHEA Grapalat" w:hAnsi="GHEA Grapalat"/>
                <w:sz w:val="18"/>
                <w:szCs w:val="18"/>
              </w:rPr>
              <w:t>5մլ</w:t>
            </w:r>
          </w:p>
        </w:tc>
        <w:tc>
          <w:tcPr>
            <w:tcW w:w="1080" w:type="dxa"/>
          </w:tcPr>
          <w:p w:rsidR="004261EC" w:rsidRPr="005C0E59" w:rsidRDefault="004261EC" w:rsidP="004261EC">
            <w:pPr>
              <w:rPr>
                <w:rFonts w:ascii="GHEA Grapalat" w:hAnsi="GHEA Grapalat"/>
                <w:sz w:val="18"/>
                <w:szCs w:val="18"/>
              </w:rPr>
            </w:pPr>
            <w:r>
              <w:rPr>
                <w:rFonts w:ascii="GHEA Grapalat" w:hAnsi="GHEA Grapalat"/>
                <w:sz w:val="18"/>
                <w:szCs w:val="18"/>
              </w:rPr>
              <w:t>հատ</w:t>
            </w:r>
          </w:p>
        </w:tc>
        <w:tc>
          <w:tcPr>
            <w:tcW w:w="450" w:type="dxa"/>
          </w:tcPr>
          <w:p w:rsidR="004261EC" w:rsidRPr="005C0E59" w:rsidRDefault="004261EC" w:rsidP="004261EC">
            <w:pPr>
              <w:rPr>
                <w:rFonts w:ascii="GHEA Grapalat" w:hAnsi="GHEA Grapalat"/>
                <w:sz w:val="18"/>
                <w:szCs w:val="18"/>
              </w:rPr>
            </w:pPr>
          </w:p>
        </w:tc>
        <w:tc>
          <w:tcPr>
            <w:tcW w:w="720" w:type="dxa"/>
          </w:tcPr>
          <w:p w:rsidR="004261EC" w:rsidRPr="005C0E59" w:rsidRDefault="004261EC" w:rsidP="004261EC">
            <w:pPr>
              <w:rPr>
                <w:rFonts w:ascii="GHEA Grapalat" w:hAnsi="GHEA Grapalat"/>
                <w:sz w:val="18"/>
                <w:szCs w:val="18"/>
              </w:rPr>
            </w:pPr>
          </w:p>
        </w:tc>
        <w:tc>
          <w:tcPr>
            <w:tcW w:w="990" w:type="dxa"/>
          </w:tcPr>
          <w:p w:rsidR="004261EC" w:rsidRPr="005C0E59" w:rsidRDefault="004261EC" w:rsidP="004261EC">
            <w:pPr>
              <w:jc w:val="center"/>
              <w:rPr>
                <w:rFonts w:ascii="GHEA Grapalat" w:hAnsi="GHEA Grapalat"/>
                <w:sz w:val="18"/>
                <w:szCs w:val="18"/>
              </w:rPr>
            </w:pPr>
            <w:r>
              <w:rPr>
                <w:rFonts w:ascii="GHEA Grapalat" w:hAnsi="GHEA Grapalat"/>
                <w:sz w:val="18"/>
                <w:szCs w:val="18"/>
              </w:rPr>
              <w:t>400</w:t>
            </w:r>
          </w:p>
        </w:tc>
        <w:tc>
          <w:tcPr>
            <w:tcW w:w="990" w:type="dxa"/>
          </w:tcPr>
          <w:p w:rsidR="004261EC" w:rsidRPr="000D7242" w:rsidRDefault="004261EC" w:rsidP="004261EC">
            <w:pPr>
              <w:jc w:val="center"/>
              <w:rPr>
                <w:rFonts w:ascii="GHEA Grapalat" w:hAnsi="GHEA Grapalat"/>
                <w:sz w:val="16"/>
                <w:szCs w:val="16"/>
              </w:rPr>
            </w:pPr>
            <w:r w:rsidRPr="000D7242">
              <w:rPr>
                <w:rFonts w:ascii="GHEA Grapalat" w:hAnsi="GHEA Grapalat"/>
                <w:sz w:val="16"/>
                <w:szCs w:val="16"/>
              </w:rPr>
              <w:t>Ք.Երևան Էրեբունի 12</w:t>
            </w:r>
          </w:p>
        </w:tc>
        <w:tc>
          <w:tcPr>
            <w:tcW w:w="1080" w:type="dxa"/>
          </w:tcPr>
          <w:p w:rsidR="004261EC" w:rsidRPr="005C0E59" w:rsidRDefault="004261EC" w:rsidP="004261EC">
            <w:pPr>
              <w:jc w:val="center"/>
              <w:rPr>
                <w:rFonts w:ascii="GHEA Grapalat" w:hAnsi="GHEA Grapalat"/>
                <w:sz w:val="18"/>
                <w:szCs w:val="18"/>
              </w:rPr>
            </w:pPr>
            <w:r>
              <w:rPr>
                <w:rFonts w:ascii="GHEA Grapalat" w:hAnsi="GHEA Grapalat"/>
                <w:sz w:val="18"/>
                <w:szCs w:val="18"/>
              </w:rPr>
              <w:t>400</w:t>
            </w:r>
          </w:p>
        </w:tc>
        <w:tc>
          <w:tcPr>
            <w:tcW w:w="1990" w:type="dxa"/>
          </w:tcPr>
          <w:p w:rsidR="004261EC" w:rsidRPr="00CA7EC1" w:rsidRDefault="004261EC" w:rsidP="004261EC">
            <w:pPr>
              <w:jc w:val="center"/>
              <w:rPr>
                <w:rFonts w:ascii="GHEA Grapalat" w:hAnsi="GHEA Grapalat" w:cs="Sylfaen"/>
                <w:sz w:val="16"/>
                <w:szCs w:val="16"/>
                <w:lang w:val="pt-BR"/>
              </w:rP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30 օրացուցային օրերի ընթացքում</w:t>
            </w:r>
          </w:p>
        </w:tc>
      </w:tr>
      <w:tr w:rsidR="00B30FB2" w:rsidRPr="00864564" w:rsidTr="001308B4">
        <w:trPr>
          <w:trHeight w:val="710"/>
        </w:trPr>
        <w:tc>
          <w:tcPr>
            <w:tcW w:w="877" w:type="dxa"/>
          </w:tcPr>
          <w:p w:rsidR="00B30FB2" w:rsidRDefault="00B30FB2" w:rsidP="00B30FB2">
            <w:pPr>
              <w:ind w:left="360"/>
              <w:contextualSpacing/>
              <w:rPr>
                <w:rFonts w:ascii="GHEA Grapalat" w:hAnsi="GHEA Grapalat"/>
                <w:sz w:val="18"/>
                <w:szCs w:val="18"/>
              </w:rPr>
            </w:pPr>
            <w:r>
              <w:rPr>
                <w:rFonts w:ascii="GHEA Grapalat" w:hAnsi="GHEA Grapalat"/>
                <w:sz w:val="18"/>
                <w:szCs w:val="18"/>
              </w:rPr>
              <w:t>8</w:t>
            </w:r>
          </w:p>
        </w:tc>
        <w:tc>
          <w:tcPr>
            <w:tcW w:w="1350" w:type="dxa"/>
          </w:tcPr>
          <w:p w:rsidR="00B30FB2" w:rsidRDefault="00B30FB2" w:rsidP="00B30FB2">
            <w:r w:rsidRPr="00C565B7">
              <w:rPr>
                <w:rFonts w:ascii="GHEA Grapalat" w:hAnsi="GHEA Grapalat"/>
                <w:sz w:val="18"/>
                <w:szCs w:val="18"/>
              </w:rPr>
              <w:t>33140000</w:t>
            </w:r>
          </w:p>
        </w:tc>
        <w:tc>
          <w:tcPr>
            <w:tcW w:w="2160" w:type="dxa"/>
          </w:tcPr>
          <w:p w:rsidR="00B30FB2" w:rsidRDefault="00B30FB2" w:rsidP="00B30FB2">
            <w:pPr>
              <w:rPr>
                <w:rFonts w:ascii="GHEA Grapalat" w:hAnsi="GHEA Grapalat"/>
                <w:bCs/>
                <w:sz w:val="18"/>
                <w:szCs w:val="18"/>
              </w:rPr>
            </w:pPr>
            <w:r>
              <w:rPr>
                <w:rFonts w:ascii="GHEA Grapalat" w:hAnsi="GHEA Grapalat"/>
                <w:bCs/>
                <w:sz w:val="18"/>
                <w:szCs w:val="18"/>
              </w:rPr>
              <w:t>Շտատիվ լաբորատոր քիմիական</w:t>
            </w:r>
          </w:p>
        </w:tc>
        <w:tc>
          <w:tcPr>
            <w:tcW w:w="720" w:type="dxa"/>
          </w:tcPr>
          <w:p w:rsidR="00B30FB2" w:rsidRPr="00920F38" w:rsidRDefault="00B30FB2" w:rsidP="00B30FB2">
            <w:pPr>
              <w:jc w:val="center"/>
              <w:rPr>
                <w:rFonts w:ascii="GHEA Grapalat" w:hAnsi="GHEA Grapalat"/>
                <w:sz w:val="18"/>
                <w:szCs w:val="18"/>
              </w:rPr>
            </w:pPr>
          </w:p>
        </w:tc>
        <w:tc>
          <w:tcPr>
            <w:tcW w:w="2790" w:type="dxa"/>
          </w:tcPr>
          <w:p w:rsidR="00B30FB2" w:rsidRDefault="00B30FB2" w:rsidP="00B30FB2">
            <w:pPr>
              <w:rPr>
                <w:rFonts w:ascii="GHEA Grapalat" w:hAnsi="GHEA Grapalat"/>
                <w:sz w:val="18"/>
                <w:szCs w:val="18"/>
              </w:rPr>
            </w:pPr>
            <w:r>
              <w:rPr>
                <w:rFonts w:ascii="GHEA Grapalat" w:hAnsi="GHEA Grapalat"/>
                <w:sz w:val="18"/>
                <w:szCs w:val="18"/>
              </w:rPr>
              <w:t>ՈՒնենա տակտիր, ձողիկ, թաթիկ, օղակ, սեղմիչ, պտուտակ</w:t>
            </w:r>
          </w:p>
        </w:tc>
        <w:tc>
          <w:tcPr>
            <w:tcW w:w="1080" w:type="dxa"/>
          </w:tcPr>
          <w:p w:rsidR="00B30FB2" w:rsidRDefault="00B30FB2" w:rsidP="00B30FB2">
            <w:pPr>
              <w:jc w:val="center"/>
            </w:pPr>
            <w:r w:rsidRPr="004A2A66">
              <w:rPr>
                <w:rFonts w:ascii="GHEA Grapalat" w:hAnsi="GHEA Grapalat"/>
                <w:sz w:val="18"/>
                <w:szCs w:val="18"/>
              </w:rPr>
              <w:t>հատ</w:t>
            </w:r>
          </w:p>
        </w:tc>
        <w:tc>
          <w:tcPr>
            <w:tcW w:w="450" w:type="dxa"/>
          </w:tcPr>
          <w:p w:rsidR="00B30FB2" w:rsidRPr="005C0E59" w:rsidRDefault="00B30FB2" w:rsidP="00B30FB2">
            <w:pPr>
              <w:rPr>
                <w:rFonts w:ascii="GHEA Grapalat" w:hAnsi="GHEA Grapalat"/>
                <w:sz w:val="18"/>
                <w:szCs w:val="18"/>
              </w:rPr>
            </w:pPr>
          </w:p>
        </w:tc>
        <w:tc>
          <w:tcPr>
            <w:tcW w:w="720" w:type="dxa"/>
          </w:tcPr>
          <w:p w:rsidR="00B30FB2" w:rsidRPr="005C0E59" w:rsidRDefault="00B30FB2" w:rsidP="00B30FB2">
            <w:pPr>
              <w:rPr>
                <w:rFonts w:ascii="GHEA Grapalat" w:hAnsi="GHEA Grapalat"/>
                <w:sz w:val="18"/>
                <w:szCs w:val="18"/>
              </w:rPr>
            </w:pPr>
          </w:p>
        </w:tc>
        <w:tc>
          <w:tcPr>
            <w:tcW w:w="990" w:type="dxa"/>
          </w:tcPr>
          <w:p w:rsidR="00B30FB2" w:rsidRDefault="00B30FB2" w:rsidP="00B30FB2">
            <w:pPr>
              <w:jc w:val="center"/>
              <w:rPr>
                <w:rFonts w:ascii="GHEA Grapalat" w:hAnsi="GHEA Grapalat"/>
                <w:sz w:val="18"/>
                <w:szCs w:val="18"/>
              </w:rPr>
            </w:pPr>
            <w:r>
              <w:rPr>
                <w:rFonts w:ascii="GHEA Grapalat" w:hAnsi="GHEA Grapalat"/>
                <w:sz w:val="18"/>
                <w:szCs w:val="18"/>
              </w:rPr>
              <w:t>5</w:t>
            </w:r>
          </w:p>
        </w:tc>
        <w:tc>
          <w:tcPr>
            <w:tcW w:w="990" w:type="dxa"/>
          </w:tcPr>
          <w:p w:rsidR="00B30FB2" w:rsidRDefault="00B30FB2" w:rsidP="00B30FB2">
            <w:pPr>
              <w:jc w:val="center"/>
            </w:pPr>
            <w:r w:rsidRPr="00197AD1">
              <w:rPr>
                <w:rFonts w:ascii="GHEA Grapalat" w:hAnsi="GHEA Grapalat"/>
                <w:sz w:val="16"/>
                <w:szCs w:val="16"/>
              </w:rPr>
              <w:t>Ք.Երևան Էրեբունի 12</w:t>
            </w:r>
          </w:p>
        </w:tc>
        <w:tc>
          <w:tcPr>
            <w:tcW w:w="1080" w:type="dxa"/>
          </w:tcPr>
          <w:p w:rsidR="00B30FB2" w:rsidRDefault="00B30FB2" w:rsidP="00B30FB2">
            <w:pPr>
              <w:jc w:val="center"/>
              <w:rPr>
                <w:rFonts w:ascii="GHEA Grapalat" w:hAnsi="GHEA Grapalat"/>
                <w:sz w:val="18"/>
                <w:szCs w:val="18"/>
              </w:rPr>
            </w:pPr>
            <w:r>
              <w:rPr>
                <w:rFonts w:ascii="GHEA Grapalat" w:hAnsi="GHEA Grapalat"/>
                <w:sz w:val="18"/>
                <w:szCs w:val="18"/>
              </w:rPr>
              <w:t>5</w:t>
            </w:r>
          </w:p>
        </w:tc>
        <w:tc>
          <w:tcPr>
            <w:tcW w:w="1990" w:type="dxa"/>
          </w:tcPr>
          <w:p w:rsidR="00B30FB2" w:rsidRDefault="00B30FB2" w:rsidP="00B30FB2">
            <w:r w:rsidRPr="00605D5B">
              <w:rPr>
                <w:rFonts w:ascii="GHEA Grapalat" w:hAnsi="GHEA Grapalat" w:cs="Sylfaen"/>
                <w:sz w:val="16"/>
                <w:szCs w:val="16"/>
                <w:lang w:val="pt-BR"/>
              </w:rPr>
              <w:t>Պայմանագրի ուժի մեջ մտնելու օրվանից սկսած</w:t>
            </w:r>
            <w:r w:rsidRPr="00605D5B">
              <w:rPr>
                <w:rFonts w:ascii="GHEA Grapalat" w:hAnsi="GHEA Grapalat"/>
                <w:sz w:val="16"/>
                <w:szCs w:val="16"/>
              </w:rPr>
              <w:t xml:space="preserve"> 30 օրացուցային օրերի ընթացքում</w:t>
            </w:r>
          </w:p>
        </w:tc>
      </w:tr>
      <w:tr w:rsidR="00B30FB2" w:rsidRPr="00864564" w:rsidTr="001308B4">
        <w:trPr>
          <w:trHeight w:val="710"/>
        </w:trPr>
        <w:tc>
          <w:tcPr>
            <w:tcW w:w="877" w:type="dxa"/>
          </w:tcPr>
          <w:p w:rsidR="00B30FB2" w:rsidRDefault="00B30FB2" w:rsidP="00B30FB2">
            <w:pPr>
              <w:ind w:left="360"/>
              <w:contextualSpacing/>
              <w:rPr>
                <w:rFonts w:ascii="GHEA Grapalat" w:hAnsi="GHEA Grapalat"/>
                <w:sz w:val="18"/>
                <w:szCs w:val="18"/>
              </w:rPr>
            </w:pPr>
            <w:r>
              <w:rPr>
                <w:rFonts w:ascii="GHEA Grapalat" w:hAnsi="GHEA Grapalat"/>
                <w:sz w:val="18"/>
                <w:szCs w:val="18"/>
              </w:rPr>
              <w:t>9</w:t>
            </w:r>
          </w:p>
        </w:tc>
        <w:tc>
          <w:tcPr>
            <w:tcW w:w="1350" w:type="dxa"/>
          </w:tcPr>
          <w:p w:rsidR="00B30FB2" w:rsidRDefault="00B30FB2" w:rsidP="00B30FB2">
            <w:r w:rsidRPr="00C565B7">
              <w:rPr>
                <w:rFonts w:ascii="GHEA Grapalat" w:hAnsi="GHEA Grapalat"/>
                <w:sz w:val="18"/>
                <w:szCs w:val="18"/>
              </w:rPr>
              <w:t>33140000</w:t>
            </w:r>
          </w:p>
        </w:tc>
        <w:tc>
          <w:tcPr>
            <w:tcW w:w="2160" w:type="dxa"/>
          </w:tcPr>
          <w:p w:rsidR="00B30FB2" w:rsidRDefault="00B30FB2" w:rsidP="00B30FB2">
            <w:pPr>
              <w:rPr>
                <w:rFonts w:ascii="GHEA Grapalat" w:hAnsi="GHEA Grapalat"/>
                <w:bCs/>
                <w:sz w:val="18"/>
                <w:szCs w:val="18"/>
              </w:rPr>
            </w:pPr>
            <w:r>
              <w:rPr>
                <w:rFonts w:ascii="GHEA Grapalat" w:hAnsi="GHEA Grapalat"/>
                <w:bCs/>
                <w:sz w:val="18"/>
                <w:szCs w:val="18"/>
              </w:rPr>
              <w:t>Շտատիվ BRAND միկրոպրոբիրկաների համար</w:t>
            </w:r>
          </w:p>
        </w:tc>
        <w:tc>
          <w:tcPr>
            <w:tcW w:w="720" w:type="dxa"/>
          </w:tcPr>
          <w:p w:rsidR="00B30FB2" w:rsidRPr="00920F38" w:rsidRDefault="00B30FB2" w:rsidP="00B30FB2">
            <w:pPr>
              <w:jc w:val="center"/>
              <w:rPr>
                <w:rFonts w:ascii="GHEA Grapalat" w:hAnsi="GHEA Grapalat"/>
                <w:sz w:val="18"/>
                <w:szCs w:val="18"/>
              </w:rPr>
            </w:pPr>
          </w:p>
        </w:tc>
        <w:tc>
          <w:tcPr>
            <w:tcW w:w="2790" w:type="dxa"/>
          </w:tcPr>
          <w:p w:rsidR="00B30FB2" w:rsidRPr="004261EC" w:rsidRDefault="00B30FB2" w:rsidP="00B30FB2">
            <w:pPr>
              <w:rPr>
                <w:rFonts w:ascii="GHEA Grapalat" w:hAnsi="GHEA Grapalat"/>
                <w:sz w:val="18"/>
                <w:szCs w:val="18"/>
              </w:rPr>
            </w:pPr>
            <w:r>
              <w:rPr>
                <w:rFonts w:ascii="GHEA Grapalat" w:hAnsi="GHEA Grapalat"/>
                <w:sz w:val="18"/>
                <w:szCs w:val="18"/>
              </w:rPr>
              <w:t>Ջրային բաղնիքում չհալվող, ունենա տառային և թվային նշումներ, ջերմաստիճանային տևողությունը -20,+90</w:t>
            </w:r>
            <w:r>
              <w:rPr>
                <w:rFonts w:ascii="GHEA Grapalat" w:hAnsi="GHEA Grapalat"/>
                <w:sz w:val="18"/>
                <w:szCs w:val="18"/>
                <w:vertAlign w:val="superscript"/>
              </w:rPr>
              <w:t>0</w:t>
            </w:r>
            <w:r>
              <w:rPr>
                <w:rFonts w:ascii="GHEA Grapalat" w:hAnsi="GHEA Grapalat"/>
                <w:sz w:val="18"/>
                <w:szCs w:val="18"/>
              </w:rPr>
              <w:t>C, փոքր 8x16</w:t>
            </w:r>
          </w:p>
        </w:tc>
        <w:tc>
          <w:tcPr>
            <w:tcW w:w="1080" w:type="dxa"/>
          </w:tcPr>
          <w:p w:rsidR="00B30FB2" w:rsidRDefault="00B30FB2" w:rsidP="00B30FB2">
            <w:pPr>
              <w:jc w:val="center"/>
            </w:pPr>
            <w:r w:rsidRPr="004A2A66">
              <w:rPr>
                <w:rFonts w:ascii="GHEA Grapalat" w:hAnsi="GHEA Grapalat"/>
                <w:sz w:val="18"/>
                <w:szCs w:val="18"/>
              </w:rPr>
              <w:t>հատ</w:t>
            </w:r>
          </w:p>
        </w:tc>
        <w:tc>
          <w:tcPr>
            <w:tcW w:w="450" w:type="dxa"/>
          </w:tcPr>
          <w:p w:rsidR="00B30FB2" w:rsidRPr="005C0E59" w:rsidRDefault="00B30FB2" w:rsidP="00B30FB2">
            <w:pPr>
              <w:rPr>
                <w:rFonts w:ascii="GHEA Grapalat" w:hAnsi="GHEA Grapalat"/>
                <w:sz w:val="18"/>
                <w:szCs w:val="18"/>
              </w:rPr>
            </w:pPr>
          </w:p>
        </w:tc>
        <w:tc>
          <w:tcPr>
            <w:tcW w:w="720" w:type="dxa"/>
          </w:tcPr>
          <w:p w:rsidR="00B30FB2" w:rsidRPr="005C0E59" w:rsidRDefault="00B30FB2" w:rsidP="00B30FB2">
            <w:pPr>
              <w:rPr>
                <w:rFonts w:ascii="GHEA Grapalat" w:hAnsi="GHEA Grapalat"/>
                <w:sz w:val="18"/>
                <w:szCs w:val="18"/>
              </w:rPr>
            </w:pPr>
          </w:p>
        </w:tc>
        <w:tc>
          <w:tcPr>
            <w:tcW w:w="990" w:type="dxa"/>
          </w:tcPr>
          <w:p w:rsidR="00B30FB2" w:rsidRDefault="00B30FB2" w:rsidP="00B30FB2">
            <w:pPr>
              <w:jc w:val="center"/>
              <w:rPr>
                <w:rFonts w:ascii="GHEA Grapalat" w:hAnsi="GHEA Grapalat"/>
                <w:sz w:val="18"/>
                <w:szCs w:val="18"/>
              </w:rPr>
            </w:pPr>
            <w:r>
              <w:rPr>
                <w:rFonts w:ascii="GHEA Grapalat" w:hAnsi="GHEA Grapalat"/>
                <w:sz w:val="18"/>
                <w:szCs w:val="18"/>
              </w:rPr>
              <w:t>5</w:t>
            </w:r>
          </w:p>
        </w:tc>
        <w:tc>
          <w:tcPr>
            <w:tcW w:w="990" w:type="dxa"/>
          </w:tcPr>
          <w:p w:rsidR="00B30FB2" w:rsidRDefault="00B30FB2" w:rsidP="00B30FB2">
            <w:pPr>
              <w:jc w:val="center"/>
            </w:pPr>
            <w:r w:rsidRPr="00197AD1">
              <w:rPr>
                <w:rFonts w:ascii="GHEA Grapalat" w:hAnsi="GHEA Grapalat"/>
                <w:sz w:val="16"/>
                <w:szCs w:val="16"/>
              </w:rPr>
              <w:t>Ք.Երևան Էրեբունի 12</w:t>
            </w:r>
          </w:p>
        </w:tc>
        <w:tc>
          <w:tcPr>
            <w:tcW w:w="1080" w:type="dxa"/>
          </w:tcPr>
          <w:p w:rsidR="00B30FB2" w:rsidRDefault="00B30FB2" w:rsidP="00B30FB2">
            <w:pPr>
              <w:jc w:val="center"/>
              <w:rPr>
                <w:rFonts w:ascii="GHEA Grapalat" w:hAnsi="GHEA Grapalat"/>
                <w:sz w:val="18"/>
                <w:szCs w:val="18"/>
              </w:rPr>
            </w:pPr>
            <w:r>
              <w:rPr>
                <w:rFonts w:ascii="GHEA Grapalat" w:hAnsi="GHEA Grapalat"/>
                <w:sz w:val="18"/>
                <w:szCs w:val="18"/>
              </w:rPr>
              <w:t>5</w:t>
            </w:r>
          </w:p>
        </w:tc>
        <w:tc>
          <w:tcPr>
            <w:tcW w:w="1990" w:type="dxa"/>
          </w:tcPr>
          <w:p w:rsidR="00B30FB2" w:rsidRDefault="00B30FB2" w:rsidP="00B30FB2">
            <w:r w:rsidRPr="00605D5B">
              <w:rPr>
                <w:rFonts w:ascii="GHEA Grapalat" w:hAnsi="GHEA Grapalat" w:cs="Sylfaen"/>
                <w:sz w:val="16"/>
                <w:szCs w:val="16"/>
                <w:lang w:val="pt-BR"/>
              </w:rPr>
              <w:t>Պայմանագրի ուժի մեջ մտնելու օրվանից սկսած</w:t>
            </w:r>
            <w:r w:rsidRPr="00605D5B">
              <w:rPr>
                <w:rFonts w:ascii="GHEA Grapalat" w:hAnsi="GHEA Grapalat"/>
                <w:sz w:val="16"/>
                <w:szCs w:val="16"/>
              </w:rPr>
              <w:t xml:space="preserve"> 30 օրացուցային օրերի ընթացքում</w:t>
            </w:r>
          </w:p>
        </w:tc>
      </w:tr>
      <w:tr w:rsidR="00B30FB2" w:rsidRPr="00864564" w:rsidTr="001308B4">
        <w:trPr>
          <w:trHeight w:val="710"/>
        </w:trPr>
        <w:tc>
          <w:tcPr>
            <w:tcW w:w="877" w:type="dxa"/>
          </w:tcPr>
          <w:p w:rsidR="00B30FB2" w:rsidRDefault="00B30FB2" w:rsidP="00B30FB2">
            <w:pPr>
              <w:ind w:left="360"/>
              <w:contextualSpacing/>
              <w:rPr>
                <w:rFonts w:ascii="GHEA Grapalat" w:hAnsi="GHEA Grapalat"/>
                <w:sz w:val="18"/>
                <w:szCs w:val="18"/>
              </w:rPr>
            </w:pPr>
            <w:r>
              <w:rPr>
                <w:rFonts w:ascii="GHEA Grapalat" w:hAnsi="GHEA Grapalat"/>
                <w:sz w:val="18"/>
                <w:szCs w:val="18"/>
              </w:rPr>
              <w:t>10</w:t>
            </w:r>
          </w:p>
        </w:tc>
        <w:tc>
          <w:tcPr>
            <w:tcW w:w="1350" w:type="dxa"/>
          </w:tcPr>
          <w:p w:rsidR="00B30FB2" w:rsidRDefault="00B30FB2" w:rsidP="00B30FB2">
            <w:r w:rsidRPr="00C565B7">
              <w:rPr>
                <w:rFonts w:ascii="GHEA Grapalat" w:hAnsi="GHEA Grapalat"/>
                <w:sz w:val="18"/>
                <w:szCs w:val="18"/>
              </w:rPr>
              <w:t>33140000</w:t>
            </w:r>
          </w:p>
        </w:tc>
        <w:tc>
          <w:tcPr>
            <w:tcW w:w="2160" w:type="dxa"/>
          </w:tcPr>
          <w:p w:rsidR="00B30FB2" w:rsidRDefault="00B30FB2" w:rsidP="00B30FB2">
            <w:pPr>
              <w:rPr>
                <w:rFonts w:ascii="GHEA Grapalat" w:hAnsi="GHEA Grapalat"/>
                <w:bCs/>
                <w:sz w:val="18"/>
                <w:szCs w:val="18"/>
              </w:rPr>
            </w:pPr>
            <w:r>
              <w:rPr>
                <w:rFonts w:ascii="GHEA Grapalat" w:hAnsi="GHEA Grapalat"/>
                <w:bCs/>
                <w:sz w:val="18"/>
                <w:szCs w:val="18"/>
              </w:rPr>
              <w:t>Դրեգելսկու շպատել</w:t>
            </w:r>
          </w:p>
        </w:tc>
        <w:tc>
          <w:tcPr>
            <w:tcW w:w="720" w:type="dxa"/>
          </w:tcPr>
          <w:p w:rsidR="00B30FB2" w:rsidRPr="00920F38" w:rsidRDefault="00B30FB2" w:rsidP="00B30FB2">
            <w:pPr>
              <w:jc w:val="center"/>
              <w:rPr>
                <w:rFonts w:ascii="GHEA Grapalat" w:hAnsi="GHEA Grapalat"/>
                <w:sz w:val="18"/>
                <w:szCs w:val="18"/>
              </w:rPr>
            </w:pPr>
          </w:p>
        </w:tc>
        <w:tc>
          <w:tcPr>
            <w:tcW w:w="2790" w:type="dxa"/>
          </w:tcPr>
          <w:p w:rsidR="00B30FB2" w:rsidRDefault="00B30FB2" w:rsidP="00B30FB2">
            <w:pPr>
              <w:rPr>
                <w:rFonts w:ascii="GHEA Grapalat" w:hAnsi="GHEA Grapalat"/>
                <w:sz w:val="18"/>
                <w:szCs w:val="18"/>
              </w:rPr>
            </w:pPr>
            <w:r>
              <w:rPr>
                <w:rFonts w:ascii="GHEA Grapalat" w:hAnsi="GHEA Grapalat"/>
                <w:sz w:val="18"/>
                <w:szCs w:val="18"/>
              </w:rPr>
              <w:t>Ներժից, երկարությունը՝200մմ, տրամագիծը՝ 4մմ:</w:t>
            </w:r>
          </w:p>
        </w:tc>
        <w:tc>
          <w:tcPr>
            <w:tcW w:w="1080" w:type="dxa"/>
          </w:tcPr>
          <w:p w:rsidR="00B30FB2" w:rsidRDefault="00B30FB2" w:rsidP="00B30FB2">
            <w:pPr>
              <w:jc w:val="center"/>
            </w:pPr>
            <w:r w:rsidRPr="004A2A66">
              <w:rPr>
                <w:rFonts w:ascii="GHEA Grapalat" w:hAnsi="GHEA Grapalat"/>
                <w:sz w:val="18"/>
                <w:szCs w:val="18"/>
              </w:rPr>
              <w:t>հատ</w:t>
            </w:r>
          </w:p>
        </w:tc>
        <w:tc>
          <w:tcPr>
            <w:tcW w:w="450" w:type="dxa"/>
          </w:tcPr>
          <w:p w:rsidR="00B30FB2" w:rsidRPr="005C0E59" w:rsidRDefault="00B30FB2" w:rsidP="00B30FB2">
            <w:pPr>
              <w:rPr>
                <w:rFonts w:ascii="GHEA Grapalat" w:hAnsi="GHEA Grapalat"/>
                <w:sz w:val="18"/>
                <w:szCs w:val="18"/>
              </w:rPr>
            </w:pPr>
          </w:p>
        </w:tc>
        <w:tc>
          <w:tcPr>
            <w:tcW w:w="720" w:type="dxa"/>
          </w:tcPr>
          <w:p w:rsidR="00B30FB2" w:rsidRPr="005C0E59" w:rsidRDefault="00B30FB2" w:rsidP="00B30FB2">
            <w:pPr>
              <w:rPr>
                <w:rFonts w:ascii="GHEA Grapalat" w:hAnsi="GHEA Grapalat"/>
                <w:sz w:val="18"/>
                <w:szCs w:val="18"/>
              </w:rPr>
            </w:pPr>
          </w:p>
        </w:tc>
        <w:tc>
          <w:tcPr>
            <w:tcW w:w="990" w:type="dxa"/>
          </w:tcPr>
          <w:p w:rsidR="00B30FB2" w:rsidRDefault="00B30FB2" w:rsidP="00B30FB2">
            <w:pPr>
              <w:jc w:val="center"/>
              <w:rPr>
                <w:rFonts w:ascii="GHEA Grapalat" w:hAnsi="GHEA Grapalat"/>
                <w:sz w:val="18"/>
                <w:szCs w:val="18"/>
              </w:rPr>
            </w:pPr>
            <w:r>
              <w:rPr>
                <w:rFonts w:ascii="GHEA Grapalat" w:hAnsi="GHEA Grapalat"/>
                <w:sz w:val="18"/>
                <w:szCs w:val="18"/>
              </w:rPr>
              <w:t>2</w:t>
            </w:r>
          </w:p>
        </w:tc>
        <w:tc>
          <w:tcPr>
            <w:tcW w:w="990" w:type="dxa"/>
          </w:tcPr>
          <w:p w:rsidR="00B30FB2" w:rsidRDefault="00B30FB2" w:rsidP="00B30FB2">
            <w:pPr>
              <w:jc w:val="center"/>
            </w:pPr>
            <w:r w:rsidRPr="00197AD1">
              <w:rPr>
                <w:rFonts w:ascii="GHEA Grapalat" w:hAnsi="GHEA Grapalat"/>
                <w:sz w:val="16"/>
                <w:szCs w:val="16"/>
              </w:rPr>
              <w:t>Ք.Երևան Էրեբունի 12</w:t>
            </w:r>
          </w:p>
        </w:tc>
        <w:tc>
          <w:tcPr>
            <w:tcW w:w="1080" w:type="dxa"/>
          </w:tcPr>
          <w:p w:rsidR="00B30FB2" w:rsidRDefault="00B30FB2" w:rsidP="00B30FB2">
            <w:pPr>
              <w:jc w:val="center"/>
              <w:rPr>
                <w:rFonts w:ascii="GHEA Grapalat" w:hAnsi="GHEA Grapalat"/>
                <w:sz w:val="18"/>
                <w:szCs w:val="18"/>
              </w:rPr>
            </w:pPr>
            <w:r>
              <w:rPr>
                <w:rFonts w:ascii="GHEA Grapalat" w:hAnsi="GHEA Grapalat"/>
                <w:sz w:val="18"/>
                <w:szCs w:val="18"/>
              </w:rPr>
              <w:t>2</w:t>
            </w:r>
          </w:p>
        </w:tc>
        <w:tc>
          <w:tcPr>
            <w:tcW w:w="1990" w:type="dxa"/>
          </w:tcPr>
          <w:p w:rsidR="00B30FB2" w:rsidRDefault="00B30FB2" w:rsidP="00B30FB2">
            <w:r w:rsidRPr="00605D5B">
              <w:rPr>
                <w:rFonts w:ascii="GHEA Grapalat" w:hAnsi="GHEA Grapalat" w:cs="Sylfaen"/>
                <w:sz w:val="16"/>
                <w:szCs w:val="16"/>
                <w:lang w:val="pt-BR"/>
              </w:rPr>
              <w:t>Պայմանագրի ուժի մեջ մտնելու օրվանից սկսած</w:t>
            </w:r>
            <w:r w:rsidRPr="00605D5B">
              <w:rPr>
                <w:rFonts w:ascii="GHEA Grapalat" w:hAnsi="GHEA Grapalat"/>
                <w:sz w:val="16"/>
                <w:szCs w:val="16"/>
              </w:rPr>
              <w:t xml:space="preserve"> 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ԳՀԱՊՁԲ-17/20</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FD3423"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295EDB" w:rsidRPr="00864564" w:rsidTr="00A809BB">
        <w:trPr>
          <w:trHeight w:val="453"/>
        </w:trPr>
        <w:tc>
          <w:tcPr>
            <w:tcW w:w="1597" w:type="dxa"/>
            <w:vAlign w:val="center"/>
          </w:tcPr>
          <w:p w:rsidR="00295EDB" w:rsidRDefault="00295EDB" w:rsidP="00A809BB">
            <w:pPr>
              <w:ind w:left="360"/>
              <w:contextualSpacing/>
              <w:jc w:val="center"/>
              <w:rPr>
                <w:rFonts w:ascii="GHEA Grapalat" w:hAnsi="GHEA Grapalat"/>
                <w:sz w:val="18"/>
                <w:szCs w:val="18"/>
              </w:rPr>
            </w:pPr>
            <w:r>
              <w:rPr>
                <w:rFonts w:ascii="GHEA Grapalat" w:hAnsi="GHEA Grapalat"/>
                <w:sz w:val="18"/>
                <w:szCs w:val="18"/>
              </w:rPr>
              <w:t>1</w:t>
            </w:r>
          </w:p>
        </w:tc>
        <w:tc>
          <w:tcPr>
            <w:tcW w:w="2790" w:type="dxa"/>
            <w:vAlign w:val="center"/>
          </w:tcPr>
          <w:p w:rsidR="00295EDB" w:rsidRPr="005C0E59" w:rsidRDefault="00295EDB" w:rsidP="00A809BB">
            <w:pPr>
              <w:jc w:val="center"/>
              <w:rPr>
                <w:rFonts w:ascii="GHEA Grapalat" w:hAnsi="GHEA Grapalat"/>
                <w:sz w:val="18"/>
                <w:szCs w:val="18"/>
              </w:rPr>
            </w:pPr>
            <w:r>
              <w:rPr>
                <w:rFonts w:ascii="GHEA Grapalat" w:hAnsi="GHEA Grapalat"/>
                <w:sz w:val="18"/>
                <w:szCs w:val="18"/>
              </w:rPr>
              <w:t>33140000</w:t>
            </w:r>
          </w:p>
        </w:tc>
        <w:tc>
          <w:tcPr>
            <w:tcW w:w="3690" w:type="dxa"/>
            <w:vAlign w:val="center"/>
          </w:tcPr>
          <w:p w:rsidR="00295EDB" w:rsidRPr="005C0E59" w:rsidRDefault="00295EDB" w:rsidP="00A809BB">
            <w:pPr>
              <w:rPr>
                <w:rFonts w:ascii="GHEA Grapalat" w:hAnsi="GHEA Grapalat" w:cs="Sylfaen"/>
                <w:sz w:val="18"/>
                <w:szCs w:val="18"/>
              </w:rPr>
            </w:pPr>
            <w:r w:rsidRPr="005C0E59">
              <w:rPr>
                <w:rFonts w:ascii="GHEA Grapalat" w:hAnsi="GHEA Grapalat" w:cs="Sylfaen"/>
                <w:sz w:val="18"/>
                <w:szCs w:val="18"/>
              </w:rPr>
              <w:t>Մ</w:t>
            </w:r>
            <w:r w:rsidRPr="005C0E59">
              <w:rPr>
                <w:rFonts w:ascii="GHEA Grapalat" w:hAnsi="GHEA Grapalat" w:cs="Sylfaen"/>
                <w:sz w:val="18"/>
                <w:szCs w:val="18"/>
                <w:lang w:val="hy-AM"/>
              </w:rPr>
              <w:t>ածկաթիակ</w:t>
            </w:r>
            <w:r w:rsidRPr="005C0E59">
              <w:rPr>
                <w:rFonts w:ascii="GHEA Grapalat" w:hAnsi="GHEA Grapalat" w:cs="Sylfaen"/>
                <w:sz w:val="18"/>
                <w:szCs w:val="18"/>
              </w:rPr>
              <w:t>՝    շպատել</w:t>
            </w:r>
          </w:p>
          <w:p w:rsidR="00295EDB" w:rsidRPr="005C0E59" w:rsidRDefault="00295EDB" w:rsidP="00A809BB">
            <w:pPr>
              <w:ind w:firstLine="77"/>
              <w:rPr>
                <w:rFonts w:ascii="GHEA Grapalat" w:hAnsi="GHEA Grapalat" w:cs="Sylfaen"/>
                <w:sz w:val="18"/>
                <w:szCs w:val="18"/>
              </w:rPr>
            </w:pP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295EDB" w:rsidRPr="00864564" w:rsidTr="00A809BB">
        <w:trPr>
          <w:trHeight w:val="588"/>
        </w:trPr>
        <w:tc>
          <w:tcPr>
            <w:tcW w:w="1597" w:type="dxa"/>
            <w:vAlign w:val="center"/>
          </w:tcPr>
          <w:p w:rsidR="00295EDB" w:rsidRDefault="00295EDB" w:rsidP="00A809BB">
            <w:pPr>
              <w:ind w:left="360"/>
              <w:contextualSpacing/>
              <w:jc w:val="center"/>
              <w:rPr>
                <w:rFonts w:ascii="GHEA Grapalat" w:hAnsi="GHEA Grapalat"/>
                <w:sz w:val="18"/>
                <w:szCs w:val="18"/>
              </w:rPr>
            </w:pPr>
            <w:r>
              <w:rPr>
                <w:rFonts w:ascii="GHEA Grapalat" w:hAnsi="GHEA Grapalat"/>
                <w:sz w:val="18"/>
                <w:szCs w:val="18"/>
              </w:rPr>
              <w:t>2</w:t>
            </w:r>
          </w:p>
        </w:tc>
        <w:tc>
          <w:tcPr>
            <w:tcW w:w="2790" w:type="dxa"/>
            <w:vAlign w:val="center"/>
          </w:tcPr>
          <w:p w:rsidR="00295EDB" w:rsidRPr="00EA08C3" w:rsidRDefault="00295EDB" w:rsidP="00A809BB">
            <w:pPr>
              <w:jc w:val="center"/>
              <w:rPr>
                <w:rFonts w:ascii="GHEA Grapalat" w:hAnsi="GHEA Grapalat"/>
                <w:sz w:val="18"/>
                <w:szCs w:val="18"/>
                <w:highlight w:val="green"/>
              </w:rPr>
            </w:pPr>
            <w:r>
              <w:rPr>
                <w:rFonts w:ascii="GHEA Grapalat" w:hAnsi="GHEA Grapalat"/>
                <w:sz w:val="18"/>
                <w:szCs w:val="18"/>
              </w:rPr>
              <w:t>33140000</w:t>
            </w:r>
          </w:p>
        </w:tc>
        <w:tc>
          <w:tcPr>
            <w:tcW w:w="3690" w:type="dxa"/>
            <w:vAlign w:val="center"/>
          </w:tcPr>
          <w:p w:rsidR="00295EDB" w:rsidRPr="005C0E59" w:rsidRDefault="00295EDB" w:rsidP="00A809BB">
            <w:pPr>
              <w:ind w:left="-18" w:right="-18"/>
              <w:rPr>
                <w:rFonts w:ascii="GHEA Grapalat" w:hAnsi="GHEA Grapalat"/>
                <w:bCs/>
                <w:color w:val="000000"/>
                <w:sz w:val="18"/>
                <w:szCs w:val="18"/>
              </w:rPr>
            </w:pPr>
            <w:r w:rsidRPr="005C0E59">
              <w:rPr>
                <w:rFonts w:ascii="GHEA Grapalat" w:hAnsi="GHEA Grapalat"/>
                <w:bCs/>
                <w:color w:val="000000"/>
                <w:sz w:val="18"/>
                <w:szCs w:val="18"/>
              </w:rPr>
              <w:t>Ծայրադիրներ ավտոմատ կաթոցիկների` դոզատորների համար`</w:t>
            </w:r>
            <w:r w:rsidRPr="005C0E59">
              <w:rPr>
                <w:rFonts w:ascii="GHEA Grapalat" w:hAnsi="GHEA Grapalat" w:cs="Sylfaen"/>
                <w:sz w:val="18"/>
                <w:szCs w:val="18"/>
                <w:lang w:val="hy-AM"/>
              </w:rPr>
              <w:t>1000մկլ ծավալով</w:t>
            </w: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295EDB" w:rsidRPr="00864564" w:rsidTr="00A809BB">
        <w:trPr>
          <w:trHeight w:val="453"/>
        </w:trPr>
        <w:tc>
          <w:tcPr>
            <w:tcW w:w="1597" w:type="dxa"/>
            <w:vAlign w:val="center"/>
          </w:tcPr>
          <w:p w:rsidR="00295EDB" w:rsidRDefault="00295EDB" w:rsidP="00A809BB">
            <w:pPr>
              <w:ind w:left="360"/>
              <w:contextualSpacing/>
              <w:jc w:val="center"/>
              <w:rPr>
                <w:rFonts w:ascii="GHEA Grapalat" w:hAnsi="GHEA Grapalat"/>
                <w:sz w:val="18"/>
                <w:szCs w:val="18"/>
              </w:rPr>
            </w:pPr>
            <w:r>
              <w:rPr>
                <w:rFonts w:ascii="GHEA Grapalat" w:hAnsi="GHEA Grapalat"/>
                <w:sz w:val="18"/>
                <w:szCs w:val="18"/>
              </w:rPr>
              <w:t>3</w:t>
            </w:r>
          </w:p>
        </w:tc>
        <w:tc>
          <w:tcPr>
            <w:tcW w:w="2790" w:type="dxa"/>
            <w:vAlign w:val="center"/>
          </w:tcPr>
          <w:p w:rsidR="00295EDB" w:rsidRPr="005C0E59" w:rsidRDefault="00295EDB" w:rsidP="00A809BB">
            <w:pPr>
              <w:jc w:val="center"/>
              <w:rPr>
                <w:rFonts w:ascii="GHEA Grapalat" w:hAnsi="GHEA Grapalat"/>
                <w:sz w:val="18"/>
                <w:szCs w:val="18"/>
              </w:rPr>
            </w:pPr>
            <w:r>
              <w:rPr>
                <w:rFonts w:ascii="GHEA Grapalat" w:hAnsi="GHEA Grapalat"/>
                <w:sz w:val="18"/>
                <w:szCs w:val="18"/>
              </w:rPr>
              <w:t>33140000</w:t>
            </w:r>
          </w:p>
        </w:tc>
        <w:tc>
          <w:tcPr>
            <w:tcW w:w="3690" w:type="dxa"/>
            <w:vAlign w:val="center"/>
          </w:tcPr>
          <w:p w:rsidR="00295EDB" w:rsidRPr="005C0E59" w:rsidRDefault="00295EDB" w:rsidP="00A809BB">
            <w:pPr>
              <w:rPr>
                <w:rFonts w:ascii="GHEA Grapalat" w:hAnsi="GHEA Grapalat"/>
                <w:bCs/>
                <w:color w:val="000000"/>
                <w:sz w:val="18"/>
                <w:szCs w:val="18"/>
              </w:rPr>
            </w:pPr>
            <w:r w:rsidRPr="005C0E59">
              <w:rPr>
                <w:rFonts w:ascii="GHEA Grapalat" w:hAnsi="GHEA Grapalat"/>
                <w:bCs/>
                <w:color w:val="000000"/>
                <w:sz w:val="18"/>
                <w:szCs w:val="18"/>
              </w:rPr>
              <w:t>Դիմակ բժշկական եռաշերտ</w:t>
            </w:r>
          </w:p>
          <w:p w:rsidR="00295EDB" w:rsidRPr="005C0E59" w:rsidRDefault="00295EDB" w:rsidP="00A809BB">
            <w:pPr>
              <w:rPr>
                <w:rFonts w:ascii="GHEA Grapalat" w:hAnsi="GHEA Grapalat"/>
                <w:bCs/>
                <w:color w:val="000000"/>
                <w:sz w:val="18"/>
                <w:szCs w:val="18"/>
              </w:rPr>
            </w:pP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295EDB" w:rsidRPr="00864564" w:rsidTr="00A809BB">
        <w:trPr>
          <w:trHeight w:val="453"/>
        </w:trPr>
        <w:tc>
          <w:tcPr>
            <w:tcW w:w="1597" w:type="dxa"/>
            <w:vAlign w:val="center"/>
          </w:tcPr>
          <w:p w:rsidR="00295EDB" w:rsidRDefault="00295EDB" w:rsidP="00A809BB">
            <w:pPr>
              <w:ind w:left="360"/>
              <w:contextualSpacing/>
              <w:jc w:val="center"/>
              <w:rPr>
                <w:rFonts w:ascii="GHEA Grapalat" w:hAnsi="GHEA Grapalat"/>
                <w:sz w:val="18"/>
                <w:szCs w:val="18"/>
              </w:rPr>
            </w:pPr>
            <w:r>
              <w:rPr>
                <w:rFonts w:ascii="GHEA Grapalat" w:hAnsi="GHEA Grapalat"/>
                <w:sz w:val="18"/>
                <w:szCs w:val="18"/>
              </w:rPr>
              <w:t>4</w:t>
            </w:r>
          </w:p>
        </w:tc>
        <w:tc>
          <w:tcPr>
            <w:tcW w:w="2790" w:type="dxa"/>
            <w:vAlign w:val="center"/>
          </w:tcPr>
          <w:p w:rsidR="00295EDB" w:rsidRPr="005C0E59" w:rsidRDefault="00295EDB" w:rsidP="00A809BB">
            <w:pPr>
              <w:jc w:val="center"/>
              <w:rPr>
                <w:rFonts w:ascii="GHEA Grapalat" w:hAnsi="GHEA Grapalat"/>
                <w:sz w:val="18"/>
                <w:szCs w:val="18"/>
              </w:rPr>
            </w:pPr>
            <w:r>
              <w:rPr>
                <w:rFonts w:ascii="GHEA Grapalat" w:hAnsi="GHEA Grapalat"/>
                <w:sz w:val="18"/>
                <w:szCs w:val="18"/>
              </w:rPr>
              <w:t>33140000</w:t>
            </w:r>
          </w:p>
        </w:tc>
        <w:tc>
          <w:tcPr>
            <w:tcW w:w="3690" w:type="dxa"/>
            <w:vAlign w:val="center"/>
          </w:tcPr>
          <w:p w:rsidR="00295EDB" w:rsidRPr="005C0E59" w:rsidRDefault="00295EDB" w:rsidP="00A809BB">
            <w:pPr>
              <w:rPr>
                <w:rFonts w:ascii="GHEA Grapalat" w:hAnsi="GHEA Grapalat"/>
                <w:bCs/>
                <w:sz w:val="18"/>
                <w:szCs w:val="18"/>
              </w:rPr>
            </w:pPr>
            <w:r w:rsidRPr="005C0E59">
              <w:rPr>
                <w:rFonts w:ascii="GHEA Grapalat" w:hAnsi="GHEA Grapalat"/>
                <w:bCs/>
                <w:sz w:val="18"/>
                <w:szCs w:val="18"/>
              </w:rPr>
              <w:t>Պաշտպանիչ շնչադիմակ</w:t>
            </w:r>
            <w:r>
              <w:rPr>
                <w:rFonts w:ascii="GHEA Grapalat" w:hAnsi="GHEA Grapalat"/>
                <w:bCs/>
                <w:sz w:val="18"/>
                <w:szCs w:val="18"/>
              </w:rPr>
              <w:t xml:space="preserve"> N</w:t>
            </w:r>
            <w:r w:rsidRPr="005C0E59">
              <w:rPr>
                <w:rFonts w:ascii="GHEA Grapalat" w:hAnsi="GHEA Grapalat"/>
                <w:bCs/>
                <w:sz w:val="18"/>
                <w:szCs w:val="18"/>
              </w:rPr>
              <w:t>95</w:t>
            </w: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295EDB" w:rsidRPr="00864564" w:rsidTr="00A809BB">
        <w:trPr>
          <w:trHeight w:val="579"/>
        </w:trPr>
        <w:tc>
          <w:tcPr>
            <w:tcW w:w="1597" w:type="dxa"/>
            <w:vAlign w:val="center"/>
          </w:tcPr>
          <w:p w:rsidR="00295EDB" w:rsidRPr="001308B4" w:rsidRDefault="00295EDB" w:rsidP="00A809BB">
            <w:pPr>
              <w:ind w:left="360"/>
              <w:contextualSpacing/>
              <w:jc w:val="center"/>
              <w:rPr>
                <w:rFonts w:ascii="GHEA Grapalat" w:hAnsi="GHEA Grapalat"/>
                <w:sz w:val="18"/>
                <w:szCs w:val="18"/>
              </w:rPr>
            </w:pPr>
            <w:r>
              <w:rPr>
                <w:rFonts w:ascii="GHEA Grapalat" w:hAnsi="GHEA Grapalat"/>
                <w:sz w:val="18"/>
                <w:szCs w:val="18"/>
              </w:rPr>
              <w:t>5</w:t>
            </w:r>
          </w:p>
        </w:tc>
        <w:tc>
          <w:tcPr>
            <w:tcW w:w="2790" w:type="dxa"/>
            <w:vAlign w:val="center"/>
          </w:tcPr>
          <w:p w:rsidR="00295EDB" w:rsidRPr="001308B4" w:rsidRDefault="00295EDB" w:rsidP="00A809BB">
            <w:pPr>
              <w:jc w:val="center"/>
              <w:rPr>
                <w:rFonts w:ascii="GHEA Grapalat" w:hAnsi="GHEA Grapalat"/>
                <w:sz w:val="18"/>
                <w:szCs w:val="18"/>
              </w:rPr>
            </w:pPr>
            <w:r w:rsidRPr="001308B4">
              <w:rPr>
                <w:rFonts w:ascii="GHEA Grapalat" w:hAnsi="GHEA Grapalat"/>
                <w:sz w:val="18"/>
                <w:szCs w:val="18"/>
              </w:rPr>
              <w:t>33140000</w:t>
            </w:r>
          </w:p>
        </w:tc>
        <w:tc>
          <w:tcPr>
            <w:tcW w:w="3690" w:type="dxa"/>
            <w:vAlign w:val="center"/>
          </w:tcPr>
          <w:p w:rsidR="00295EDB" w:rsidRPr="00FA639B" w:rsidRDefault="00295EDB" w:rsidP="00A809BB">
            <w:pPr>
              <w:ind w:right="144"/>
              <w:rPr>
                <w:rFonts w:ascii="GHEA Grapalat" w:hAnsi="GHEA Grapalat" w:cs="Sylfaen"/>
                <w:sz w:val="18"/>
                <w:szCs w:val="18"/>
                <w:lang w:val="hy-AM"/>
              </w:rPr>
            </w:pPr>
            <w:r w:rsidRPr="005C0E59">
              <w:rPr>
                <w:rFonts w:ascii="GHEA Grapalat" w:hAnsi="GHEA Grapalat"/>
                <w:bCs/>
                <w:color w:val="000000"/>
                <w:sz w:val="18"/>
                <w:szCs w:val="18"/>
              </w:rPr>
              <w:t>Ծայրադիրներ ավտոմատ կաթոցիկների` դոզատորների համար</w:t>
            </w: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295EDB" w:rsidRPr="00864564" w:rsidTr="00A809BB">
        <w:trPr>
          <w:trHeight w:val="453"/>
        </w:trPr>
        <w:tc>
          <w:tcPr>
            <w:tcW w:w="1597" w:type="dxa"/>
            <w:vAlign w:val="center"/>
          </w:tcPr>
          <w:p w:rsidR="00295EDB" w:rsidRDefault="00295EDB" w:rsidP="00944540">
            <w:pPr>
              <w:ind w:left="360"/>
              <w:contextualSpacing/>
              <w:jc w:val="center"/>
              <w:rPr>
                <w:rFonts w:ascii="GHEA Grapalat" w:hAnsi="GHEA Grapalat"/>
                <w:sz w:val="18"/>
                <w:szCs w:val="18"/>
              </w:rPr>
            </w:pPr>
            <w:r>
              <w:rPr>
                <w:rFonts w:ascii="GHEA Grapalat" w:hAnsi="GHEA Grapalat"/>
                <w:sz w:val="18"/>
                <w:szCs w:val="18"/>
              </w:rPr>
              <w:t>6</w:t>
            </w:r>
          </w:p>
        </w:tc>
        <w:tc>
          <w:tcPr>
            <w:tcW w:w="2790" w:type="dxa"/>
            <w:vAlign w:val="center"/>
          </w:tcPr>
          <w:p w:rsidR="00295EDB" w:rsidRPr="005C0E59" w:rsidRDefault="00295EDB" w:rsidP="00944540">
            <w:pPr>
              <w:jc w:val="center"/>
              <w:rPr>
                <w:rFonts w:ascii="GHEA Grapalat" w:hAnsi="GHEA Grapalat"/>
                <w:sz w:val="18"/>
                <w:szCs w:val="18"/>
              </w:rPr>
            </w:pPr>
            <w:r>
              <w:rPr>
                <w:rFonts w:ascii="GHEA Grapalat" w:hAnsi="GHEA Grapalat"/>
                <w:sz w:val="18"/>
                <w:szCs w:val="18"/>
              </w:rPr>
              <w:t>33140000</w:t>
            </w:r>
          </w:p>
        </w:tc>
        <w:tc>
          <w:tcPr>
            <w:tcW w:w="3690" w:type="dxa"/>
            <w:vAlign w:val="center"/>
          </w:tcPr>
          <w:p w:rsidR="00295EDB" w:rsidRPr="005C0E59" w:rsidRDefault="00295EDB" w:rsidP="00A809BB">
            <w:pPr>
              <w:rPr>
                <w:rFonts w:ascii="GHEA Grapalat" w:hAnsi="GHEA Grapalat"/>
                <w:bCs/>
                <w:sz w:val="18"/>
                <w:szCs w:val="18"/>
              </w:rPr>
            </w:pPr>
            <w:r w:rsidRPr="005C0E59">
              <w:rPr>
                <w:rFonts w:ascii="GHEA Grapalat" w:hAnsi="GHEA Grapalat"/>
                <w:bCs/>
                <w:sz w:val="18"/>
                <w:szCs w:val="18"/>
              </w:rPr>
              <w:t>Պերգամենտի  թուղթ</w:t>
            </w:r>
          </w:p>
        </w:tc>
        <w:tc>
          <w:tcPr>
            <w:tcW w:w="3420" w:type="dxa"/>
            <w:vAlign w:val="center"/>
          </w:tcPr>
          <w:p w:rsidR="00295EDB" w:rsidRPr="00864564" w:rsidRDefault="00295EDB" w:rsidP="00A809BB">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295EDB" w:rsidRPr="00864564" w:rsidRDefault="00295EDB" w:rsidP="00A809BB">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44540" w:rsidRPr="00864564" w:rsidTr="008C270D">
        <w:trPr>
          <w:trHeight w:val="453"/>
        </w:trPr>
        <w:tc>
          <w:tcPr>
            <w:tcW w:w="1597" w:type="dxa"/>
          </w:tcPr>
          <w:p w:rsidR="00944540" w:rsidRDefault="00944540" w:rsidP="00944540">
            <w:pPr>
              <w:ind w:left="360"/>
              <w:contextualSpacing/>
              <w:jc w:val="center"/>
              <w:rPr>
                <w:rFonts w:ascii="GHEA Grapalat" w:hAnsi="GHEA Grapalat"/>
                <w:sz w:val="18"/>
                <w:szCs w:val="18"/>
              </w:rPr>
            </w:pPr>
            <w:r>
              <w:rPr>
                <w:rFonts w:ascii="GHEA Grapalat" w:hAnsi="GHEA Grapalat"/>
                <w:sz w:val="18"/>
                <w:szCs w:val="18"/>
              </w:rPr>
              <w:t>7</w:t>
            </w:r>
          </w:p>
        </w:tc>
        <w:tc>
          <w:tcPr>
            <w:tcW w:w="2790" w:type="dxa"/>
          </w:tcPr>
          <w:p w:rsidR="00944540" w:rsidRPr="005C0E59" w:rsidRDefault="00944540" w:rsidP="00944540">
            <w:pPr>
              <w:jc w:val="center"/>
              <w:rPr>
                <w:rFonts w:ascii="GHEA Grapalat" w:hAnsi="GHEA Grapalat"/>
                <w:sz w:val="18"/>
                <w:szCs w:val="18"/>
              </w:rPr>
            </w:pPr>
            <w:r>
              <w:rPr>
                <w:rFonts w:ascii="GHEA Grapalat" w:hAnsi="GHEA Grapalat"/>
                <w:sz w:val="18"/>
                <w:szCs w:val="18"/>
              </w:rPr>
              <w:t>33140000</w:t>
            </w:r>
          </w:p>
        </w:tc>
        <w:tc>
          <w:tcPr>
            <w:tcW w:w="3690" w:type="dxa"/>
          </w:tcPr>
          <w:p w:rsidR="00944540" w:rsidRPr="005C0E59" w:rsidRDefault="00944540" w:rsidP="00944540">
            <w:pPr>
              <w:rPr>
                <w:rFonts w:ascii="GHEA Grapalat" w:hAnsi="GHEA Grapalat" w:cs="Sylfaen"/>
                <w:sz w:val="18"/>
                <w:szCs w:val="18"/>
              </w:rPr>
            </w:pPr>
            <w:r w:rsidRPr="005C0E59">
              <w:rPr>
                <w:rFonts w:ascii="GHEA Grapalat" w:hAnsi="GHEA Grapalat" w:cs="Sylfaen"/>
                <w:sz w:val="18"/>
                <w:szCs w:val="18"/>
              </w:rPr>
              <w:t>Մ</w:t>
            </w:r>
            <w:r w:rsidRPr="005C0E59">
              <w:rPr>
                <w:rFonts w:ascii="GHEA Grapalat" w:hAnsi="GHEA Grapalat" w:cs="Sylfaen"/>
                <w:sz w:val="18"/>
                <w:szCs w:val="18"/>
                <w:lang w:val="hy-AM"/>
              </w:rPr>
              <w:t>ածկաթիակ</w:t>
            </w:r>
            <w:r w:rsidRPr="005C0E59">
              <w:rPr>
                <w:rFonts w:ascii="GHEA Grapalat" w:hAnsi="GHEA Grapalat" w:cs="Sylfaen"/>
                <w:sz w:val="18"/>
                <w:szCs w:val="18"/>
              </w:rPr>
              <w:t>՝    շպատել</w:t>
            </w:r>
          </w:p>
          <w:p w:rsidR="00944540" w:rsidRPr="005C0E59" w:rsidRDefault="00944540" w:rsidP="00944540">
            <w:pPr>
              <w:ind w:firstLine="77"/>
              <w:rPr>
                <w:rFonts w:ascii="GHEA Grapalat" w:hAnsi="GHEA Grapalat" w:cs="Sylfaen"/>
                <w:sz w:val="18"/>
                <w:szCs w:val="18"/>
              </w:rPr>
            </w:pPr>
          </w:p>
        </w:tc>
        <w:tc>
          <w:tcPr>
            <w:tcW w:w="3420" w:type="dxa"/>
            <w:vAlign w:val="center"/>
          </w:tcPr>
          <w:p w:rsidR="00944540" w:rsidRPr="00864564" w:rsidRDefault="00944540" w:rsidP="009445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44540" w:rsidRPr="00864564" w:rsidRDefault="00944540" w:rsidP="009445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44540" w:rsidRPr="00864564" w:rsidTr="008C270D">
        <w:trPr>
          <w:trHeight w:val="453"/>
        </w:trPr>
        <w:tc>
          <w:tcPr>
            <w:tcW w:w="1597" w:type="dxa"/>
          </w:tcPr>
          <w:p w:rsidR="00944540" w:rsidRDefault="00944540" w:rsidP="00944540">
            <w:pPr>
              <w:ind w:left="360"/>
              <w:contextualSpacing/>
              <w:jc w:val="center"/>
              <w:rPr>
                <w:rFonts w:ascii="GHEA Grapalat" w:hAnsi="GHEA Grapalat"/>
                <w:sz w:val="18"/>
                <w:szCs w:val="18"/>
              </w:rPr>
            </w:pPr>
            <w:r>
              <w:rPr>
                <w:rFonts w:ascii="GHEA Grapalat" w:hAnsi="GHEA Grapalat"/>
                <w:sz w:val="18"/>
                <w:szCs w:val="18"/>
              </w:rPr>
              <w:t>8</w:t>
            </w:r>
          </w:p>
        </w:tc>
        <w:tc>
          <w:tcPr>
            <w:tcW w:w="2790" w:type="dxa"/>
          </w:tcPr>
          <w:p w:rsidR="00944540" w:rsidRPr="00EA08C3" w:rsidRDefault="00944540" w:rsidP="00944540">
            <w:pPr>
              <w:jc w:val="center"/>
              <w:rPr>
                <w:rFonts w:ascii="GHEA Grapalat" w:hAnsi="GHEA Grapalat"/>
                <w:sz w:val="18"/>
                <w:szCs w:val="18"/>
                <w:highlight w:val="green"/>
              </w:rPr>
            </w:pPr>
            <w:r>
              <w:rPr>
                <w:rFonts w:ascii="GHEA Grapalat" w:hAnsi="GHEA Grapalat"/>
                <w:sz w:val="18"/>
                <w:szCs w:val="18"/>
              </w:rPr>
              <w:t>33140000</w:t>
            </w:r>
          </w:p>
        </w:tc>
        <w:tc>
          <w:tcPr>
            <w:tcW w:w="3690" w:type="dxa"/>
          </w:tcPr>
          <w:p w:rsidR="00944540" w:rsidRPr="005C0E59" w:rsidRDefault="00944540" w:rsidP="00944540">
            <w:pPr>
              <w:ind w:left="-18" w:right="-18"/>
              <w:rPr>
                <w:rFonts w:ascii="GHEA Grapalat" w:hAnsi="GHEA Grapalat"/>
                <w:bCs/>
                <w:color w:val="000000"/>
                <w:sz w:val="18"/>
                <w:szCs w:val="18"/>
              </w:rPr>
            </w:pPr>
            <w:r w:rsidRPr="005C0E59">
              <w:rPr>
                <w:rFonts w:ascii="GHEA Grapalat" w:hAnsi="GHEA Grapalat"/>
                <w:bCs/>
                <w:color w:val="000000"/>
                <w:sz w:val="18"/>
                <w:szCs w:val="18"/>
              </w:rPr>
              <w:t>Ծայրադիրներ ավտոմատ կաթոցիկների` դոզատորների համար`</w:t>
            </w:r>
            <w:r w:rsidRPr="005C0E59">
              <w:rPr>
                <w:rFonts w:ascii="GHEA Grapalat" w:hAnsi="GHEA Grapalat" w:cs="Sylfaen"/>
                <w:sz w:val="18"/>
                <w:szCs w:val="18"/>
                <w:lang w:val="hy-AM"/>
              </w:rPr>
              <w:t>1000մկլ ծավալով</w:t>
            </w:r>
          </w:p>
        </w:tc>
        <w:tc>
          <w:tcPr>
            <w:tcW w:w="3420" w:type="dxa"/>
            <w:vAlign w:val="center"/>
          </w:tcPr>
          <w:p w:rsidR="00944540" w:rsidRPr="00864564" w:rsidRDefault="00944540" w:rsidP="009445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44540" w:rsidRPr="00864564" w:rsidRDefault="00944540" w:rsidP="009445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44540" w:rsidRPr="00864564" w:rsidTr="008C270D">
        <w:trPr>
          <w:trHeight w:val="453"/>
        </w:trPr>
        <w:tc>
          <w:tcPr>
            <w:tcW w:w="1597" w:type="dxa"/>
          </w:tcPr>
          <w:p w:rsidR="00944540" w:rsidRDefault="00944540" w:rsidP="00944540">
            <w:pPr>
              <w:ind w:left="360"/>
              <w:contextualSpacing/>
              <w:jc w:val="center"/>
              <w:rPr>
                <w:rFonts w:ascii="GHEA Grapalat" w:hAnsi="GHEA Grapalat"/>
                <w:sz w:val="18"/>
                <w:szCs w:val="18"/>
              </w:rPr>
            </w:pPr>
            <w:r>
              <w:rPr>
                <w:rFonts w:ascii="GHEA Grapalat" w:hAnsi="GHEA Grapalat"/>
                <w:sz w:val="18"/>
                <w:szCs w:val="18"/>
              </w:rPr>
              <w:t>9</w:t>
            </w:r>
          </w:p>
        </w:tc>
        <w:tc>
          <w:tcPr>
            <w:tcW w:w="2790" w:type="dxa"/>
          </w:tcPr>
          <w:p w:rsidR="00944540" w:rsidRPr="005C0E59" w:rsidRDefault="00944540" w:rsidP="00944540">
            <w:pPr>
              <w:jc w:val="center"/>
              <w:rPr>
                <w:rFonts w:ascii="GHEA Grapalat" w:hAnsi="GHEA Grapalat"/>
                <w:sz w:val="18"/>
                <w:szCs w:val="18"/>
              </w:rPr>
            </w:pPr>
            <w:r>
              <w:rPr>
                <w:rFonts w:ascii="GHEA Grapalat" w:hAnsi="GHEA Grapalat"/>
                <w:sz w:val="18"/>
                <w:szCs w:val="18"/>
              </w:rPr>
              <w:t>33140000</w:t>
            </w:r>
          </w:p>
        </w:tc>
        <w:tc>
          <w:tcPr>
            <w:tcW w:w="3690" w:type="dxa"/>
          </w:tcPr>
          <w:p w:rsidR="00944540" w:rsidRPr="005C0E59" w:rsidRDefault="00944540" w:rsidP="00944540">
            <w:pPr>
              <w:rPr>
                <w:rFonts w:ascii="GHEA Grapalat" w:hAnsi="GHEA Grapalat"/>
                <w:bCs/>
                <w:color w:val="000000"/>
                <w:sz w:val="18"/>
                <w:szCs w:val="18"/>
              </w:rPr>
            </w:pPr>
            <w:r w:rsidRPr="005C0E59">
              <w:rPr>
                <w:rFonts w:ascii="GHEA Grapalat" w:hAnsi="GHEA Grapalat"/>
                <w:bCs/>
                <w:color w:val="000000"/>
                <w:sz w:val="18"/>
                <w:szCs w:val="18"/>
              </w:rPr>
              <w:t>Դիմակ բժշկական եռաշերտ</w:t>
            </w:r>
          </w:p>
          <w:p w:rsidR="00944540" w:rsidRPr="005C0E59" w:rsidRDefault="00944540" w:rsidP="00944540">
            <w:pPr>
              <w:rPr>
                <w:rFonts w:ascii="GHEA Grapalat" w:hAnsi="GHEA Grapalat"/>
                <w:bCs/>
                <w:color w:val="000000"/>
                <w:sz w:val="18"/>
                <w:szCs w:val="18"/>
              </w:rPr>
            </w:pPr>
          </w:p>
        </w:tc>
        <w:tc>
          <w:tcPr>
            <w:tcW w:w="3420" w:type="dxa"/>
            <w:vAlign w:val="center"/>
          </w:tcPr>
          <w:p w:rsidR="00944540" w:rsidRPr="00864564" w:rsidRDefault="00944540" w:rsidP="009445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44540" w:rsidRPr="00864564" w:rsidRDefault="00944540" w:rsidP="009445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944540" w:rsidRPr="00864564" w:rsidTr="008C270D">
        <w:trPr>
          <w:trHeight w:val="453"/>
        </w:trPr>
        <w:tc>
          <w:tcPr>
            <w:tcW w:w="1597" w:type="dxa"/>
          </w:tcPr>
          <w:p w:rsidR="00944540" w:rsidRDefault="00944540" w:rsidP="00944540">
            <w:pPr>
              <w:ind w:left="360"/>
              <w:contextualSpacing/>
              <w:jc w:val="center"/>
              <w:rPr>
                <w:rFonts w:ascii="GHEA Grapalat" w:hAnsi="GHEA Grapalat"/>
                <w:sz w:val="18"/>
                <w:szCs w:val="18"/>
              </w:rPr>
            </w:pPr>
            <w:r>
              <w:rPr>
                <w:rFonts w:ascii="GHEA Grapalat" w:hAnsi="GHEA Grapalat"/>
                <w:sz w:val="18"/>
                <w:szCs w:val="18"/>
              </w:rPr>
              <w:t>10</w:t>
            </w:r>
          </w:p>
        </w:tc>
        <w:tc>
          <w:tcPr>
            <w:tcW w:w="2790" w:type="dxa"/>
          </w:tcPr>
          <w:p w:rsidR="00944540" w:rsidRPr="005C0E59" w:rsidRDefault="00944540" w:rsidP="00944540">
            <w:pPr>
              <w:jc w:val="center"/>
              <w:rPr>
                <w:rFonts w:ascii="GHEA Grapalat" w:hAnsi="GHEA Grapalat"/>
                <w:sz w:val="18"/>
                <w:szCs w:val="18"/>
              </w:rPr>
            </w:pPr>
            <w:r>
              <w:rPr>
                <w:rFonts w:ascii="GHEA Grapalat" w:hAnsi="GHEA Grapalat"/>
                <w:sz w:val="18"/>
                <w:szCs w:val="18"/>
              </w:rPr>
              <w:t>33140000</w:t>
            </w:r>
          </w:p>
        </w:tc>
        <w:tc>
          <w:tcPr>
            <w:tcW w:w="3690" w:type="dxa"/>
          </w:tcPr>
          <w:p w:rsidR="00944540" w:rsidRPr="005C0E59" w:rsidRDefault="00944540" w:rsidP="00944540">
            <w:pPr>
              <w:rPr>
                <w:rFonts w:ascii="GHEA Grapalat" w:hAnsi="GHEA Grapalat"/>
                <w:bCs/>
                <w:sz w:val="18"/>
                <w:szCs w:val="18"/>
              </w:rPr>
            </w:pPr>
            <w:r w:rsidRPr="005C0E59">
              <w:rPr>
                <w:rFonts w:ascii="GHEA Grapalat" w:hAnsi="GHEA Grapalat"/>
                <w:bCs/>
                <w:sz w:val="18"/>
                <w:szCs w:val="18"/>
              </w:rPr>
              <w:t>Պաշտպանիչ շնչադիմակ</w:t>
            </w:r>
            <w:r>
              <w:rPr>
                <w:rFonts w:ascii="GHEA Grapalat" w:hAnsi="GHEA Grapalat"/>
                <w:bCs/>
                <w:sz w:val="18"/>
                <w:szCs w:val="18"/>
              </w:rPr>
              <w:t xml:space="preserve"> N</w:t>
            </w:r>
            <w:r w:rsidRPr="005C0E59">
              <w:rPr>
                <w:rFonts w:ascii="GHEA Grapalat" w:hAnsi="GHEA Grapalat"/>
                <w:bCs/>
                <w:sz w:val="18"/>
                <w:szCs w:val="18"/>
              </w:rPr>
              <w:t>95</w:t>
            </w:r>
          </w:p>
        </w:tc>
        <w:tc>
          <w:tcPr>
            <w:tcW w:w="3420" w:type="dxa"/>
            <w:vAlign w:val="center"/>
          </w:tcPr>
          <w:p w:rsidR="00944540" w:rsidRPr="00864564" w:rsidRDefault="00944540" w:rsidP="00944540">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944540" w:rsidRPr="00864564" w:rsidRDefault="00944540" w:rsidP="00944540">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lastRenderedPageBreak/>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lastRenderedPageBreak/>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FD3423"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20</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20</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FD3423"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803955">
        <w:rPr>
          <w:rFonts w:ascii="GHEA Grapalat" w:hAnsi="GHEA Grapalat" w:cs="GHEA Grapalat"/>
          <w:i/>
          <w:sz w:val="18"/>
          <w:szCs w:val="18"/>
        </w:rPr>
        <w:t>20</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4A77E3">
        <w:rPr>
          <w:rFonts w:ascii="GHEA Grapalat" w:hAnsi="GHEA Grapalat" w:cs="GHEA Grapalat"/>
          <w:sz w:val="18"/>
          <w:szCs w:val="18"/>
          <w:lang w:val="pt-BR"/>
        </w:rPr>
        <w:t>20</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4A77E3">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4A77E3">
              <w:rPr>
                <w:rFonts w:ascii="GHEA Grapalat" w:hAnsi="GHEA Grapalat" w:cs="GHEA Grapalat"/>
                <w:sz w:val="18"/>
                <w:szCs w:val="18"/>
              </w:rPr>
              <w:t>20</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803955">
        <w:rPr>
          <w:rFonts w:ascii="GHEA Grapalat" w:hAnsi="GHEA Grapalat" w:cs="GHEA Grapalat"/>
          <w:i/>
          <w:sz w:val="18"/>
          <w:szCs w:val="18"/>
        </w:rPr>
        <w:t>20</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4A77E3">
        <w:rPr>
          <w:rFonts w:ascii="GHEA Grapalat" w:hAnsi="GHEA Grapalat" w:cs="GHEA Grapalat"/>
          <w:sz w:val="18"/>
          <w:szCs w:val="18"/>
          <w:lang w:val="pt-BR"/>
        </w:rPr>
        <w:t>20</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4A77E3">
        <w:rPr>
          <w:rFonts w:ascii="GHEA Grapalat" w:hAnsi="GHEA Grapalat" w:cs="GHEA Grapalat"/>
          <w:i/>
          <w:sz w:val="18"/>
          <w:szCs w:val="18"/>
        </w:rPr>
        <w:t>20</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CC2" w:rsidRDefault="008F7CC2" w:rsidP="008C0039">
      <w:r>
        <w:separator/>
      </w:r>
    </w:p>
  </w:endnote>
  <w:endnote w:type="continuationSeparator" w:id="0">
    <w:p w:rsidR="008F7CC2" w:rsidRDefault="008F7CC2"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CC2" w:rsidRDefault="008F7CC2" w:rsidP="008C0039">
      <w:r>
        <w:separator/>
      </w:r>
    </w:p>
  </w:footnote>
  <w:footnote w:type="continuationSeparator" w:id="0">
    <w:p w:rsidR="008F7CC2" w:rsidRDefault="008F7CC2" w:rsidP="008C0039">
      <w:r>
        <w:continuationSeparator/>
      </w:r>
    </w:p>
  </w:footnote>
  <w:footnote w:id="1">
    <w:p w:rsidR="004261EC" w:rsidRPr="00D17258" w:rsidRDefault="004261EC"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4261EC" w:rsidRPr="00AF5ECF" w:rsidRDefault="004261EC"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4261EC" w:rsidRPr="002E31CA" w:rsidRDefault="004261EC"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4261EC" w:rsidRPr="0027052A" w:rsidRDefault="004261EC"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4261EC" w:rsidRPr="00A10D1E" w:rsidRDefault="004261EC"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4261EC" w:rsidRPr="0074261F" w:rsidRDefault="004261EC"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4261EC" w:rsidRPr="006D1826" w:rsidRDefault="004261EC"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4261EC" w:rsidRPr="006D5B24" w:rsidRDefault="004261EC"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4261EC" w:rsidRPr="009E45F3" w:rsidRDefault="004261EC"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4261EC" w:rsidRPr="006D5B24" w:rsidRDefault="004261EC"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4261EC" w:rsidRPr="00536BFB" w:rsidRDefault="004261EC"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4261EC" w:rsidRPr="00536BFB" w:rsidRDefault="004261EC"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4261EC" w:rsidRPr="006D5B24" w:rsidRDefault="004261EC"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261EC" w:rsidRPr="006D5B24" w:rsidRDefault="004261EC" w:rsidP="008C0039">
      <w:pPr>
        <w:pStyle w:val="FootnoteText"/>
        <w:jc w:val="both"/>
        <w:rPr>
          <w:rFonts w:ascii="GHEA Grapalat" w:hAnsi="GHEA Grapalat"/>
          <w:i/>
          <w:sz w:val="16"/>
          <w:szCs w:val="24"/>
          <w:lang w:val="hy-AM" w:eastAsia="en-US"/>
        </w:rPr>
      </w:pPr>
    </w:p>
  </w:footnote>
  <w:footnote w:id="14">
    <w:p w:rsidR="004261EC" w:rsidRPr="00630CC3" w:rsidRDefault="004261EC"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261EC" w:rsidRPr="00630CC3" w:rsidRDefault="004261EC"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4261EC" w:rsidRPr="006D5B24" w:rsidRDefault="004261EC"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261EC" w:rsidRPr="006D5B24" w:rsidRDefault="004261EC"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261EC" w:rsidRPr="006D5B24" w:rsidRDefault="004261EC"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22EC4"/>
    <w:rsid w:val="001308B4"/>
    <w:rsid w:val="00163C2B"/>
    <w:rsid w:val="001710C9"/>
    <w:rsid w:val="001846CE"/>
    <w:rsid w:val="00194BAD"/>
    <w:rsid w:val="001A0650"/>
    <w:rsid w:val="001A5D82"/>
    <w:rsid w:val="001D247E"/>
    <w:rsid w:val="001F4BE5"/>
    <w:rsid w:val="00214476"/>
    <w:rsid w:val="002473B6"/>
    <w:rsid w:val="002953AA"/>
    <w:rsid w:val="00295EDB"/>
    <w:rsid w:val="002F2815"/>
    <w:rsid w:val="002F4E64"/>
    <w:rsid w:val="002F6204"/>
    <w:rsid w:val="00321F4E"/>
    <w:rsid w:val="0033679F"/>
    <w:rsid w:val="00343434"/>
    <w:rsid w:val="00352D9B"/>
    <w:rsid w:val="00377C37"/>
    <w:rsid w:val="00383D0D"/>
    <w:rsid w:val="003C01B2"/>
    <w:rsid w:val="00401321"/>
    <w:rsid w:val="0041053B"/>
    <w:rsid w:val="004261EC"/>
    <w:rsid w:val="00494D33"/>
    <w:rsid w:val="004A77E3"/>
    <w:rsid w:val="004F18EB"/>
    <w:rsid w:val="00522362"/>
    <w:rsid w:val="00525BB3"/>
    <w:rsid w:val="005309BA"/>
    <w:rsid w:val="005339E6"/>
    <w:rsid w:val="005947EC"/>
    <w:rsid w:val="005A2348"/>
    <w:rsid w:val="005D1038"/>
    <w:rsid w:val="00614EF8"/>
    <w:rsid w:val="006621BE"/>
    <w:rsid w:val="00683712"/>
    <w:rsid w:val="006E396C"/>
    <w:rsid w:val="006F0205"/>
    <w:rsid w:val="0073458E"/>
    <w:rsid w:val="00787BBB"/>
    <w:rsid w:val="00793BC5"/>
    <w:rsid w:val="0079790F"/>
    <w:rsid w:val="007B6B0A"/>
    <w:rsid w:val="008030F7"/>
    <w:rsid w:val="00803955"/>
    <w:rsid w:val="00807D5D"/>
    <w:rsid w:val="00855D98"/>
    <w:rsid w:val="00872658"/>
    <w:rsid w:val="00875DA4"/>
    <w:rsid w:val="0088296C"/>
    <w:rsid w:val="008A3344"/>
    <w:rsid w:val="008B57FA"/>
    <w:rsid w:val="008C0039"/>
    <w:rsid w:val="008C2CD5"/>
    <w:rsid w:val="008F7CC2"/>
    <w:rsid w:val="00920F38"/>
    <w:rsid w:val="00922351"/>
    <w:rsid w:val="00934BDA"/>
    <w:rsid w:val="00944540"/>
    <w:rsid w:val="009510B9"/>
    <w:rsid w:val="0099798E"/>
    <w:rsid w:val="009C19DB"/>
    <w:rsid w:val="009D355F"/>
    <w:rsid w:val="009F160F"/>
    <w:rsid w:val="009F74B2"/>
    <w:rsid w:val="00A1454E"/>
    <w:rsid w:val="00A338CD"/>
    <w:rsid w:val="00A60365"/>
    <w:rsid w:val="00A6518F"/>
    <w:rsid w:val="00A76C9C"/>
    <w:rsid w:val="00A809BB"/>
    <w:rsid w:val="00A95828"/>
    <w:rsid w:val="00AA067D"/>
    <w:rsid w:val="00AC6BE0"/>
    <w:rsid w:val="00B07066"/>
    <w:rsid w:val="00B15056"/>
    <w:rsid w:val="00B22CFF"/>
    <w:rsid w:val="00B2389B"/>
    <w:rsid w:val="00B30FB2"/>
    <w:rsid w:val="00B44814"/>
    <w:rsid w:val="00BA3F0E"/>
    <w:rsid w:val="00BB777B"/>
    <w:rsid w:val="00BD1070"/>
    <w:rsid w:val="00BE399C"/>
    <w:rsid w:val="00BF13F5"/>
    <w:rsid w:val="00C320AD"/>
    <w:rsid w:val="00C405F8"/>
    <w:rsid w:val="00C40A56"/>
    <w:rsid w:val="00C66B72"/>
    <w:rsid w:val="00C82374"/>
    <w:rsid w:val="00C947A4"/>
    <w:rsid w:val="00CA431B"/>
    <w:rsid w:val="00CA663B"/>
    <w:rsid w:val="00CC0412"/>
    <w:rsid w:val="00CC44FA"/>
    <w:rsid w:val="00CE4B72"/>
    <w:rsid w:val="00CF009C"/>
    <w:rsid w:val="00D67CC1"/>
    <w:rsid w:val="00D97095"/>
    <w:rsid w:val="00DD7180"/>
    <w:rsid w:val="00DE1AC9"/>
    <w:rsid w:val="00DE3012"/>
    <w:rsid w:val="00DE7660"/>
    <w:rsid w:val="00E37DE9"/>
    <w:rsid w:val="00E41FE6"/>
    <w:rsid w:val="00E975C5"/>
    <w:rsid w:val="00EC62CE"/>
    <w:rsid w:val="00F34660"/>
    <w:rsid w:val="00F42644"/>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1247-684F-4A56-A881-94177B73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Pages>
  <Words>18356</Words>
  <Characters>104633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68</cp:revision>
  <cp:lastPrinted>2017-09-06T12:36:00Z</cp:lastPrinted>
  <dcterms:created xsi:type="dcterms:W3CDTF">2017-06-05T12:23:00Z</dcterms:created>
  <dcterms:modified xsi:type="dcterms:W3CDTF">2017-09-07T08:19:00Z</dcterms:modified>
</cp:coreProperties>
</file>