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1D" w:rsidRDefault="0092110D" w:rsidP="00D96A1D">
      <w:pPr>
        <w:pStyle w:val="BodyText"/>
        <w:ind w:right="-7" w:firstLine="567"/>
        <w:jc w:val="center"/>
        <w:rPr>
          <w:rFonts w:ascii="Sylfaen" w:hAnsi="Sylfaen" w:cs="Sylfaen"/>
          <w:i/>
          <w:sz w:val="18"/>
          <w:lang w:val="hy-AM"/>
        </w:rPr>
      </w:pPr>
      <w:r>
        <w:rPr>
          <w:rFonts w:ascii="GHEA Grapalat" w:hAnsi="GHEA Grapalat"/>
          <w:lang w:val="en-GB"/>
        </w:rPr>
        <w:t>A</w:t>
      </w:r>
      <w:r w:rsidR="005223BF">
        <w:rPr>
          <w:rFonts w:ascii="GHEA Grapalat" w:hAnsi="GHEA Grapalat"/>
          <w:lang w:val="en-GB"/>
        </w:rPr>
        <w:t>NNOUNCEMENT</w:t>
      </w:r>
      <w:r w:rsidR="00D96A1D" w:rsidRPr="00D96A1D">
        <w:rPr>
          <w:rFonts w:ascii="Sylfaen" w:hAnsi="Sylfaen" w:cs="Sylfaen"/>
          <w:i/>
          <w:sz w:val="18"/>
        </w:rPr>
        <w:t xml:space="preserve"> </w:t>
      </w:r>
    </w:p>
    <w:p w:rsidR="005223BF" w:rsidRPr="00D96A1D" w:rsidRDefault="005223BF" w:rsidP="005223BF">
      <w:pPr>
        <w:pStyle w:val="BodyTextIndent"/>
        <w:spacing w:line="240" w:lineRule="auto"/>
        <w:jc w:val="center"/>
        <w:rPr>
          <w:rFonts w:ascii="GHEA Grapalat" w:hAnsi="GHEA Grapalat"/>
          <w:i w:val="0"/>
          <w:lang w:val="hy-AM"/>
        </w:rPr>
      </w:pPr>
    </w:p>
    <w:p w:rsidR="005223BF" w:rsidRDefault="005223BF" w:rsidP="005223BF">
      <w:pPr>
        <w:pStyle w:val="BodyTextIndent"/>
        <w:spacing w:line="240" w:lineRule="auto"/>
        <w:jc w:val="center"/>
        <w:rPr>
          <w:rFonts w:ascii="GHEA Grapalat" w:hAnsi="GHEA Grapalat"/>
          <w:i w:val="0"/>
          <w:lang w:val="en-GB"/>
        </w:rPr>
      </w:pPr>
      <w:r>
        <w:rPr>
          <w:rFonts w:ascii="GHEA Grapalat" w:hAnsi="GHEA Grapalat"/>
          <w:i w:val="0"/>
          <w:lang w:val="en-GB"/>
        </w:rPr>
        <w:t>ABOUT REQUEST FOR QUOTATION</w:t>
      </w:r>
    </w:p>
    <w:p w:rsidR="005223BF" w:rsidRDefault="005223BF" w:rsidP="005223BF">
      <w:pPr>
        <w:pStyle w:val="BodyTextIndent"/>
        <w:spacing w:line="240" w:lineRule="auto"/>
        <w:jc w:val="center"/>
        <w:rPr>
          <w:rFonts w:ascii="GHEA Grapalat" w:hAnsi="GHEA Grapalat"/>
          <w:i w:val="0"/>
          <w:lang w:val="en-GB"/>
        </w:rPr>
      </w:pPr>
    </w:p>
    <w:p w:rsidR="005223BF" w:rsidRDefault="005223BF" w:rsidP="005223BF">
      <w:pPr>
        <w:pStyle w:val="BodyTextIndent"/>
        <w:spacing w:line="240" w:lineRule="auto"/>
        <w:jc w:val="center"/>
        <w:rPr>
          <w:rFonts w:ascii="GHEA Grapalat" w:hAnsi="GHEA Grapalat"/>
          <w:i w:val="0"/>
          <w:lang w:val="en-GB"/>
        </w:rPr>
      </w:pPr>
      <w:r>
        <w:rPr>
          <w:rFonts w:ascii="GHEA Grapalat" w:hAnsi="GHEA Grapalat"/>
          <w:i w:val="0"/>
          <w:lang w:val="en-GB"/>
        </w:rPr>
        <w:t>This text of the announcement is approved by “number of the order” order of the Commission of</w:t>
      </w:r>
      <w:r w:rsidR="00266A15">
        <w:rPr>
          <w:rFonts w:ascii="GHEA Grapalat" w:hAnsi="GHEA Grapalat"/>
          <w:i w:val="0"/>
          <w:lang w:val="en-GB"/>
        </w:rPr>
        <w:t xml:space="preserve"> the Request for Quotation of “</w:t>
      </w:r>
      <w:r w:rsidR="0092110D">
        <w:rPr>
          <w:rFonts w:ascii="GHEA Grapalat" w:hAnsi="GHEA Grapalat"/>
          <w:i w:val="0"/>
          <w:lang w:val="en-US"/>
        </w:rPr>
        <w:t>7</w:t>
      </w:r>
      <w:r>
        <w:rPr>
          <w:rFonts w:ascii="GHEA Grapalat" w:hAnsi="GHEA Grapalat"/>
          <w:i w:val="0"/>
          <w:lang w:val="en-GB"/>
        </w:rPr>
        <w:t>” “</w:t>
      </w:r>
      <w:proofErr w:type="spellStart"/>
      <w:r w:rsidR="00266A15">
        <w:rPr>
          <w:rFonts w:ascii="GHEA Grapalat" w:hAnsi="GHEA Grapalat"/>
          <w:i w:val="0"/>
          <w:lang w:val="en-US"/>
        </w:rPr>
        <w:t>september</w:t>
      </w:r>
      <w:proofErr w:type="spellEnd"/>
      <w:r>
        <w:rPr>
          <w:rFonts w:ascii="GHEA Grapalat" w:hAnsi="GHEA Grapalat"/>
          <w:i w:val="0"/>
          <w:lang w:val="en-GB"/>
        </w:rPr>
        <w:t>” 2017,   and is published according to the article 27 of the RA law on procurements.</w:t>
      </w:r>
    </w:p>
    <w:p w:rsidR="005223BF" w:rsidRDefault="005223BF" w:rsidP="005223BF">
      <w:pPr>
        <w:pStyle w:val="BodyTextIndent"/>
        <w:spacing w:line="240" w:lineRule="auto"/>
        <w:jc w:val="center"/>
        <w:rPr>
          <w:rFonts w:ascii="GHEA Grapalat" w:hAnsi="GHEA Grapalat"/>
          <w:i w:val="0"/>
          <w:lang w:val="en-GB"/>
        </w:rPr>
      </w:pPr>
    </w:p>
    <w:p w:rsidR="005223BF" w:rsidRDefault="005223BF" w:rsidP="005223BF">
      <w:pPr>
        <w:pStyle w:val="BodyTextIndent"/>
        <w:spacing w:line="240" w:lineRule="auto"/>
        <w:jc w:val="center"/>
        <w:rPr>
          <w:rFonts w:ascii="GHEA Grapalat" w:hAnsi="GHEA Grapalat"/>
          <w:i w:val="0"/>
          <w:u w:val="single"/>
          <w:lang w:val="en-GB"/>
        </w:rPr>
      </w:pPr>
      <w:r>
        <w:rPr>
          <w:rFonts w:ascii="GHEA Grapalat" w:hAnsi="GHEA Grapalat"/>
          <w:i w:val="0"/>
          <w:lang w:val="en-GB"/>
        </w:rPr>
        <w:t xml:space="preserve">Request for quotation code </w:t>
      </w:r>
      <w:r>
        <w:rPr>
          <w:rFonts w:ascii="Sylfaen" w:hAnsi="Sylfaen"/>
          <w:b/>
          <w:i w:val="0"/>
          <w:lang w:val="af-ZA"/>
        </w:rPr>
        <w:t>«</w:t>
      </w:r>
      <w:r w:rsidR="0092110D" w:rsidRPr="0092110D">
        <w:rPr>
          <w:rFonts w:ascii="GHEA Grapalat" w:hAnsi="GHEA Grapalat"/>
          <w:i w:val="0"/>
          <w:lang w:val="ru-RU"/>
        </w:rPr>
        <w:t xml:space="preserve"> </w:t>
      </w:r>
      <w:r w:rsidR="00D22DEE">
        <w:rPr>
          <w:rFonts w:ascii="GHEA Grapalat" w:hAnsi="GHEA Grapalat" w:cs="Sylfaen"/>
          <w:i w:val="0"/>
          <w:lang w:val="ru-RU"/>
        </w:rPr>
        <w:t>ՆՍԾՏԻԿ</w:t>
      </w:r>
      <w:r w:rsidR="00D22DEE">
        <w:rPr>
          <w:rFonts w:ascii="GHEA Grapalat" w:hAnsi="GHEA Grapalat" w:cs="Sylfaen"/>
          <w:i w:val="0"/>
          <w:lang w:val="af-ZA"/>
        </w:rPr>
        <w:t>-</w:t>
      </w:r>
      <w:r w:rsidR="00D22DEE">
        <w:rPr>
          <w:rFonts w:ascii="GHEA Grapalat" w:hAnsi="GHEA Grapalat" w:cs="Sylfaen"/>
          <w:i w:val="0"/>
          <w:lang w:val="ru-RU"/>
        </w:rPr>
        <w:t>ԳՀԱՊՁԲ</w:t>
      </w:r>
      <w:r w:rsidR="00D22DEE">
        <w:rPr>
          <w:rFonts w:ascii="GHEA Grapalat" w:hAnsi="GHEA Grapalat" w:cs="Sylfaen"/>
          <w:i w:val="0"/>
          <w:lang w:val="af-ZA"/>
        </w:rPr>
        <w:t>-17/8</w:t>
      </w:r>
      <w:r>
        <w:rPr>
          <w:rFonts w:ascii="Sylfaen" w:hAnsi="Sylfaen"/>
          <w:b/>
          <w:i w:val="0"/>
          <w:lang w:val="hy-AM"/>
        </w:rPr>
        <w:t>»</w:t>
      </w:r>
      <w:r>
        <w:rPr>
          <w:rFonts w:ascii="GHEA Grapalat" w:hAnsi="GHEA Grapalat"/>
          <w:i w:val="0"/>
          <w:u w:val="single"/>
          <w:lang w:val="en-GB"/>
        </w:rPr>
        <w:t xml:space="preserve">        </w:t>
      </w:r>
    </w:p>
    <w:p w:rsidR="005223BF" w:rsidRDefault="005223BF" w:rsidP="005223BF">
      <w:pPr>
        <w:pStyle w:val="BodyTextIndent"/>
        <w:spacing w:line="240" w:lineRule="auto"/>
        <w:jc w:val="center"/>
        <w:rPr>
          <w:rFonts w:ascii="GHEA Grapalat" w:hAnsi="GHEA Grapalat"/>
          <w:i w:val="0"/>
          <w:lang w:val="en-GB"/>
        </w:rPr>
      </w:pPr>
    </w:p>
    <w:p w:rsidR="005223BF" w:rsidRDefault="005223BF" w:rsidP="005223BF">
      <w:pPr>
        <w:pStyle w:val="BodyTextIndent"/>
        <w:spacing w:line="240" w:lineRule="auto"/>
        <w:ind w:firstLine="708"/>
        <w:jc w:val="left"/>
        <w:rPr>
          <w:rFonts w:ascii="GHEA Grapalat" w:hAnsi="GHEA Grapalat"/>
          <w:i w:val="0"/>
          <w:lang w:val="en-GB"/>
        </w:rPr>
      </w:pPr>
      <w:r>
        <w:rPr>
          <w:rFonts w:ascii="GHEA Grapalat" w:hAnsi="GHEA Grapalat"/>
          <w:i w:val="0"/>
          <w:lang w:val="en-GB"/>
        </w:rPr>
        <w:t xml:space="preserve">Procuring entity </w:t>
      </w:r>
      <w:r w:rsidR="0092110D">
        <w:rPr>
          <w:rFonts w:ascii="GHEA Grapalat" w:hAnsi="GHEA Grapalat"/>
          <w:i w:val="0"/>
          <w:lang w:val="en-GB"/>
        </w:rPr>
        <w:t>“NORK” Social Services Technology and Awareness Centre” FUND</w:t>
      </w:r>
      <w:r>
        <w:rPr>
          <w:rFonts w:ascii="GHEA Grapalat" w:hAnsi="GHEA Grapalat"/>
          <w:i w:val="0"/>
          <w:lang w:val="en-GB"/>
        </w:rPr>
        <w:t xml:space="preserve">, located in </w:t>
      </w:r>
      <w:r w:rsidR="0092110D">
        <w:rPr>
          <w:rFonts w:ascii="GHEA Grapalat" w:hAnsi="GHEA Grapalat"/>
          <w:i w:val="0"/>
          <w:lang w:val="en-GB"/>
        </w:rPr>
        <w:t>68</w:t>
      </w:r>
      <w:r>
        <w:rPr>
          <w:rFonts w:ascii="GHEA Grapalat" w:hAnsi="GHEA Grapalat"/>
          <w:i w:val="0"/>
          <w:lang w:val="en-GB"/>
        </w:rPr>
        <w:t xml:space="preserve"> </w:t>
      </w:r>
      <w:proofErr w:type="spellStart"/>
      <w:r w:rsidR="0092110D">
        <w:rPr>
          <w:rFonts w:ascii="GHEA Grapalat" w:hAnsi="GHEA Grapalat"/>
          <w:i w:val="0"/>
          <w:lang w:val="en-GB"/>
        </w:rPr>
        <w:t>Ulnetsu</w:t>
      </w:r>
      <w:proofErr w:type="spellEnd"/>
      <w:r>
        <w:rPr>
          <w:rFonts w:ascii="GHEA Grapalat" w:hAnsi="GHEA Grapalat"/>
          <w:i w:val="0"/>
          <w:lang w:val="en-GB"/>
        </w:rPr>
        <w:t xml:space="preserve"> str., Yerevan, 00</w:t>
      </w:r>
      <w:r w:rsidR="0092110D">
        <w:rPr>
          <w:rFonts w:ascii="GHEA Grapalat" w:hAnsi="GHEA Grapalat"/>
          <w:i w:val="0"/>
          <w:lang w:val="en-GB"/>
        </w:rPr>
        <w:t>69</w:t>
      </w:r>
      <w:r>
        <w:rPr>
          <w:rFonts w:ascii="GHEA Grapalat" w:hAnsi="GHEA Grapalat"/>
          <w:i w:val="0"/>
          <w:lang w:val="en-GB"/>
        </w:rPr>
        <w:t xml:space="preserve">, Armenia address, announces a request for quotation, which is performed in one round through the electronic procurement system  </w:t>
      </w:r>
      <w:proofErr w:type="spellStart"/>
      <w:r>
        <w:rPr>
          <w:rFonts w:ascii="GHEA Grapalat" w:hAnsi="GHEA Grapalat"/>
          <w:i w:val="0"/>
          <w:lang w:val="en-GB" w:eastAsia="ru-RU"/>
        </w:rPr>
        <w:t>Armeps</w:t>
      </w:r>
      <w:proofErr w:type="spellEnd"/>
      <w:r>
        <w:rPr>
          <w:rFonts w:ascii="GHEA Grapalat" w:hAnsi="GHEA Grapalat"/>
          <w:i w:val="0"/>
          <w:lang w:val="en-GB" w:eastAsia="ru-RU"/>
        </w:rPr>
        <w:t xml:space="preserve"> (</w:t>
      </w:r>
      <w:hyperlink r:id="rId5" w:history="1">
        <w:r>
          <w:rPr>
            <w:rStyle w:val="Hyperlink"/>
            <w:rFonts w:ascii="GHEA Grapalat" w:hAnsi="GHEA Grapalat"/>
            <w:i w:val="0"/>
            <w:color w:val="auto"/>
            <w:lang w:val="en-GB" w:eastAsia="ru-RU"/>
          </w:rPr>
          <w:t>www.armeps.am</w:t>
        </w:r>
      </w:hyperlink>
      <w:r>
        <w:rPr>
          <w:rFonts w:ascii="GHEA Grapalat" w:hAnsi="GHEA Grapalat"/>
          <w:i w:val="0"/>
          <w:lang w:val="en-GB" w:eastAsia="ru-RU"/>
        </w:rPr>
        <w:t>)</w:t>
      </w:r>
      <w:r>
        <w:rPr>
          <w:rFonts w:ascii="GHEA Grapalat" w:hAnsi="GHEA Grapalat"/>
          <w:i w:val="0"/>
          <w:lang w:val="en-GB"/>
        </w:rPr>
        <w:t>.</w:t>
      </w:r>
    </w:p>
    <w:p w:rsidR="005223BF" w:rsidRDefault="005223BF" w:rsidP="005223BF">
      <w:pPr>
        <w:pStyle w:val="BodyTextIndent"/>
        <w:spacing w:line="240" w:lineRule="auto"/>
        <w:ind w:firstLine="0"/>
        <w:rPr>
          <w:rFonts w:ascii="GHEA Grapalat" w:hAnsi="GHEA Grapalat"/>
          <w:i w:val="0"/>
          <w:lang w:val="en-GB"/>
        </w:rPr>
      </w:pPr>
      <w:r>
        <w:rPr>
          <w:rFonts w:ascii="GHEA Grapalat" w:hAnsi="GHEA Grapalat"/>
          <w:i w:val="0"/>
          <w:lang w:val="en-GB"/>
        </w:rPr>
        <w:tab/>
        <w:t xml:space="preserve">The selected participant of the request for quotation, in a prescribed manner, will be offered to sign a contract of </w:t>
      </w:r>
      <w:r w:rsidR="00D22DEE">
        <w:rPr>
          <w:rFonts w:ascii="GHEA Grapalat" w:hAnsi="GHEA Grapalat"/>
          <w:i w:val="0"/>
          <w:lang w:val="en-GB"/>
        </w:rPr>
        <w:t>supplying</w:t>
      </w:r>
      <w:r>
        <w:rPr>
          <w:rFonts w:ascii="GHEA Grapalat" w:hAnsi="GHEA Grapalat"/>
          <w:i w:val="0"/>
          <w:lang w:val="en-GB"/>
        </w:rPr>
        <w:t xml:space="preserve"> of </w:t>
      </w:r>
      <w:r w:rsidR="0092110D">
        <w:rPr>
          <w:rFonts w:ascii="GHEA Grapalat" w:hAnsi="GHEA Grapalat"/>
          <w:i w:val="0"/>
          <w:lang w:val="en-GB"/>
        </w:rPr>
        <w:t>Automobile</w:t>
      </w:r>
      <w:r w:rsidR="00D96A1D">
        <w:rPr>
          <w:rFonts w:ascii="GHEA Grapalat" w:hAnsi="GHEA Grapalat"/>
          <w:i w:val="0"/>
          <w:lang w:val="en-GB"/>
        </w:rPr>
        <w:t xml:space="preserve"> </w:t>
      </w:r>
      <w:r w:rsidR="00D22DEE">
        <w:rPr>
          <w:rFonts w:ascii="GHEA Grapalat" w:hAnsi="GHEA Grapalat"/>
          <w:i w:val="0"/>
          <w:lang w:val="en-GB"/>
        </w:rPr>
        <w:t xml:space="preserve">windshield </w:t>
      </w:r>
      <w:r>
        <w:rPr>
          <w:rFonts w:ascii="GHEA Grapalat" w:hAnsi="GHEA Grapalat"/>
          <w:i w:val="0"/>
          <w:lang w:val="en-GB"/>
        </w:rPr>
        <w:t>(hereinafter, contract).</w:t>
      </w:r>
      <w:r>
        <w:rPr>
          <w:rFonts w:ascii="GHEA Grapalat" w:hAnsi="GHEA Grapalat"/>
          <w:i w:val="0"/>
          <w:sz w:val="16"/>
          <w:szCs w:val="16"/>
          <w:lang w:val="en-GB"/>
        </w:rPr>
        <w:t xml:space="preserve">                                                                                                    </w:t>
      </w:r>
    </w:p>
    <w:p w:rsidR="005223BF" w:rsidRDefault="005223BF" w:rsidP="005223BF">
      <w:pPr>
        <w:pStyle w:val="BodyTextIndent"/>
        <w:spacing w:line="240" w:lineRule="auto"/>
        <w:ind w:firstLine="0"/>
        <w:rPr>
          <w:rFonts w:ascii="GHEA Grapalat" w:hAnsi="GHEA Grapalat"/>
          <w:i w:val="0"/>
          <w:lang w:val="en-GB"/>
        </w:rPr>
      </w:pPr>
      <w:r>
        <w:rPr>
          <w:rFonts w:ascii="GHEA Grapalat" w:hAnsi="GHEA Grapalat"/>
          <w:i w:val="0"/>
          <w:lang w:val="en-GB"/>
        </w:rPr>
        <w:tab/>
        <w:t>According to the article 7 of the RA law on procurements any person, regardless of being a foreign person, organization or stateless person, has an equal right to participate in the request for quotation.</w:t>
      </w:r>
    </w:p>
    <w:p w:rsidR="005223BF" w:rsidRDefault="005223BF" w:rsidP="005223BF">
      <w:pPr>
        <w:ind w:firstLine="720"/>
        <w:jc w:val="both"/>
        <w:rPr>
          <w:rFonts w:ascii="GHEA Grapalat" w:hAnsi="GHEA Grapalat"/>
          <w:sz w:val="20"/>
          <w:szCs w:val="20"/>
          <w:lang w:val="en-GB"/>
        </w:rPr>
      </w:pPr>
      <w:r>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5223BF" w:rsidRDefault="005223BF" w:rsidP="005223BF">
      <w:pPr>
        <w:pStyle w:val="BodyTextIndent"/>
        <w:spacing w:line="240" w:lineRule="auto"/>
        <w:rPr>
          <w:rFonts w:ascii="GHEA Grapalat" w:hAnsi="GHEA Grapalat"/>
          <w:i w:val="0"/>
          <w:lang w:val="en-GB"/>
        </w:rPr>
      </w:pPr>
      <w:r>
        <w:rPr>
          <w:rFonts w:ascii="GHEA Grapalat" w:hAnsi="GHEA Grapalat"/>
          <w:i w:val="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5223BF" w:rsidRDefault="005223BF" w:rsidP="005223BF">
      <w:pPr>
        <w:pStyle w:val="BodyTextIndent"/>
        <w:spacing w:line="240" w:lineRule="auto"/>
        <w:rPr>
          <w:rFonts w:ascii="GHEA Grapalat" w:hAnsi="GHEA Grapalat"/>
          <w:i w:val="0"/>
          <w:lang w:val="en-GB"/>
        </w:rPr>
      </w:pPr>
      <w:r>
        <w:rPr>
          <w:rFonts w:ascii="GHEA Grapalat" w:hAnsi="GHEA Grapalat"/>
          <w:i w:val="0"/>
          <w:lang w:val="en-GB"/>
        </w:rPr>
        <w:t xml:space="preserve">In order to receive the hard copy of the invitation of the request for quotation it is required to apply to the procuring entity before </w:t>
      </w:r>
      <w:r w:rsidR="00D121EA">
        <w:rPr>
          <w:rFonts w:ascii="GHEA Grapalat" w:hAnsi="GHEA Grapalat"/>
          <w:i w:val="0"/>
          <w:lang w:val="en-GB"/>
        </w:rPr>
        <w:t>6</w:t>
      </w:r>
      <w:r>
        <w:rPr>
          <w:rFonts w:ascii="GHEA Grapalat" w:hAnsi="GHEA Grapalat"/>
          <w:i w:val="0"/>
          <w:lang w:val="en-GB"/>
        </w:rPr>
        <w:t xml:space="preserve">-rd day after the publication of this announcement until </w:t>
      </w:r>
      <w:r w:rsidR="00D772CE">
        <w:rPr>
          <w:rFonts w:ascii="GHEA Grapalat" w:hAnsi="GHEA Grapalat"/>
          <w:i w:val="0"/>
          <w:lang w:val="en-GB"/>
        </w:rPr>
        <w:t xml:space="preserve">on </w:t>
      </w:r>
      <w:r w:rsidR="00AE3558">
        <w:rPr>
          <w:rFonts w:ascii="GHEA Grapalat" w:hAnsi="GHEA Grapalat"/>
          <w:i w:val="0"/>
          <w:lang w:val="en-US"/>
        </w:rPr>
        <w:t>1</w:t>
      </w:r>
      <w:r w:rsidR="00D121EA">
        <w:rPr>
          <w:rFonts w:ascii="GHEA Grapalat" w:hAnsi="GHEA Grapalat"/>
          <w:i w:val="0"/>
          <w:lang w:val="en-US"/>
        </w:rPr>
        <w:t>4</w:t>
      </w:r>
      <w:bookmarkStart w:id="0" w:name="_GoBack"/>
      <w:bookmarkEnd w:id="0"/>
      <w:r w:rsidR="0008595E">
        <w:rPr>
          <w:rFonts w:ascii="GHEA Grapalat" w:hAnsi="GHEA Grapalat"/>
          <w:i w:val="0"/>
          <w:lang w:val="en-GB"/>
        </w:rPr>
        <w:t xml:space="preserve"> </w:t>
      </w:r>
      <w:r w:rsidR="0092110D">
        <w:rPr>
          <w:rFonts w:ascii="GHEA Grapalat" w:hAnsi="GHEA Grapalat"/>
          <w:i w:val="0"/>
          <w:lang w:val="en-GB"/>
        </w:rPr>
        <w:t>S</w:t>
      </w:r>
      <w:r w:rsidR="0008595E">
        <w:rPr>
          <w:rFonts w:ascii="GHEA Grapalat" w:hAnsi="GHEA Grapalat"/>
          <w:i w:val="0"/>
          <w:lang w:val="en-GB"/>
        </w:rPr>
        <w:t>eptember</w:t>
      </w:r>
      <w:r>
        <w:rPr>
          <w:rFonts w:ascii="GHEA Grapalat" w:hAnsi="GHEA Grapalat"/>
          <w:i w:val="0"/>
          <w:lang w:val="en-GB"/>
        </w:rPr>
        <w:t xml:space="preserve"> at 1</w:t>
      </w:r>
      <w:r w:rsidR="00D22DEE">
        <w:rPr>
          <w:rFonts w:ascii="GHEA Grapalat" w:hAnsi="GHEA Grapalat"/>
          <w:i w:val="0"/>
          <w:lang w:val="en-GB"/>
        </w:rPr>
        <w:t>7</w:t>
      </w:r>
      <w:r>
        <w:rPr>
          <w:rFonts w:ascii="GHEA Grapalat" w:hAnsi="GHEA Grapalat"/>
          <w:i w:val="0"/>
          <w:lang w:val="en-GB"/>
        </w:rPr>
        <w:t xml:space="preserve">:00 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5223BF" w:rsidRDefault="005223BF" w:rsidP="005223BF">
      <w:pPr>
        <w:pStyle w:val="BodyTextIndent"/>
        <w:spacing w:line="240" w:lineRule="auto"/>
        <w:rPr>
          <w:rFonts w:ascii="GHEA Grapalat" w:hAnsi="GHEA Grapalat"/>
          <w:i w:val="0"/>
          <w:lang w:val="en-GB"/>
        </w:rPr>
      </w:pPr>
      <w:r>
        <w:rPr>
          <w:rFonts w:ascii="GHEA Grapalat" w:hAnsi="GHEA Grapalat"/>
          <w:i w:val="0"/>
          <w:lang w:val="en-GB"/>
        </w:rPr>
        <w:t xml:space="preserve">In case of receiving a request to provide the invitation electronically, the procuring entity ensures the provision of the invitation electronically during the first work day following the receipt of such a request. </w:t>
      </w:r>
    </w:p>
    <w:p w:rsidR="005223BF" w:rsidRDefault="005223BF" w:rsidP="005223BF">
      <w:pPr>
        <w:pStyle w:val="BodyTextIndent"/>
        <w:spacing w:line="240" w:lineRule="auto"/>
        <w:rPr>
          <w:rFonts w:ascii="GHEA Grapalat" w:hAnsi="GHEA Grapalat"/>
          <w:i w:val="0"/>
          <w:lang w:val="en-GB"/>
        </w:rPr>
      </w:pPr>
      <w:r>
        <w:rPr>
          <w:rFonts w:ascii="GHEA Grapalat" w:hAnsi="GHEA Grapalat"/>
          <w:i w:val="0"/>
          <w:lang w:val="en-GB"/>
        </w:rPr>
        <w:t xml:space="preserve">Not receiving an invitation does not limit the right of the participant to participate in the request for quotation. </w:t>
      </w:r>
    </w:p>
    <w:p w:rsidR="005223BF" w:rsidRDefault="005223BF" w:rsidP="005223BF">
      <w:pPr>
        <w:pStyle w:val="BodyTextIndent"/>
        <w:spacing w:line="240" w:lineRule="auto"/>
        <w:rPr>
          <w:rFonts w:ascii="GHEA Grapalat" w:hAnsi="GHEA Grapalat"/>
          <w:i w:val="0"/>
          <w:lang w:val="en-GB"/>
        </w:rPr>
      </w:pPr>
      <w:r>
        <w:rPr>
          <w:rFonts w:ascii="GHEA Grapalat" w:hAnsi="GHEA Grapalat"/>
          <w:i w:val="0"/>
          <w:lang w:val="en-GB"/>
        </w:rPr>
        <w:t xml:space="preserve">The bids for the request for quotation must be presented electronically through the electronic procurement system </w:t>
      </w:r>
      <w:proofErr w:type="spellStart"/>
      <w:r>
        <w:rPr>
          <w:rFonts w:ascii="GHEA Grapalat" w:hAnsi="GHEA Grapalat"/>
          <w:i w:val="0"/>
          <w:lang w:val="en-GB"/>
        </w:rPr>
        <w:t>Armeps</w:t>
      </w:r>
      <w:proofErr w:type="spellEnd"/>
      <w:r>
        <w:rPr>
          <w:rFonts w:ascii="GHEA Grapalat" w:hAnsi="GHEA Grapalat"/>
          <w:i w:val="0"/>
          <w:lang w:val="en-GB"/>
        </w:rPr>
        <w:t xml:space="preserve"> </w:t>
      </w:r>
      <w:r>
        <w:rPr>
          <w:rFonts w:ascii="GHEA Grapalat" w:hAnsi="GHEA Grapalat"/>
          <w:i w:val="0"/>
          <w:lang w:val="en-GB" w:eastAsia="ru-RU"/>
        </w:rPr>
        <w:t>(</w:t>
      </w:r>
      <w:hyperlink r:id="rId6" w:history="1">
        <w:r>
          <w:rPr>
            <w:rStyle w:val="Hyperlink"/>
            <w:rFonts w:ascii="GHEA Grapalat" w:hAnsi="GHEA Grapalat"/>
            <w:i w:val="0"/>
            <w:color w:val="auto"/>
            <w:lang w:val="en-GB" w:eastAsia="ru-RU"/>
          </w:rPr>
          <w:t>www.armeps.am</w:t>
        </w:r>
      </w:hyperlink>
      <w:r>
        <w:rPr>
          <w:rFonts w:ascii="GHEA Grapalat" w:hAnsi="GHEA Grapalat"/>
          <w:i w:val="0"/>
          <w:lang w:val="en-GB" w:eastAsia="ru-RU"/>
        </w:rPr>
        <w:t>)</w:t>
      </w:r>
      <w:r>
        <w:rPr>
          <w:rFonts w:ascii="GHEA Grapalat" w:hAnsi="GHEA Grapalat"/>
          <w:i w:val="0"/>
          <w:lang w:val="en-GB"/>
        </w:rPr>
        <w:t xml:space="preserve"> on day 7-rd after the publicati</w:t>
      </w:r>
      <w:r w:rsidR="00D772CE">
        <w:rPr>
          <w:rFonts w:ascii="GHEA Grapalat" w:hAnsi="GHEA Grapalat"/>
          <w:i w:val="0"/>
          <w:lang w:val="en-GB"/>
        </w:rPr>
        <w:t>on of this announcement until</w:t>
      </w:r>
      <w:r w:rsidR="00D772CE" w:rsidRPr="00D772CE">
        <w:rPr>
          <w:rFonts w:ascii="GHEA Grapalat" w:hAnsi="GHEA Grapalat"/>
          <w:i w:val="0"/>
          <w:lang w:val="en-US"/>
        </w:rPr>
        <w:t xml:space="preserve"> </w:t>
      </w:r>
      <w:r w:rsidR="00D772CE">
        <w:rPr>
          <w:rFonts w:ascii="GHEA Grapalat" w:hAnsi="GHEA Grapalat"/>
          <w:i w:val="0"/>
          <w:lang w:val="en-US"/>
        </w:rPr>
        <w:t>on</w:t>
      </w:r>
      <w:r>
        <w:rPr>
          <w:rFonts w:ascii="GHEA Grapalat" w:hAnsi="GHEA Grapalat"/>
          <w:i w:val="0"/>
          <w:lang w:val="en-GB"/>
        </w:rPr>
        <w:t xml:space="preserve"> </w:t>
      </w:r>
      <w:r w:rsidR="00AE3558">
        <w:rPr>
          <w:rFonts w:ascii="GHEA Grapalat" w:hAnsi="GHEA Grapalat"/>
          <w:i w:val="0"/>
          <w:lang w:val="en-GB"/>
        </w:rPr>
        <w:t>1</w:t>
      </w:r>
      <w:r w:rsidR="006F5C86">
        <w:rPr>
          <w:rFonts w:ascii="GHEA Grapalat" w:hAnsi="GHEA Grapalat"/>
          <w:i w:val="0"/>
          <w:lang w:val="hy-AM"/>
        </w:rPr>
        <w:t>5</w:t>
      </w:r>
      <w:r w:rsidR="0008595E">
        <w:rPr>
          <w:rFonts w:ascii="GHEA Grapalat" w:hAnsi="GHEA Grapalat"/>
          <w:i w:val="0"/>
          <w:lang w:val="en-GB"/>
        </w:rPr>
        <w:t xml:space="preserve"> </w:t>
      </w:r>
      <w:r w:rsidR="003A7F41">
        <w:rPr>
          <w:rFonts w:ascii="GHEA Grapalat" w:hAnsi="GHEA Grapalat"/>
          <w:i w:val="0"/>
          <w:lang w:val="en-GB"/>
        </w:rPr>
        <w:t>S</w:t>
      </w:r>
      <w:r w:rsidR="0008595E">
        <w:rPr>
          <w:rFonts w:ascii="GHEA Grapalat" w:hAnsi="GHEA Grapalat"/>
          <w:i w:val="0"/>
          <w:lang w:val="en-GB"/>
        </w:rPr>
        <w:t>eptember</w:t>
      </w:r>
      <w:r>
        <w:rPr>
          <w:rFonts w:ascii="GHEA Grapalat" w:hAnsi="GHEA Grapalat"/>
          <w:i w:val="0"/>
          <w:lang w:val="en-GB"/>
        </w:rPr>
        <w:t xml:space="preserve"> at 1</w:t>
      </w:r>
      <w:r w:rsidR="00D22DEE">
        <w:rPr>
          <w:rFonts w:ascii="GHEA Grapalat" w:hAnsi="GHEA Grapalat"/>
          <w:i w:val="0"/>
          <w:lang w:val="en-GB"/>
        </w:rPr>
        <w:t>7</w:t>
      </w:r>
      <w:r>
        <w:rPr>
          <w:rFonts w:ascii="GHEA Grapalat" w:hAnsi="GHEA Grapalat"/>
          <w:i w:val="0"/>
          <w:lang w:val="en-GB"/>
        </w:rPr>
        <w:t xml:space="preserve">:00 o’clock. Besides Armenian, the bids can be presented in English and Russian. </w:t>
      </w:r>
    </w:p>
    <w:p w:rsidR="005223BF" w:rsidRDefault="005223BF" w:rsidP="005223BF">
      <w:pPr>
        <w:pStyle w:val="BodyTextIndent"/>
        <w:spacing w:line="240" w:lineRule="auto"/>
        <w:ind w:firstLine="708"/>
        <w:rPr>
          <w:rFonts w:ascii="GHEA Grapalat" w:hAnsi="GHEA Grapalat"/>
          <w:i w:val="0"/>
          <w:lang w:val="en-GB"/>
        </w:rPr>
      </w:pPr>
      <w:r>
        <w:rPr>
          <w:rFonts w:ascii="GHEA Grapalat" w:hAnsi="GHEA Grapalat"/>
          <w:i w:val="0"/>
          <w:lang w:val="en-GB"/>
        </w:rPr>
        <w:t xml:space="preserve">The opening of the bids will take place electronically through the electronic procurement system </w:t>
      </w:r>
      <w:proofErr w:type="spellStart"/>
      <w:r>
        <w:rPr>
          <w:rFonts w:ascii="GHEA Grapalat" w:hAnsi="GHEA Grapalat"/>
          <w:i w:val="0"/>
          <w:lang w:val="en-GB"/>
        </w:rPr>
        <w:t>Armeps</w:t>
      </w:r>
      <w:proofErr w:type="spellEnd"/>
      <w:r>
        <w:rPr>
          <w:rFonts w:ascii="GHEA Grapalat" w:hAnsi="GHEA Grapalat"/>
          <w:i w:val="0"/>
          <w:lang w:val="en-GB" w:eastAsia="ru-RU"/>
        </w:rPr>
        <w:t xml:space="preserve">) on day </w:t>
      </w:r>
      <w:r>
        <w:rPr>
          <w:rFonts w:ascii="GHEA Grapalat" w:hAnsi="GHEA Grapalat"/>
          <w:i w:val="0"/>
          <w:lang w:val="en-GB"/>
        </w:rPr>
        <w:t xml:space="preserve">7-rd after the publication of this announcement on </w:t>
      </w:r>
      <w:r w:rsidR="00AE3558">
        <w:rPr>
          <w:rFonts w:ascii="GHEA Grapalat" w:hAnsi="GHEA Grapalat"/>
          <w:i w:val="0"/>
          <w:lang w:val="en-GB"/>
        </w:rPr>
        <w:t>1</w:t>
      </w:r>
      <w:r w:rsidR="006F5C86">
        <w:rPr>
          <w:rFonts w:ascii="GHEA Grapalat" w:hAnsi="GHEA Grapalat"/>
          <w:i w:val="0"/>
          <w:lang w:val="hy-AM"/>
        </w:rPr>
        <w:t>5</w:t>
      </w:r>
      <w:r w:rsidR="0008595E">
        <w:rPr>
          <w:rFonts w:ascii="GHEA Grapalat" w:hAnsi="GHEA Grapalat"/>
          <w:i w:val="0"/>
          <w:lang w:val="en-GB"/>
        </w:rPr>
        <w:t xml:space="preserve"> </w:t>
      </w:r>
      <w:r w:rsidR="0092110D">
        <w:rPr>
          <w:rFonts w:ascii="GHEA Grapalat" w:hAnsi="GHEA Grapalat"/>
          <w:i w:val="0"/>
          <w:lang w:val="en-GB"/>
        </w:rPr>
        <w:t>S</w:t>
      </w:r>
      <w:r w:rsidR="0008595E">
        <w:rPr>
          <w:rFonts w:ascii="GHEA Grapalat" w:hAnsi="GHEA Grapalat"/>
          <w:i w:val="0"/>
          <w:lang w:val="en-GB"/>
        </w:rPr>
        <w:t>eptember</w:t>
      </w:r>
      <w:r>
        <w:rPr>
          <w:rFonts w:ascii="GHEA Grapalat" w:hAnsi="GHEA Grapalat"/>
          <w:i w:val="0"/>
          <w:lang w:val="en-GB"/>
        </w:rPr>
        <w:t xml:space="preserve"> at 1</w:t>
      </w:r>
      <w:r w:rsidR="00D22DEE">
        <w:rPr>
          <w:rFonts w:ascii="GHEA Grapalat" w:hAnsi="GHEA Grapalat"/>
          <w:i w:val="0"/>
          <w:lang w:val="en-GB"/>
        </w:rPr>
        <w:t>7</w:t>
      </w:r>
      <w:r>
        <w:rPr>
          <w:rFonts w:ascii="GHEA Grapalat" w:hAnsi="GHEA Grapalat"/>
          <w:i w:val="0"/>
          <w:lang w:val="en-GB"/>
        </w:rPr>
        <w:t>:00 o’clock</w:t>
      </w:r>
      <w:r>
        <w:rPr>
          <w:rFonts w:ascii="GHEA Grapalat" w:hAnsi="GHEA Grapalat"/>
          <w:i w:val="0"/>
          <w:lang w:val="en-GB" w:eastAsia="ru-RU"/>
        </w:rPr>
        <w:t>.</w:t>
      </w:r>
    </w:p>
    <w:p w:rsidR="005223BF" w:rsidRDefault="005223BF" w:rsidP="005223BF">
      <w:pPr>
        <w:pStyle w:val="BodyTextIndent"/>
        <w:spacing w:line="240" w:lineRule="auto"/>
        <w:rPr>
          <w:rFonts w:ascii="GHEA Grapalat" w:hAnsi="GHEA Grapalat"/>
          <w:i w:val="0"/>
          <w:lang w:val="en-GB"/>
        </w:rPr>
      </w:pPr>
      <w:r>
        <w:rPr>
          <w:rFonts w:ascii="GHEA Grapalat" w:hAnsi="GHEA Grapalat"/>
          <w:i w:val="0"/>
          <w:lang w:val="en-GB"/>
        </w:rPr>
        <w:t xml:space="preserve">Appeals regarding this procedure must be submitted to the Procurement Appeals Board at 1 </w:t>
      </w:r>
      <w:proofErr w:type="spellStart"/>
      <w:r>
        <w:rPr>
          <w:rFonts w:ascii="GHEA Grapalat" w:hAnsi="GHEA Grapalat"/>
          <w:i w:val="0"/>
          <w:lang w:val="en-GB"/>
        </w:rPr>
        <w:t>Melik-Adamyan</w:t>
      </w:r>
      <w:proofErr w:type="spellEnd"/>
      <w:r>
        <w:rPr>
          <w:rFonts w:ascii="GHEA Grapalat" w:hAnsi="GHEA Grapalat"/>
          <w:i w:val="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5223BF" w:rsidRDefault="005223BF" w:rsidP="005223BF">
      <w:pPr>
        <w:pStyle w:val="BodyTextIndent"/>
        <w:spacing w:line="240" w:lineRule="auto"/>
        <w:rPr>
          <w:rFonts w:ascii="GHEA Grapalat" w:hAnsi="GHEA Grapalat"/>
          <w:i w:val="0"/>
          <w:sz w:val="16"/>
          <w:szCs w:val="16"/>
          <w:lang w:val="en-GB"/>
        </w:rPr>
      </w:pPr>
      <w:r>
        <w:rPr>
          <w:rFonts w:ascii="GHEA Grapalat" w:hAnsi="GHEA Grapalat"/>
          <w:i w:val="0"/>
          <w:lang w:val="en-GB"/>
        </w:rPr>
        <w:t xml:space="preserve">Further information related to this announcement can be received from the secretary of the evaluation commission </w:t>
      </w:r>
      <w:r w:rsidR="0092110D">
        <w:rPr>
          <w:rFonts w:ascii="GHEA Grapalat" w:hAnsi="GHEA Grapalat"/>
          <w:i w:val="0"/>
          <w:lang w:val="en-GB"/>
        </w:rPr>
        <w:t xml:space="preserve">Anna </w:t>
      </w:r>
      <w:proofErr w:type="spellStart"/>
      <w:r w:rsidR="0092110D">
        <w:rPr>
          <w:rFonts w:ascii="GHEA Grapalat" w:hAnsi="GHEA Grapalat"/>
          <w:i w:val="0"/>
          <w:lang w:val="en-GB"/>
        </w:rPr>
        <w:t>Petrosyan</w:t>
      </w:r>
      <w:proofErr w:type="spellEnd"/>
      <w:r>
        <w:rPr>
          <w:rFonts w:ascii="GHEA Grapalat" w:hAnsi="GHEA Grapalat"/>
          <w:i w:val="0"/>
          <w:lang w:val="en-GB"/>
        </w:rPr>
        <w:t>.</w:t>
      </w:r>
    </w:p>
    <w:p w:rsidR="005223BF" w:rsidRDefault="005223BF" w:rsidP="005223BF">
      <w:pPr>
        <w:pStyle w:val="BodyTextIndent"/>
        <w:spacing w:line="240" w:lineRule="auto"/>
        <w:rPr>
          <w:rFonts w:ascii="GHEA Grapalat" w:hAnsi="GHEA Grapalat"/>
          <w:i w:val="0"/>
          <w:lang w:val="en-GB"/>
        </w:rPr>
      </w:pPr>
      <w:r>
        <w:rPr>
          <w:rFonts w:ascii="GHEA Grapalat" w:hAnsi="GHEA Grapalat"/>
          <w:i w:val="0"/>
          <w:lang w:val="en-GB"/>
        </w:rPr>
        <w:t xml:space="preserve">                                     </w:t>
      </w:r>
    </w:p>
    <w:p w:rsidR="005223BF" w:rsidRPr="00B45193" w:rsidRDefault="005223BF" w:rsidP="005223BF">
      <w:pPr>
        <w:pStyle w:val="BodyTextIndent"/>
        <w:spacing w:line="240" w:lineRule="auto"/>
        <w:jc w:val="left"/>
        <w:rPr>
          <w:rFonts w:ascii="Sylfaen" w:hAnsi="Sylfaen"/>
          <w:i w:val="0"/>
          <w:lang w:val="hy-AM"/>
        </w:rPr>
      </w:pPr>
      <w:r>
        <w:rPr>
          <w:rFonts w:ascii="GHEA Grapalat" w:hAnsi="GHEA Grapalat"/>
          <w:i w:val="0"/>
          <w:lang w:val="en-GB"/>
        </w:rPr>
        <w:lastRenderedPageBreak/>
        <w:t xml:space="preserve">Telephone </w:t>
      </w:r>
      <w:r w:rsidR="0092110D">
        <w:rPr>
          <w:rFonts w:ascii="GHEA Grapalat" w:hAnsi="GHEA Grapalat"/>
          <w:i w:val="0"/>
          <w:u w:val="single"/>
          <w:lang w:val="af-ZA"/>
        </w:rPr>
        <w:t>011 501 806 (11)</w:t>
      </w:r>
    </w:p>
    <w:p w:rsidR="005223BF" w:rsidRDefault="005223BF" w:rsidP="005223BF">
      <w:pPr>
        <w:pStyle w:val="BodyTextIndent"/>
        <w:spacing w:line="240" w:lineRule="auto"/>
        <w:rPr>
          <w:rFonts w:ascii="GHEA Grapalat" w:hAnsi="GHEA Grapalat"/>
          <w:i w:val="0"/>
          <w:lang w:val="en-GB"/>
        </w:rPr>
      </w:pPr>
    </w:p>
    <w:p w:rsidR="005223BF" w:rsidRDefault="005223BF" w:rsidP="005223BF">
      <w:pPr>
        <w:pStyle w:val="BodyTextIndent"/>
        <w:spacing w:line="240" w:lineRule="auto"/>
        <w:rPr>
          <w:rFonts w:ascii="GHEA Grapalat" w:hAnsi="GHEA Grapalat"/>
          <w:i w:val="0"/>
          <w:u w:val="single"/>
          <w:lang w:val="en-GB"/>
        </w:rPr>
      </w:pPr>
      <w:r>
        <w:rPr>
          <w:rFonts w:ascii="GHEA Grapalat" w:hAnsi="GHEA Grapalat"/>
          <w:i w:val="0"/>
          <w:lang w:val="en-GB"/>
        </w:rPr>
        <w:t xml:space="preserve">Email </w:t>
      </w:r>
      <w:r w:rsidR="0092110D">
        <w:rPr>
          <w:rFonts w:ascii="GHEA Grapalat" w:hAnsi="GHEA Grapalat"/>
          <w:i w:val="0"/>
          <w:lang w:val="en-US"/>
        </w:rPr>
        <w:t>anna.petrosyan@norq.am</w:t>
      </w:r>
    </w:p>
    <w:p w:rsidR="005223BF" w:rsidRDefault="005223BF" w:rsidP="005223BF">
      <w:pPr>
        <w:pStyle w:val="BodyTextIndent"/>
        <w:spacing w:line="240" w:lineRule="auto"/>
        <w:rPr>
          <w:rFonts w:ascii="GHEA Grapalat" w:hAnsi="GHEA Grapalat"/>
          <w:i w:val="0"/>
          <w:lang w:val="en-GB"/>
        </w:rPr>
      </w:pPr>
    </w:p>
    <w:p w:rsidR="005223BF" w:rsidRDefault="005223BF" w:rsidP="005223BF">
      <w:pPr>
        <w:pStyle w:val="BodyTextIndent"/>
        <w:spacing w:line="240" w:lineRule="auto"/>
        <w:jc w:val="left"/>
        <w:rPr>
          <w:rFonts w:ascii="GHEA Grapalat" w:hAnsi="GHEA Grapalat"/>
          <w:i w:val="0"/>
          <w:lang w:val="en-GB"/>
        </w:rPr>
      </w:pPr>
      <w:r>
        <w:rPr>
          <w:rFonts w:ascii="GHEA Grapalat" w:hAnsi="GHEA Grapalat"/>
          <w:i w:val="0"/>
          <w:lang w:val="en-GB"/>
        </w:rPr>
        <w:t xml:space="preserve">Procuring entity </w:t>
      </w:r>
      <w:r w:rsidR="0092110D" w:rsidRPr="0092110D">
        <w:rPr>
          <w:rFonts w:ascii="GHEA Grapalat" w:hAnsi="GHEA Grapalat"/>
          <w:b/>
          <w:i w:val="0"/>
          <w:lang w:val="en-GB"/>
        </w:rPr>
        <w:t>“NORK” Social Services Technology and Awareness Centre” FUND</w:t>
      </w:r>
    </w:p>
    <w:p w:rsidR="00ED2EF8" w:rsidRDefault="00ED2EF8"/>
    <w:sectPr w:rsidR="00ED2EF8" w:rsidSect="00ED2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3BF"/>
    <w:rsid w:val="0008595E"/>
    <w:rsid w:val="000B6CE7"/>
    <w:rsid w:val="00161F0F"/>
    <w:rsid w:val="0024557D"/>
    <w:rsid w:val="00266A15"/>
    <w:rsid w:val="003A7F41"/>
    <w:rsid w:val="00451068"/>
    <w:rsid w:val="0047758F"/>
    <w:rsid w:val="0049085F"/>
    <w:rsid w:val="005223BF"/>
    <w:rsid w:val="005B305E"/>
    <w:rsid w:val="006F5C86"/>
    <w:rsid w:val="0070025F"/>
    <w:rsid w:val="007362E7"/>
    <w:rsid w:val="007E727C"/>
    <w:rsid w:val="00836F56"/>
    <w:rsid w:val="0092110D"/>
    <w:rsid w:val="0093324D"/>
    <w:rsid w:val="00945CF5"/>
    <w:rsid w:val="00AD7909"/>
    <w:rsid w:val="00AE3558"/>
    <w:rsid w:val="00B321B5"/>
    <w:rsid w:val="00B45193"/>
    <w:rsid w:val="00B646D8"/>
    <w:rsid w:val="00C207BA"/>
    <w:rsid w:val="00C76587"/>
    <w:rsid w:val="00D121EA"/>
    <w:rsid w:val="00D22DEE"/>
    <w:rsid w:val="00D772CE"/>
    <w:rsid w:val="00D96A1D"/>
    <w:rsid w:val="00ED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3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223BF"/>
    <w:pPr>
      <w:spacing w:after="120"/>
    </w:pPr>
  </w:style>
  <w:style w:type="character" w:customStyle="1" w:styleId="BodyTextChar">
    <w:name w:val="Body Text Char"/>
    <w:basedOn w:val="DefaultParagraphFont"/>
    <w:link w:val="BodyText"/>
    <w:rsid w:val="005223BF"/>
    <w:rPr>
      <w:rFonts w:ascii="Times New Roman" w:eastAsia="Times New Roman" w:hAnsi="Times New Roman" w:cs="Times New Roman"/>
      <w:sz w:val="24"/>
      <w:szCs w:val="24"/>
    </w:rPr>
  </w:style>
  <w:style w:type="character" w:customStyle="1" w:styleId="BodyTextIndentChar">
    <w:name w:val="Body Text Indent Char"/>
    <w:aliases w:val="Char Char,Char Char Char Char Char"/>
    <w:basedOn w:val="DefaultParagraphFont"/>
    <w:link w:val="BodyTextIndent"/>
    <w:semiHidden/>
    <w:locked/>
    <w:rsid w:val="005223BF"/>
    <w:rPr>
      <w:rFonts w:ascii="Arial LatArm" w:eastAsia="Times New Roman" w:hAnsi="Arial LatArm" w:cs="Times New Roman"/>
      <w:i/>
      <w:sz w:val="20"/>
      <w:szCs w:val="20"/>
      <w:lang w:val="en-AU"/>
    </w:rPr>
  </w:style>
  <w:style w:type="paragraph" w:styleId="BodyTextIndent">
    <w:name w:val="Body Text Indent"/>
    <w:aliases w:val="Char,Char Char Char Char"/>
    <w:basedOn w:val="Normal"/>
    <w:link w:val="BodyTextIndentChar"/>
    <w:semiHidden/>
    <w:unhideWhenUsed/>
    <w:rsid w:val="005223BF"/>
    <w:pPr>
      <w:spacing w:line="360" w:lineRule="auto"/>
      <w:ind w:firstLine="720"/>
      <w:jc w:val="both"/>
    </w:pPr>
    <w:rPr>
      <w:rFonts w:ascii="Arial LatArm" w:hAnsi="Arial LatArm"/>
      <w:i/>
      <w:sz w:val="20"/>
      <w:szCs w:val="20"/>
      <w:lang w:val="en-AU"/>
    </w:rPr>
  </w:style>
  <w:style w:type="character" w:customStyle="1" w:styleId="BodyTextIndentChar1">
    <w:name w:val="Body Text Indent Char1"/>
    <w:basedOn w:val="DefaultParagraphFont"/>
    <w:uiPriority w:val="99"/>
    <w:semiHidden/>
    <w:rsid w:val="005223BF"/>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23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3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223BF"/>
    <w:pPr>
      <w:spacing w:after="120"/>
    </w:pPr>
  </w:style>
  <w:style w:type="character" w:customStyle="1" w:styleId="BodyTextChar">
    <w:name w:val="Body Text Char"/>
    <w:basedOn w:val="DefaultParagraphFont"/>
    <w:link w:val="BodyText"/>
    <w:rsid w:val="005223BF"/>
    <w:rPr>
      <w:rFonts w:ascii="Times New Roman" w:eastAsia="Times New Roman" w:hAnsi="Times New Roman" w:cs="Times New Roman"/>
      <w:sz w:val="24"/>
      <w:szCs w:val="24"/>
    </w:rPr>
  </w:style>
  <w:style w:type="character" w:customStyle="1" w:styleId="BodyTextIndentChar">
    <w:name w:val="Body Text Indent Char"/>
    <w:aliases w:val="Char Char,Char Char Char Char Char"/>
    <w:basedOn w:val="DefaultParagraphFont"/>
    <w:link w:val="BodyTextIndent"/>
    <w:semiHidden/>
    <w:locked/>
    <w:rsid w:val="005223BF"/>
    <w:rPr>
      <w:rFonts w:ascii="Arial LatArm" w:eastAsia="Times New Roman" w:hAnsi="Arial LatArm" w:cs="Times New Roman"/>
      <w:i/>
      <w:sz w:val="20"/>
      <w:szCs w:val="20"/>
      <w:lang w:val="en-AU"/>
    </w:rPr>
  </w:style>
  <w:style w:type="paragraph" w:styleId="BodyTextIndent">
    <w:name w:val="Body Text Indent"/>
    <w:aliases w:val="Char,Char Char Char Char"/>
    <w:basedOn w:val="Normal"/>
    <w:link w:val="BodyTextIndentChar"/>
    <w:semiHidden/>
    <w:unhideWhenUsed/>
    <w:rsid w:val="005223BF"/>
    <w:pPr>
      <w:spacing w:line="360" w:lineRule="auto"/>
      <w:ind w:firstLine="720"/>
      <w:jc w:val="both"/>
    </w:pPr>
    <w:rPr>
      <w:rFonts w:ascii="Arial LatArm" w:hAnsi="Arial LatArm"/>
      <w:i/>
      <w:sz w:val="20"/>
      <w:szCs w:val="20"/>
      <w:lang w:val="en-AU"/>
    </w:rPr>
  </w:style>
  <w:style w:type="character" w:customStyle="1" w:styleId="BodyTextIndentChar1">
    <w:name w:val="Body Text Indent Char1"/>
    <w:basedOn w:val="DefaultParagraphFont"/>
    <w:uiPriority w:val="99"/>
    <w:semiHidden/>
    <w:rsid w:val="005223BF"/>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23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82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Gevorg Avanesyan</cp:lastModifiedBy>
  <cp:revision>3</cp:revision>
  <dcterms:created xsi:type="dcterms:W3CDTF">2017-09-08T12:48:00Z</dcterms:created>
  <dcterms:modified xsi:type="dcterms:W3CDTF">2017-09-08T12:49:00Z</dcterms:modified>
</cp:coreProperties>
</file>