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F66C99" w:rsidRPr="00E81D5A">
        <w:rPr>
          <w:rFonts w:ascii="GHEA Grapalat" w:hAnsi="GHEA Grapalat"/>
          <w:b/>
          <w:i/>
          <w:sz w:val="24"/>
          <w:szCs w:val="24"/>
          <w:lang w:val="hy-AM"/>
        </w:rPr>
        <w:t>32</w:t>
      </w:r>
      <w:r w:rsidR="00D1566D" w:rsidRPr="00E81D5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«</w:t>
      </w:r>
      <w:r w:rsidR="00F66C99" w:rsidRPr="00F66C99">
        <w:rPr>
          <w:rFonts w:ascii="GHEA Grapalat" w:hAnsi="GHEA Grapalat" w:cs="Sylfaen"/>
          <w:sz w:val="24"/>
          <w:szCs w:val="24"/>
          <w:lang w:val="hy-AM"/>
        </w:rPr>
        <w:t>Պավել և Ընկերներ</w:t>
      </w:r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0277D1">
        <w:rPr>
          <w:rFonts w:ascii="GHEA Grapalat" w:hAnsi="GHEA Grapalat" w:cs="Sylfaen"/>
          <w:sz w:val="24"/>
          <w:szCs w:val="24"/>
          <w:lang w:val="ru-RU"/>
        </w:rPr>
        <w:t>վերաբերյալ որոշման հրապարակման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0277D1" w:rsidRPr="000277D1">
        <w:rPr>
          <w:rFonts w:ascii="GHEA Grapalat" w:hAnsi="GHEA Grapalat"/>
          <w:sz w:val="24"/>
          <w:szCs w:val="24"/>
          <w:lang w:val="hy-AM"/>
        </w:rPr>
        <w:t>15</w:t>
      </w:r>
      <w:r w:rsidR="002E6B79" w:rsidRPr="00E81D5A">
        <w:rPr>
          <w:rFonts w:ascii="GHEA Grapalat" w:hAnsi="GHEA Grapalat" w:cs="Sylfaen"/>
          <w:sz w:val="24"/>
          <w:szCs w:val="24"/>
          <w:lang w:val="hy-AM"/>
        </w:rPr>
        <w:t>.0</w:t>
      </w:r>
      <w:r w:rsidR="00E81D5A" w:rsidRPr="000277D1">
        <w:rPr>
          <w:rFonts w:ascii="GHEA Grapalat" w:hAnsi="GHEA Grapalat" w:cs="Sylfaen"/>
          <w:sz w:val="24"/>
          <w:szCs w:val="24"/>
          <w:lang w:val="hy-AM"/>
        </w:rPr>
        <w:t>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0277D1" w:rsidRPr="000277D1">
        <w:rPr>
          <w:rFonts w:ascii="GHEA Grapalat" w:hAnsi="GHEA Grapalat" w:cs="Sylfaen"/>
          <w:sz w:val="24"/>
          <w:szCs w:val="24"/>
          <w:lang w:val="hy-AM"/>
        </w:rPr>
        <w:t>6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:</w:t>
      </w:r>
      <w:r w:rsidR="000277D1" w:rsidRPr="000277D1">
        <w:rPr>
          <w:rFonts w:ascii="GHEA Grapalat" w:hAnsi="GHEA Grapalat" w:cs="Sylfaen"/>
          <w:sz w:val="24"/>
          <w:szCs w:val="24"/>
          <w:lang w:val="hy-AM"/>
        </w:rPr>
        <w:t>15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F66C99" w:rsidRPr="00E81D5A">
        <w:rPr>
          <w:rFonts w:ascii="GHEA Grapalat" w:hAnsi="GHEA Grapalat"/>
          <w:b/>
          <w:i/>
          <w:sz w:val="24"/>
          <w:szCs w:val="24"/>
          <w:lang w:val="hy-AM"/>
        </w:rPr>
        <w:t xml:space="preserve">32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F66C99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F66C99">
        <w:rPr>
          <w:rFonts w:ascii="GHEA Grapalat" w:hAnsi="GHEA Grapalat"/>
          <w:i/>
          <w:sz w:val="20"/>
        </w:rPr>
        <w:t>. (011) 28 93 26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277D1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67B32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3C96"/>
    <w:rsid w:val="003D4F38"/>
    <w:rsid w:val="003F1490"/>
    <w:rsid w:val="0044252B"/>
    <w:rsid w:val="00450109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33DB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00259"/>
    <w:rsid w:val="00D1566D"/>
    <w:rsid w:val="00DB1289"/>
    <w:rsid w:val="00DC7252"/>
    <w:rsid w:val="00DE0648"/>
    <w:rsid w:val="00DE55CD"/>
    <w:rsid w:val="00E250B5"/>
    <w:rsid w:val="00E36A2F"/>
    <w:rsid w:val="00E62159"/>
    <w:rsid w:val="00E81D5A"/>
    <w:rsid w:val="00E93B64"/>
    <w:rsid w:val="00EB641C"/>
    <w:rsid w:val="00EC6E09"/>
    <w:rsid w:val="00ED492F"/>
    <w:rsid w:val="00EE1ACB"/>
    <w:rsid w:val="00F66C99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39</cp:revision>
  <cp:lastPrinted>2017-05-17T11:52:00Z</cp:lastPrinted>
  <dcterms:created xsi:type="dcterms:W3CDTF">2015-12-16T10:40:00Z</dcterms:created>
  <dcterms:modified xsi:type="dcterms:W3CDTF">2017-09-13T07:25:00Z</dcterms:modified>
</cp:coreProperties>
</file>