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3B" w:rsidRPr="00752623" w:rsidRDefault="00696D3B" w:rsidP="00696D3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96D3B" w:rsidRPr="00752623" w:rsidRDefault="00696D3B" w:rsidP="00696D3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696D3B" w:rsidRPr="00752623" w:rsidRDefault="00696D3B" w:rsidP="00696D3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696D3B" w:rsidRPr="00752623" w:rsidRDefault="00696D3B" w:rsidP="00696D3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</w:t>
      </w:r>
    </w:p>
    <w:p w:rsidR="00696D3B" w:rsidRPr="0092396B" w:rsidRDefault="00696D3B" w:rsidP="00696D3B">
      <w:pPr>
        <w:pStyle w:val="a5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696D3B" w:rsidRPr="006B7BCF" w:rsidRDefault="00696D3B" w:rsidP="00696D3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96D3B" w:rsidRDefault="00696D3B" w:rsidP="00696D3B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96D3B" w:rsidRDefault="00696D3B" w:rsidP="00696D3B">
      <w:pPr>
        <w:pStyle w:val="a5"/>
        <w:jc w:val="center"/>
        <w:rPr>
          <w:rFonts w:ascii="GHEA Grapalat" w:hAnsi="GHEA Grapalat" w:cs="Sylfaen"/>
          <w:sz w:val="20"/>
          <w:lang w:val="af-ZA"/>
        </w:rPr>
      </w:pPr>
      <w:r w:rsidRPr="005651CD">
        <w:rPr>
          <w:rFonts w:ascii="GHEA Grapalat" w:hAnsi="GHEA Grapalat" w:cs="Sylfaen"/>
          <w:sz w:val="20"/>
          <w:lang w:val="af-ZA"/>
        </w:rPr>
        <w:t>ՀՀ ԱՆ Ակադեմիկոս  Ս. Ավդալբեկյանի անվան առ</w:t>
      </w:r>
      <w:r w:rsidRPr="005651CD">
        <w:rPr>
          <w:rFonts w:ascii="GHEA Grapalat" w:hAnsi="GHEA Grapalat" w:cs="Sylfaen"/>
          <w:sz w:val="20"/>
        </w:rPr>
        <w:t>ո</w:t>
      </w:r>
      <w:r w:rsidRPr="005651CD">
        <w:rPr>
          <w:rFonts w:ascii="GHEA Grapalat" w:hAnsi="GHEA Grapalat" w:cs="Sylfaen"/>
          <w:sz w:val="20"/>
          <w:lang w:val="af-ZA"/>
        </w:rPr>
        <w:t xml:space="preserve">ղջապահության ազգային ինստիտուտ ՓԲԸ -ն  ստորև ներկայացնում է իր կարիքների </w:t>
      </w:r>
      <w:r w:rsidRPr="007630E9">
        <w:rPr>
          <w:rFonts w:ascii="GHEA Grapalat" w:hAnsi="GHEA Grapalat" w:cs="Sylfaen"/>
          <w:sz w:val="20"/>
          <w:lang w:val="af-ZA"/>
        </w:rPr>
        <w:t xml:space="preserve">համար </w:t>
      </w:r>
      <w:r w:rsidRPr="007630E9">
        <w:rPr>
          <w:rFonts w:ascii="GHEA Grapalat" w:hAnsi="GHEA Grapalat"/>
          <w:sz w:val="20"/>
          <w:lang w:val="hy-AM"/>
        </w:rPr>
        <w:t xml:space="preserve"> </w:t>
      </w:r>
      <w:r w:rsidRPr="007630E9">
        <w:rPr>
          <w:rFonts w:ascii="GHEA Grapalat" w:hAnsi="GHEA Grapalat"/>
          <w:sz w:val="20"/>
          <w:lang w:val="af-ZA"/>
        </w:rPr>
        <w:t xml:space="preserve">  </w:t>
      </w:r>
      <w:r w:rsidRPr="007630E9">
        <w:rPr>
          <w:rFonts w:ascii="GHEA Grapalat" w:hAnsi="GHEA Grapalat"/>
          <w:sz w:val="20"/>
        </w:rPr>
        <w:t>ներկայացուցչական</w:t>
      </w:r>
      <w:r w:rsidRPr="007630E9">
        <w:rPr>
          <w:rFonts w:ascii="GHEA Grapalat" w:hAnsi="GHEA Grapalat"/>
          <w:sz w:val="20"/>
          <w:lang w:val="af-ZA"/>
        </w:rPr>
        <w:t xml:space="preserve"> </w:t>
      </w:r>
      <w:r w:rsidRPr="007630E9">
        <w:rPr>
          <w:rFonts w:ascii="GHEA Grapalat" w:hAnsi="GHEA Grapalat" w:cs="Sylfaen"/>
          <w:sz w:val="20"/>
        </w:rPr>
        <w:t>ծառայությունների</w:t>
      </w:r>
      <w:r w:rsidRPr="007630E9">
        <w:rPr>
          <w:rFonts w:ascii="GHEA Grapalat" w:hAnsi="GHEA Grapalat" w:cs="Sylfaen"/>
          <w:sz w:val="20"/>
          <w:lang w:val="af-ZA"/>
        </w:rPr>
        <w:t xml:space="preserve">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</w:t>
      </w:r>
      <w:r w:rsidRPr="007630E9">
        <w:rPr>
          <w:rFonts w:ascii="GHEA Grapalat" w:hAnsi="GHEA Grapalat" w:cs="Sylfaen"/>
          <w:sz w:val="20"/>
          <w:lang w:val="af-ZA"/>
        </w:rPr>
        <w:t>կազմակերպված</w:t>
      </w:r>
      <w:r w:rsidR="005C32A6">
        <w:rPr>
          <w:rFonts w:ascii="GHEA Grapalat" w:hAnsi="GHEA Grapalat" w:cs="Sylfaen"/>
          <w:sz w:val="20"/>
          <w:lang w:val="af-ZA"/>
        </w:rPr>
        <w:t xml:space="preserve"> «</w:t>
      </w:r>
      <w:r w:rsidR="005C32A6" w:rsidRPr="00924A41">
        <w:rPr>
          <w:rFonts w:ascii="GHEA Grapalat" w:hAnsi="GHEA Grapalat" w:cs="Sylfaen"/>
          <w:sz w:val="22"/>
        </w:rPr>
        <w:t>ՀՀ</w:t>
      </w:r>
      <w:r w:rsidR="005C32A6" w:rsidRPr="00924A41">
        <w:rPr>
          <w:rFonts w:ascii="GHEA Grapalat" w:hAnsi="GHEA Grapalat" w:cs="Sylfaen"/>
          <w:sz w:val="22"/>
          <w:lang w:val="af-ZA"/>
        </w:rPr>
        <w:t xml:space="preserve"> </w:t>
      </w:r>
      <w:r w:rsidR="005C32A6" w:rsidRPr="00924A41">
        <w:rPr>
          <w:rFonts w:ascii="GHEA Grapalat" w:hAnsi="GHEA Grapalat" w:cs="Sylfaen"/>
          <w:sz w:val="22"/>
        </w:rPr>
        <w:t>ԱՆ</w:t>
      </w:r>
      <w:r w:rsidR="005C32A6" w:rsidRPr="00924A41">
        <w:rPr>
          <w:rFonts w:ascii="GHEA Grapalat" w:hAnsi="GHEA Grapalat" w:cs="Sylfaen"/>
          <w:sz w:val="22"/>
          <w:lang w:val="af-ZA"/>
        </w:rPr>
        <w:t xml:space="preserve"> </w:t>
      </w:r>
      <w:r w:rsidR="005C32A6" w:rsidRPr="00924A41">
        <w:rPr>
          <w:rFonts w:ascii="GHEA Grapalat" w:hAnsi="GHEA Grapalat" w:cs="Sylfaen"/>
          <w:sz w:val="22"/>
        </w:rPr>
        <w:t>ԱԱԻ</w:t>
      </w:r>
      <w:r w:rsidR="005C32A6" w:rsidRPr="00924A41">
        <w:rPr>
          <w:rFonts w:ascii="GHEA Grapalat" w:hAnsi="GHEA Grapalat" w:cs="Sylfaen"/>
          <w:sz w:val="22"/>
          <w:lang w:val="af-ZA"/>
        </w:rPr>
        <w:t xml:space="preserve"> USAID -</w:t>
      </w:r>
      <w:r w:rsidR="005C32A6" w:rsidRPr="00924A41">
        <w:rPr>
          <w:rFonts w:ascii="GHEA Grapalat" w:hAnsi="GHEA Grapalat" w:cs="Sylfaen"/>
          <w:sz w:val="22"/>
          <w:lang w:val="ru-RU"/>
        </w:rPr>
        <w:t>Գ</w:t>
      </w:r>
      <w:r w:rsidR="005C32A6" w:rsidRPr="00924A41">
        <w:rPr>
          <w:rFonts w:ascii="GHEA Grapalat" w:hAnsi="GHEA Grapalat" w:cs="Sylfaen"/>
          <w:sz w:val="22"/>
        </w:rPr>
        <w:t>ՀԾՁԲ</w:t>
      </w:r>
      <w:r w:rsidR="005C32A6" w:rsidRPr="00924A41">
        <w:rPr>
          <w:rFonts w:ascii="GHEA Grapalat" w:hAnsi="GHEA Grapalat" w:cs="Sylfaen"/>
          <w:sz w:val="22"/>
          <w:lang w:val="af-ZA"/>
        </w:rPr>
        <w:t>-15/</w:t>
      </w:r>
      <w:r w:rsidR="005C32A6">
        <w:rPr>
          <w:rFonts w:ascii="GHEA Grapalat" w:hAnsi="GHEA Grapalat" w:cs="Sylfaen"/>
          <w:sz w:val="22"/>
          <w:lang w:val="af-ZA"/>
        </w:rPr>
        <w:t>2</w:t>
      </w:r>
      <w:r w:rsidR="005C32A6" w:rsidRPr="00924A41">
        <w:rPr>
          <w:rFonts w:ascii="GHEA Grapalat" w:hAnsi="GHEA Grapalat" w:cs="Sylfaen"/>
          <w:sz w:val="22"/>
          <w:lang w:val="af-ZA"/>
        </w:rPr>
        <w:t>4</w:t>
      </w:r>
      <w:r w:rsidR="005C32A6">
        <w:rPr>
          <w:rFonts w:ascii="GHEA Grapalat" w:hAnsi="GHEA Grapalat" w:cs="Sylfaen"/>
          <w:sz w:val="22"/>
          <w:lang w:val="af-ZA"/>
        </w:rPr>
        <w:t>-17-1»</w:t>
      </w:r>
      <w:r w:rsidR="005C32A6" w:rsidRPr="006556B4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7630E9">
        <w:rPr>
          <w:rFonts w:ascii="Sylfaen" w:hAnsi="Sylfaen" w:cs="Arial"/>
        </w:rPr>
        <w:t>ծ</w:t>
      </w:r>
      <w:r w:rsidRPr="007630E9">
        <w:rPr>
          <w:rFonts w:ascii="GHEA Grapalat" w:hAnsi="GHEA Grapalat"/>
          <w:sz w:val="20"/>
          <w:lang w:val="af-ZA"/>
        </w:rPr>
        <w:t>ածկա</w:t>
      </w:r>
      <w:r w:rsidRPr="007630E9">
        <w:rPr>
          <w:rFonts w:ascii="GHEA Grapalat" w:hAnsi="GHEA Grapalat" w:cs="Sylfaen"/>
          <w:sz w:val="20"/>
          <w:lang w:val="af-ZA"/>
        </w:rPr>
        <w:t>գ</w:t>
      </w:r>
      <w:r w:rsidRPr="00E42C0F">
        <w:rPr>
          <w:rFonts w:ascii="GHEA Grapalat" w:hAnsi="GHEA Grapalat" w:cs="Sylfaen"/>
          <w:sz w:val="20"/>
          <w:lang w:val="af-ZA"/>
        </w:rPr>
        <w:t xml:space="preserve">րով գնման ընթացակարգի արդյունքում 2017թվականի  </w:t>
      </w:r>
      <w:r w:rsidRPr="004C13D0">
        <w:rPr>
          <w:rFonts w:ascii="GHEA Grapalat" w:hAnsi="GHEA Grapalat" w:cs="Sylfaen"/>
          <w:sz w:val="20"/>
          <w:lang w:val="af-ZA"/>
        </w:rPr>
        <w:t xml:space="preserve">սեպտեմբերի  </w:t>
      </w:r>
      <w:r w:rsidR="004A7ACA" w:rsidRPr="004A7ACA">
        <w:rPr>
          <w:rFonts w:ascii="GHEA Grapalat" w:hAnsi="GHEA Grapalat" w:cs="Sylfaen"/>
          <w:sz w:val="20"/>
          <w:lang w:val="af-ZA"/>
        </w:rPr>
        <w:t>19</w:t>
      </w:r>
      <w:r w:rsidRPr="004C13D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5C32A6">
        <w:rPr>
          <w:rFonts w:ascii="GHEA Grapalat" w:hAnsi="GHEA Grapalat" w:cs="Sylfaen"/>
          <w:sz w:val="20"/>
          <w:lang w:val="af-ZA"/>
        </w:rPr>
        <w:t>«</w:t>
      </w:r>
      <w:r w:rsidR="005C32A6" w:rsidRPr="00924A41">
        <w:rPr>
          <w:rFonts w:ascii="GHEA Grapalat" w:hAnsi="GHEA Grapalat" w:cs="Sylfaen"/>
          <w:sz w:val="22"/>
        </w:rPr>
        <w:t>ՀՀ</w:t>
      </w:r>
      <w:r w:rsidR="005C32A6" w:rsidRPr="00924A41">
        <w:rPr>
          <w:rFonts w:ascii="GHEA Grapalat" w:hAnsi="GHEA Grapalat" w:cs="Sylfaen"/>
          <w:sz w:val="22"/>
          <w:lang w:val="af-ZA"/>
        </w:rPr>
        <w:t xml:space="preserve"> </w:t>
      </w:r>
      <w:r w:rsidR="005C32A6" w:rsidRPr="00924A41">
        <w:rPr>
          <w:rFonts w:ascii="GHEA Grapalat" w:hAnsi="GHEA Grapalat" w:cs="Sylfaen"/>
          <w:sz w:val="22"/>
        </w:rPr>
        <w:t>ԱՆ</w:t>
      </w:r>
      <w:r w:rsidR="005C32A6" w:rsidRPr="00924A41">
        <w:rPr>
          <w:rFonts w:ascii="GHEA Grapalat" w:hAnsi="GHEA Grapalat" w:cs="Sylfaen"/>
          <w:sz w:val="22"/>
          <w:lang w:val="af-ZA"/>
        </w:rPr>
        <w:t xml:space="preserve"> </w:t>
      </w:r>
      <w:r w:rsidR="005C32A6" w:rsidRPr="00924A41">
        <w:rPr>
          <w:rFonts w:ascii="GHEA Grapalat" w:hAnsi="GHEA Grapalat" w:cs="Sylfaen"/>
          <w:sz w:val="22"/>
        </w:rPr>
        <w:t>ԱԱԻ</w:t>
      </w:r>
      <w:r w:rsidR="005C32A6" w:rsidRPr="00924A41">
        <w:rPr>
          <w:rFonts w:ascii="GHEA Grapalat" w:hAnsi="GHEA Grapalat" w:cs="Sylfaen"/>
          <w:sz w:val="22"/>
          <w:lang w:val="af-ZA"/>
        </w:rPr>
        <w:t xml:space="preserve"> USAID -</w:t>
      </w:r>
      <w:r w:rsidR="005C32A6" w:rsidRPr="00924A41">
        <w:rPr>
          <w:rFonts w:ascii="GHEA Grapalat" w:hAnsi="GHEA Grapalat" w:cs="Sylfaen"/>
          <w:sz w:val="22"/>
          <w:lang w:val="ru-RU"/>
        </w:rPr>
        <w:t>Գ</w:t>
      </w:r>
      <w:r w:rsidR="005C32A6" w:rsidRPr="00924A41">
        <w:rPr>
          <w:rFonts w:ascii="GHEA Grapalat" w:hAnsi="GHEA Grapalat" w:cs="Sylfaen"/>
          <w:sz w:val="22"/>
        </w:rPr>
        <w:t>ՀԾՁԲ</w:t>
      </w:r>
      <w:r w:rsidR="005C32A6" w:rsidRPr="00924A41">
        <w:rPr>
          <w:rFonts w:ascii="GHEA Grapalat" w:hAnsi="GHEA Grapalat" w:cs="Sylfaen"/>
          <w:sz w:val="22"/>
          <w:lang w:val="af-ZA"/>
        </w:rPr>
        <w:t>-15/</w:t>
      </w:r>
      <w:r w:rsidR="005C32A6">
        <w:rPr>
          <w:rFonts w:ascii="GHEA Grapalat" w:hAnsi="GHEA Grapalat" w:cs="Sylfaen"/>
          <w:sz w:val="22"/>
          <w:lang w:val="af-ZA"/>
        </w:rPr>
        <w:t>2</w:t>
      </w:r>
      <w:r w:rsidR="005C32A6" w:rsidRPr="00924A41">
        <w:rPr>
          <w:rFonts w:ascii="GHEA Grapalat" w:hAnsi="GHEA Grapalat" w:cs="Sylfaen"/>
          <w:sz w:val="22"/>
          <w:lang w:val="af-ZA"/>
        </w:rPr>
        <w:t>4</w:t>
      </w:r>
      <w:r w:rsidR="005C32A6">
        <w:rPr>
          <w:rFonts w:ascii="GHEA Grapalat" w:hAnsi="GHEA Grapalat" w:cs="Sylfaen"/>
          <w:sz w:val="22"/>
          <w:lang w:val="af-ZA"/>
        </w:rPr>
        <w:t>-17-1»</w:t>
      </w:r>
      <w:r w:rsidR="005C32A6" w:rsidRPr="006556B4">
        <w:rPr>
          <w:rFonts w:ascii="GHEA Grapalat" w:hAnsi="GHEA Grapalat" w:cs="Sylfaen"/>
          <w:i/>
          <w:sz w:val="2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96D3B" w:rsidRDefault="00696D3B" w:rsidP="00696D3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5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4"/>
        <w:gridCol w:w="313"/>
        <w:gridCol w:w="88"/>
        <w:gridCol w:w="938"/>
        <w:gridCol w:w="141"/>
        <w:gridCol w:w="374"/>
        <w:gridCol w:w="146"/>
        <w:gridCol w:w="104"/>
        <w:gridCol w:w="447"/>
        <w:gridCol w:w="153"/>
        <w:gridCol w:w="39"/>
        <w:gridCol w:w="637"/>
        <w:gridCol w:w="207"/>
        <w:gridCol w:w="114"/>
        <w:gridCol w:w="305"/>
        <w:gridCol w:w="121"/>
        <w:gridCol w:w="61"/>
        <w:gridCol w:w="10"/>
        <w:gridCol w:w="70"/>
        <w:gridCol w:w="100"/>
        <w:gridCol w:w="694"/>
        <w:gridCol w:w="52"/>
        <w:gridCol w:w="147"/>
        <w:gridCol w:w="213"/>
        <w:gridCol w:w="342"/>
        <w:gridCol w:w="177"/>
        <w:gridCol w:w="205"/>
        <w:gridCol w:w="16"/>
        <w:gridCol w:w="181"/>
        <w:gridCol w:w="141"/>
        <w:gridCol w:w="536"/>
        <w:gridCol w:w="48"/>
        <w:gridCol w:w="151"/>
        <w:gridCol w:w="38"/>
        <w:gridCol w:w="311"/>
        <w:gridCol w:w="403"/>
        <w:gridCol w:w="125"/>
        <w:gridCol w:w="32"/>
        <w:gridCol w:w="190"/>
        <w:gridCol w:w="9"/>
        <w:gridCol w:w="22"/>
        <w:gridCol w:w="343"/>
        <w:gridCol w:w="595"/>
        <w:gridCol w:w="142"/>
        <w:gridCol w:w="163"/>
        <w:gridCol w:w="786"/>
        <w:gridCol w:w="11"/>
        <w:gridCol w:w="16"/>
      </w:tblGrid>
      <w:tr w:rsidR="00696D3B" w:rsidRPr="00BF7713" w:rsidTr="005C32A6">
        <w:trPr>
          <w:gridAfter w:val="2"/>
          <w:wAfter w:w="27" w:type="dxa"/>
          <w:trHeight w:val="146"/>
        </w:trPr>
        <w:tc>
          <w:tcPr>
            <w:tcW w:w="694" w:type="dxa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30" w:type="dxa"/>
            <w:gridSpan w:val="45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96D3B" w:rsidRPr="00BF7713" w:rsidTr="005C32A6">
        <w:trPr>
          <w:gridAfter w:val="2"/>
          <w:wAfter w:w="27" w:type="dxa"/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54" w:type="dxa"/>
            <w:gridSpan w:val="5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07" w:type="dxa"/>
            <w:gridSpan w:val="12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11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51" w:type="dxa"/>
            <w:gridSpan w:val="6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696D3B" w:rsidRPr="00BF7713" w:rsidTr="005C32A6">
        <w:trPr>
          <w:gridAfter w:val="2"/>
          <w:wAfter w:w="27" w:type="dxa"/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5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07" w:type="dxa"/>
            <w:gridSpan w:val="12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11"/>
            <w:vMerge/>
            <w:shd w:val="clear" w:color="auto" w:fill="auto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6"/>
            <w:vMerge/>
            <w:shd w:val="clear" w:color="auto" w:fill="auto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275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5C32A6" w:rsidTr="005C32A6">
        <w:trPr>
          <w:gridAfter w:val="2"/>
          <w:wAfter w:w="27" w:type="dxa"/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7630E9" w:rsidRDefault="00696D3B" w:rsidP="009E15C6">
            <w:pPr>
              <w:pStyle w:val="2"/>
              <w:ind w:firstLine="0"/>
              <w:rPr>
                <w:rFonts w:ascii="GHEA Grapalat" w:hAnsi="GHEA Grapalat"/>
                <w:sz w:val="28"/>
                <w:szCs w:val="28"/>
                <w:vertAlign w:val="subscript"/>
              </w:rPr>
            </w:pPr>
            <w:r w:rsidRPr="007630E9">
              <w:rPr>
                <w:rFonts w:ascii="GHEA Grapalat" w:hAnsi="GHEA Grapalat"/>
                <w:sz w:val="28"/>
                <w:szCs w:val="28"/>
                <w:vertAlign w:val="subscript"/>
              </w:rPr>
              <w:t>ներկայացուցչական ծառայություն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917625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17625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7630E9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917625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17625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917625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917625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96D3B" w:rsidRPr="005C32A6" w:rsidRDefault="005C32A6" w:rsidP="005C32A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Հյուրասիրությունների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մատուցման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ծառայությունը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կսկսվի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2017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սեպտեմբերից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պահանջի՝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առավելագույնը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70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օր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,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օրական 2 անգամ, յուրաքանչյուր անգամ 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առավելագույնը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 անձ: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Ընդամենը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առավելագույնը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2800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անձ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>: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            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 անձի համար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յուրասիրությունը 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պետք է նախատեսի՝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սուրճ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>(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արևելյան և լուծվող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>)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, թեյ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>(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կանաչ և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սև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մեկանգամյա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օգտագործման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փաթեթիկով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en-US"/>
              </w:rPr>
              <w:t>)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,    խմորեղեն-թխվածք (առնվազն 2 տեսակ) 30-40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հանքային ջուր, ոչ գազավորված ջուր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բնական հյութ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`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յուրաքանչյուր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անձի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 յուրաքանչյուր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ըմպելիքից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առնվազն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0.25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լիտր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,    միրգ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(սեզոնային տեսականի),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տաք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ճաշատեսակներ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(հավ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խոզ` փայտիկների վրա յուրաքանչյուրը առնվազն 1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գր), սենդվիչ (առնվազն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տեսակ` հոլանդական պանրով և ապ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խտած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մսով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)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80-100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,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Հացուտիկով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սալաթ (առնվազն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տեսակ)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60-80</w:t>
            </w:r>
            <w:r w:rsidRPr="005C32A6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Հյուրասիրության ծառայությունը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պետք է իրականացվի ապակե սպասքով և պետք է ներառի մատուցման ծառայությունը (մատուցող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):</w:t>
            </w:r>
          </w:p>
        </w:tc>
        <w:tc>
          <w:tcPr>
            <w:tcW w:w="20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5C32A6" w:rsidRDefault="005C32A6" w:rsidP="005C32A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Հյուրասիրությունների մատուցման ծառայությունը կսկսվի 2017 թ-ի սեպտեմբերից ըստ պատվիրատուի պահանջի՝ 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առավելագույնը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70 օր, օրական 2 անգամ, յուրաքանչյուր անգամ 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առավելագույնը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20 անձ: Ընդամենը  առավելագույնը 2800 անձ: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1 անձի համար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հյուրասիրությունը </w:t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պետք է նախատեսի՝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սուրճ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(արևելյան և լուծվող)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, թեյ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(կանաչ և  սև   մեկանգամյա օգտագործման փաթեթիկով)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,    խմորեղեն-թխվածք (առնվազն 2 տեսակ) 30-40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գր,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հանքային ջուր, ոչ գազավորված ջուր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բնական հյութ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`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յուրաքանչյուր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անձի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 յուրաքանչյուր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ըմպելիքից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առնվազն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0.25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լիտր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,    միրգ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(սեզոնային տեսականի),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տաք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ճաշատեսակներ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(հավ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և խոզ` փայտիկների վրա յուրաքանչյուրը առնվազն 1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գր), սենդվիչ (առնվազն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տեսակ` հոլանդական պանրով և ապխտած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մսով)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80-100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գր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,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Հացուտիկով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սալաթ (առնվազն 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տեսակ)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60-80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>գր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  <w:r w:rsidRPr="005C32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Հյուրասիրության ծառայությունը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պետք է իրականացվի ապակե սպասքով և պետք է ներառի մատուցման ծառայությունը (մատուցող</w:t>
            </w:r>
            <w:r w:rsidRPr="005C32A6">
              <w:rPr>
                <w:rFonts w:ascii="GHEA Grapalat" w:hAnsi="GHEA Grapalat" w:cs="Sylfaen"/>
                <w:sz w:val="16"/>
                <w:szCs w:val="16"/>
                <w:lang w:val="af-ZA"/>
              </w:rPr>
              <w:t>):</w:t>
            </w:r>
          </w:p>
        </w:tc>
      </w:tr>
      <w:tr w:rsidR="00696D3B" w:rsidRPr="005C32A6" w:rsidTr="005C32A6">
        <w:trPr>
          <w:gridAfter w:val="2"/>
          <w:wAfter w:w="27" w:type="dxa"/>
          <w:trHeight w:val="169"/>
        </w:trPr>
        <w:tc>
          <w:tcPr>
            <w:tcW w:w="11124" w:type="dxa"/>
            <w:gridSpan w:val="46"/>
            <w:shd w:val="clear" w:color="auto" w:fill="99CCFF"/>
            <w:vAlign w:val="center"/>
          </w:tcPr>
          <w:p w:rsidR="00696D3B" w:rsidRPr="004C13D0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137"/>
        </w:trPr>
        <w:tc>
          <w:tcPr>
            <w:tcW w:w="42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4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4C13D0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Գնումների</w:t>
            </w:r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C13D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մասին</w:t>
            </w:r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4C13D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ՀՀ</w:t>
            </w:r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C13D0">
              <w:rPr>
                <w:rFonts w:ascii="GHEA Grapalat" w:hAnsi="GHEA Grapalat"/>
                <w:b/>
                <w:sz w:val="18"/>
                <w:szCs w:val="18"/>
                <w:lang w:val="en-US"/>
              </w:rPr>
              <w:t>օրենքի</w:t>
            </w:r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   15/6 </w:t>
            </w:r>
            <w:r w:rsidRPr="004C13D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հոդվածի</w:t>
            </w:r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C13D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համաձայն</w:t>
            </w:r>
          </w:p>
        </w:tc>
      </w:tr>
      <w:tr w:rsidR="00696D3B" w:rsidRPr="00BF7713" w:rsidTr="005C32A6">
        <w:trPr>
          <w:gridAfter w:val="2"/>
          <w:wAfter w:w="27" w:type="dxa"/>
          <w:trHeight w:val="196"/>
        </w:trPr>
        <w:tc>
          <w:tcPr>
            <w:tcW w:w="1112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6D3B" w:rsidRPr="004C13D0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</w:trPr>
        <w:tc>
          <w:tcPr>
            <w:tcW w:w="1112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D3B" w:rsidRPr="004C13D0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C13D0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4C13D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C13D0">
              <w:rPr>
                <w:rStyle w:val="a9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</w:trPr>
        <w:tc>
          <w:tcPr>
            <w:tcW w:w="1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4C13D0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3B" w:rsidRPr="004C13D0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4C13D0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3D0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65"/>
        </w:trPr>
        <w:tc>
          <w:tcPr>
            <w:tcW w:w="1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E42C0F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+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4C13D0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3B" w:rsidRPr="004C13D0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4C13D0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65"/>
        </w:trPr>
        <w:tc>
          <w:tcPr>
            <w:tcW w:w="1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196"/>
        </w:trPr>
        <w:tc>
          <w:tcPr>
            <w:tcW w:w="1112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155"/>
        </w:trPr>
        <w:tc>
          <w:tcPr>
            <w:tcW w:w="68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6D3B" w:rsidRPr="00022F52" w:rsidRDefault="004A7ACA" w:rsidP="004A7A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24,08</w:t>
            </w:r>
            <w:r w:rsidR="00696D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.2017թ</w:t>
            </w: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164"/>
        </w:trPr>
        <w:tc>
          <w:tcPr>
            <w:tcW w:w="616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92"/>
        </w:trPr>
        <w:tc>
          <w:tcPr>
            <w:tcW w:w="616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616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616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155"/>
        </w:trPr>
        <w:tc>
          <w:tcPr>
            <w:tcW w:w="616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54"/>
        </w:trPr>
        <w:tc>
          <w:tcPr>
            <w:tcW w:w="11124" w:type="dxa"/>
            <w:gridSpan w:val="46"/>
            <w:shd w:val="clear" w:color="auto" w:fill="99CCFF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40"/>
        </w:trPr>
        <w:tc>
          <w:tcPr>
            <w:tcW w:w="1095" w:type="dxa"/>
            <w:gridSpan w:val="3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42" w:type="dxa"/>
            <w:gridSpan w:val="8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7" w:type="dxa"/>
            <w:gridSpan w:val="35"/>
            <w:shd w:val="clear" w:color="auto" w:fill="auto"/>
            <w:vAlign w:val="center"/>
          </w:tcPr>
          <w:p w:rsidR="00696D3B" w:rsidRPr="003D17D0" w:rsidRDefault="00696D3B" w:rsidP="009E15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96D3B" w:rsidRPr="00BF7713" w:rsidTr="005C32A6">
        <w:trPr>
          <w:gridAfter w:val="2"/>
          <w:wAfter w:w="27" w:type="dxa"/>
          <w:trHeight w:val="213"/>
        </w:trPr>
        <w:tc>
          <w:tcPr>
            <w:tcW w:w="1095" w:type="dxa"/>
            <w:gridSpan w:val="3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8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7" w:type="dxa"/>
            <w:gridSpan w:val="35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96D3B" w:rsidRPr="00BF7713" w:rsidTr="005C32A6">
        <w:trPr>
          <w:gridAfter w:val="2"/>
          <w:wAfter w:w="27" w:type="dxa"/>
          <w:trHeight w:val="137"/>
        </w:trPr>
        <w:tc>
          <w:tcPr>
            <w:tcW w:w="1095" w:type="dxa"/>
            <w:gridSpan w:val="3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8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96D3B" w:rsidRPr="00BF7713" w:rsidTr="005C32A6">
        <w:trPr>
          <w:gridAfter w:val="2"/>
          <w:wAfter w:w="27" w:type="dxa"/>
          <w:trHeight w:val="137"/>
        </w:trPr>
        <w:tc>
          <w:tcPr>
            <w:tcW w:w="10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96D3B" w:rsidRPr="00BF7713" w:rsidTr="005C32A6">
        <w:trPr>
          <w:gridAfter w:val="2"/>
          <w:wAfter w:w="27" w:type="dxa"/>
          <w:trHeight w:val="83"/>
        </w:trPr>
        <w:tc>
          <w:tcPr>
            <w:tcW w:w="1095" w:type="dxa"/>
            <w:gridSpan w:val="3"/>
            <w:shd w:val="clear" w:color="auto" w:fill="auto"/>
            <w:vAlign w:val="center"/>
          </w:tcPr>
          <w:p w:rsidR="00696D3B" w:rsidRPr="00562788" w:rsidRDefault="00696D3B" w:rsidP="009E15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2788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029" w:type="dxa"/>
            <w:gridSpan w:val="43"/>
            <w:shd w:val="clear" w:color="auto" w:fill="auto"/>
            <w:vAlign w:val="center"/>
          </w:tcPr>
          <w:p w:rsidR="00696D3B" w:rsidRPr="004C13D0" w:rsidRDefault="00696D3B" w:rsidP="009E15C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83"/>
        </w:trPr>
        <w:tc>
          <w:tcPr>
            <w:tcW w:w="1095" w:type="dxa"/>
            <w:gridSpan w:val="3"/>
            <w:shd w:val="clear" w:color="auto" w:fill="auto"/>
            <w:vAlign w:val="center"/>
          </w:tcPr>
          <w:p w:rsidR="00696D3B" w:rsidRPr="00562788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278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2" w:type="dxa"/>
            <w:gridSpan w:val="8"/>
            <w:shd w:val="clear" w:color="auto" w:fill="auto"/>
            <w:vAlign w:val="center"/>
          </w:tcPr>
          <w:p w:rsidR="00696D3B" w:rsidRPr="00562788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>Բոնապ</w:t>
            </w:r>
            <w:r w:rsidRPr="00140F32">
              <w:rPr>
                <w:rFonts w:ascii="GHEA Grapalat" w:hAnsi="GHEA Grapalat" w:cs="Arial"/>
              </w:rPr>
              <w:t xml:space="preserve">» </w:t>
            </w:r>
            <w:r>
              <w:rPr>
                <w:rFonts w:ascii="GHEA Grapalat" w:hAnsi="GHEA Grapalat" w:cs="Arial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96D3B" w:rsidRPr="00EB6DF2" w:rsidRDefault="00EB6DF2" w:rsidP="009E15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B6DF2">
              <w:rPr>
                <w:rFonts w:ascii="GHEA Grapalat" w:hAnsi="GHEA Grapalat"/>
                <w:sz w:val="18"/>
                <w:szCs w:val="18"/>
                <w:lang w:val="en-US"/>
              </w:rPr>
              <w:t>694400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6D3B" w:rsidRPr="004C13D0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6D3B" w:rsidRPr="004C13D0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96D3B" w:rsidRPr="004C13D0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696D3B" w:rsidRPr="004C13D0" w:rsidRDefault="00EB6DF2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6944000</w:t>
            </w:r>
          </w:p>
        </w:tc>
      </w:tr>
      <w:tr w:rsidR="00696D3B" w:rsidRPr="00BF7713" w:rsidTr="005C32A6">
        <w:trPr>
          <w:gridAfter w:val="2"/>
          <w:wAfter w:w="27" w:type="dxa"/>
          <w:trHeight w:val="616"/>
        </w:trPr>
        <w:tc>
          <w:tcPr>
            <w:tcW w:w="1095" w:type="dxa"/>
            <w:gridSpan w:val="3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42" w:type="dxa"/>
            <w:gridSpan w:val="8"/>
            <w:shd w:val="clear" w:color="auto" w:fill="auto"/>
          </w:tcPr>
          <w:p w:rsidR="00696D3B" w:rsidRPr="00562788" w:rsidRDefault="00696D3B" w:rsidP="009E15C6">
            <w:pPr>
              <w:rPr>
                <w:rFonts w:ascii="GHEA Grapalat" w:hAnsi="GHEA Grapalat"/>
                <w:sz w:val="20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 xml:space="preserve">Մալետա </w:t>
            </w:r>
            <w:r w:rsidRPr="00140F32">
              <w:rPr>
                <w:rFonts w:ascii="GHEA Grapalat" w:hAnsi="GHEA Grapalat" w:cs="Arial"/>
              </w:rPr>
              <w:t xml:space="preserve">» </w:t>
            </w:r>
            <w:r w:rsidRPr="00140F32">
              <w:rPr>
                <w:rFonts w:ascii="GHEA Grapalat" w:hAnsi="GHEA Grapalat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96D3B" w:rsidRPr="00EB6DF2" w:rsidRDefault="00EB6DF2" w:rsidP="009E15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Pr="00EB6DF2">
              <w:rPr>
                <w:rFonts w:ascii="GHEA Grapalat" w:hAnsi="GHEA Grapalat"/>
                <w:sz w:val="18"/>
                <w:szCs w:val="18"/>
                <w:lang w:val="en-US"/>
              </w:rPr>
              <w:t>972000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6D3B" w:rsidRPr="004C13D0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6D3B" w:rsidRPr="004C13D0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96D3B" w:rsidRPr="004C13D0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696D3B" w:rsidRPr="004C13D0" w:rsidRDefault="00EB6DF2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6972000</w:t>
            </w:r>
          </w:p>
        </w:tc>
      </w:tr>
      <w:tr w:rsidR="005C32A6" w:rsidRPr="00BF7713" w:rsidTr="005C32A6">
        <w:trPr>
          <w:gridAfter w:val="2"/>
          <w:wAfter w:w="27" w:type="dxa"/>
          <w:trHeight w:val="616"/>
        </w:trPr>
        <w:tc>
          <w:tcPr>
            <w:tcW w:w="1095" w:type="dxa"/>
            <w:gridSpan w:val="3"/>
            <w:shd w:val="clear" w:color="auto" w:fill="auto"/>
            <w:vAlign w:val="center"/>
          </w:tcPr>
          <w:p w:rsidR="005C32A6" w:rsidRPr="005C32A6" w:rsidRDefault="005C32A6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342" w:type="dxa"/>
            <w:gridSpan w:val="8"/>
            <w:shd w:val="clear" w:color="auto" w:fill="auto"/>
          </w:tcPr>
          <w:p w:rsidR="005C32A6" w:rsidRPr="005C32A6" w:rsidRDefault="005C32A6" w:rsidP="009E15C6">
            <w:pPr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 xml:space="preserve">«Լամեքս» </w:t>
            </w:r>
            <w:r w:rsidR="00EB6DF2">
              <w:rPr>
                <w:rFonts w:ascii="GHEA Grapalat" w:hAnsi="GHEA Grapalat" w:cs="Arial"/>
                <w:lang w:val="en-US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C32A6" w:rsidRPr="00BF7713" w:rsidRDefault="005C32A6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32A6" w:rsidRPr="00EB6DF2" w:rsidRDefault="00EB6DF2" w:rsidP="009E15C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B6DF2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15980000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C32A6" w:rsidRPr="004C13D0" w:rsidRDefault="005C32A6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32A6" w:rsidRPr="004C13D0" w:rsidRDefault="005C32A6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C32A6" w:rsidRPr="004C13D0" w:rsidRDefault="005C32A6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5C32A6" w:rsidRPr="004C13D0" w:rsidRDefault="00EB6DF2" w:rsidP="009E15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15980000</w:t>
            </w:r>
          </w:p>
        </w:tc>
      </w:tr>
      <w:tr w:rsidR="00696D3B" w:rsidRPr="00BF7713" w:rsidTr="005C32A6">
        <w:trPr>
          <w:trHeight w:val="290"/>
        </w:trPr>
        <w:tc>
          <w:tcPr>
            <w:tcW w:w="25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6D3B" w:rsidRPr="00BF7713" w:rsidTr="005C32A6">
        <w:trPr>
          <w:gridAfter w:val="2"/>
          <w:wAfter w:w="27" w:type="dxa"/>
          <w:trHeight w:val="288"/>
        </w:trPr>
        <w:tc>
          <w:tcPr>
            <w:tcW w:w="11124" w:type="dxa"/>
            <w:gridSpan w:val="46"/>
            <w:shd w:val="clear" w:color="auto" w:fill="99CCFF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</w:trPr>
        <w:tc>
          <w:tcPr>
            <w:tcW w:w="1112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6D3B" w:rsidRPr="00BF7713" w:rsidTr="00894748">
        <w:trPr>
          <w:gridAfter w:val="1"/>
          <w:wAfter w:w="16" w:type="dxa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96D3B" w:rsidRPr="00BF7713" w:rsidTr="00894748">
        <w:trPr>
          <w:gridAfter w:val="1"/>
          <w:wAfter w:w="16" w:type="dxa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96D3B" w:rsidRPr="00BF7713" w:rsidTr="00894748">
        <w:trPr>
          <w:gridAfter w:val="1"/>
          <w:wAfter w:w="16" w:type="dxa"/>
          <w:trHeight w:val="701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EB6DF2" w:rsidRDefault="00696D3B" w:rsidP="00894748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EB6DF2">
              <w:rPr>
                <w:rFonts w:ascii="GHEA Grapalat" w:hAnsi="GHEA Grapalat" w:cs="Arial"/>
              </w:rPr>
              <w:t xml:space="preserve">«Կարեն </w:t>
            </w:r>
            <w:r w:rsidR="00894748">
              <w:rPr>
                <w:rFonts w:ascii="GHEA Grapalat" w:hAnsi="GHEA Grapalat" w:cs="Arial"/>
                <w:lang w:val="en-US"/>
              </w:rPr>
              <w:t>Ս</w:t>
            </w:r>
            <w:r w:rsidRPr="00EB6DF2">
              <w:rPr>
                <w:rFonts w:ascii="GHEA Grapalat" w:hAnsi="GHEA Grapalat" w:cs="Arial"/>
              </w:rPr>
              <w:t>ուքոյան» ԱՁ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894748" w:rsidRDefault="00696D3B" w:rsidP="009E15C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94748">
              <w:rPr>
                <w:rFonts w:ascii="GHEA Grapalat" w:hAnsi="GHEA Grapalat"/>
                <w:sz w:val="18"/>
                <w:szCs w:val="18"/>
              </w:rPr>
              <w:t>անբավարար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6D3B" w:rsidRPr="007673E4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696D3B" w:rsidRPr="00BF7713" w:rsidTr="00894748">
        <w:trPr>
          <w:gridAfter w:val="1"/>
          <w:wAfter w:w="16" w:type="dxa"/>
          <w:trHeight w:val="40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696D3B" w:rsidRPr="00EB6DF2" w:rsidRDefault="00EB6DF2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EB6DF2" w:rsidRDefault="00EB6DF2" w:rsidP="009E15C6">
            <w:pPr>
              <w:widowControl w:val="0"/>
              <w:jc w:val="center"/>
              <w:rPr>
                <w:rFonts w:ascii="GHEA Grapalat" w:hAnsi="GHEA Grapalat" w:cs="Sylfaen"/>
                <w:lang w:val="en-US"/>
              </w:rPr>
            </w:pPr>
            <w:r w:rsidRPr="00EB6DF2">
              <w:rPr>
                <w:rFonts w:ascii="GHEA Grapalat" w:hAnsi="GHEA Grapalat" w:cs="Sylfaen"/>
                <w:lang w:val="en-US"/>
              </w:rPr>
              <w:t>«Լեմուր»ՍՊԸ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894748" w:rsidRDefault="00894748" w:rsidP="009E15C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94748">
              <w:rPr>
                <w:rFonts w:ascii="GHEA Grapalat" w:hAnsi="GHEA Grapalat"/>
                <w:sz w:val="18"/>
                <w:szCs w:val="18"/>
              </w:rPr>
              <w:t>անբավարար</w:t>
            </w:r>
          </w:p>
        </w:tc>
        <w:tc>
          <w:tcPr>
            <w:tcW w:w="9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894748">
        <w:trPr>
          <w:gridAfter w:val="2"/>
          <w:wAfter w:w="27" w:type="dxa"/>
          <w:trHeight w:val="344"/>
        </w:trPr>
        <w:tc>
          <w:tcPr>
            <w:tcW w:w="2694" w:type="dxa"/>
            <w:gridSpan w:val="7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7673E4" w:rsidRDefault="00696D3B" w:rsidP="008947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 w:rsidRPr="00894748">
              <w:rPr>
                <w:rFonts w:ascii="GHEA Grapalat" w:hAnsi="GHEA Grapalat" w:cs="Arial"/>
                <w:sz w:val="16"/>
                <w:szCs w:val="16"/>
              </w:rPr>
              <w:t>«Կարեն Սուքոյան» ԱՁ</w:t>
            </w:r>
            <w:r w:rsidRPr="007673E4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>–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ի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հայտի</w:t>
            </w:r>
            <w:r w:rsidRPr="007673E4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ապահովման</w:t>
            </w:r>
            <w:r w:rsidRPr="007673E4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վճարման</w:t>
            </w:r>
            <w:r w:rsidRPr="007673E4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պահանջագիրը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լրացված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է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օրենքի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պահանջներին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անհամապատասխան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894748" w:rsidRPr="0089474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="00894748" w:rsidRPr="00894748">
              <w:rPr>
                <w:rFonts w:ascii="GHEA Grapalat" w:hAnsi="GHEA Grapalat" w:cs="Sylfaen"/>
                <w:sz w:val="16"/>
                <w:szCs w:val="16"/>
                <w:lang w:val="en-US"/>
              </w:rPr>
              <w:t>Լեմուր</w:t>
            </w:r>
            <w:r w:rsidR="00894748" w:rsidRPr="00894748">
              <w:rPr>
                <w:rFonts w:ascii="GHEA Grapalat" w:hAnsi="GHEA Grapalat" w:cs="Sylfaen"/>
                <w:sz w:val="16"/>
                <w:szCs w:val="16"/>
              </w:rPr>
              <w:t>»</w:t>
            </w:r>
            <w:r w:rsidR="00894748" w:rsidRPr="00894748">
              <w:rPr>
                <w:rFonts w:ascii="GHEA Grapalat" w:hAnsi="GHEA Grapalat" w:cs="Sylfaen"/>
                <w:sz w:val="16"/>
                <w:szCs w:val="16"/>
                <w:lang w:val="en-US"/>
              </w:rPr>
              <w:t>ՍՊԸ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–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ի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 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կցված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ֆայլերը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բացակայում</w:t>
            </w:r>
            <w:r w:rsidR="00894748" w:rsidRPr="0089474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94748">
              <w:rPr>
                <w:rFonts w:ascii="GHEA Grapalat" w:hAnsi="GHEA Grapalat" w:cs="Arial Armenian"/>
                <w:sz w:val="14"/>
                <w:szCs w:val="14"/>
                <w:lang w:val="en-US"/>
              </w:rPr>
              <w:t>են</w:t>
            </w:r>
          </w:p>
        </w:tc>
      </w:tr>
      <w:tr w:rsidR="00696D3B" w:rsidRPr="00BF7713" w:rsidTr="00894748">
        <w:trPr>
          <w:gridAfter w:val="2"/>
          <w:wAfter w:w="27" w:type="dxa"/>
          <w:trHeight w:val="344"/>
        </w:trPr>
        <w:tc>
          <w:tcPr>
            <w:tcW w:w="2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289"/>
        </w:trPr>
        <w:tc>
          <w:tcPr>
            <w:tcW w:w="1112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346"/>
        </w:trPr>
        <w:tc>
          <w:tcPr>
            <w:tcW w:w="4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2616FE" w:rsidRDefault="00696D3B" w:rsidP="009E1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7673E4" w:rsidRDefault="005C32A6" w:rsidP="005C32A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08.09</w:t>
            </w:r>
            <w:r w:rsidR="00696D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.2017թ</w:t>
            </w:r>
          </w:p>
        </w:tc>
      </w:tr>
      <w:tr w:rsidR="00696D3B" w:rsidRPr="00BF7713" w:rsidTr="005C32A6">
        <w:trPr>
          <w:gridAfter w:val="2"/>
          <w:wAfter w:w="27" w:type="dxa"/>
          <w:trHeight w:val="92"/>
        </w:trPr>
        <w:tc>
          <w:tcPr>
            <w:tcW w:w="4892" w:type="dxa"/>
            <w:gridSpan w:val="18"/>
            <w:vMerge w:val="restart"/>
            <w:shd w:val="clear" w:color="auto" w:fill="auto"/>
            <w:vAlign w:val="center"/>
          </w:tcPr>
          <w:p w:rsidR="00696D3B" w:rsidRPr="00F50FBC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96D3B" w:rsidRPr="00BF7713" w:rsidTr="005C32A6">
        <w:trPr>
          <w:gridAfter w:val="2"/>
          <w:wAfter w:w="27" w:type="dxa"/>
          <w:trHeight w:val="92"/>
        </w:trPr>
        <w:tc>
          <w:tcPr>
            <w:tcW w:w="489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D3B" w:rsidRPr="00F50FBC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5C32A6" w:rsidP="005C32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696D3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696D3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5C32A6" w:rsidP="005C32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  <w:r w:rsidR="00696D3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696D3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696D3B" w:rsidRPr="00BF7713" w:rsidTr="005C32A6">
        <w:trPr>
          <w:gridAfter w:val="2"/>
          <w:wAfter w:w="27" w:type="dxa"/>
          <w:trHeight w:val="344"/>
        </w:trPr>
        <w:tc>
          <w:tcPr>
            <w:tcW w:w="11124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6D3B" w:rsidRPr="00C80791" w:rsidRDefault="00696D3B" w:rsidP="005C32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5C32A6" w:rsidRPr="005C32A6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.08.2017թ</w:t>
            </w:r>
          </w:p>
        </w:tc>
      </w:tr>
      <w:tr w:rsidR="00696D3B" w:rsidRPr="00BF7713" w:rsidTr="005C32A6">
        <w:trPr>
          <w:gridAfter w:val="2"/>
          <w:wAfter w:w="27" w:type="dxa"/>
          <w:trHeight w:val="344"/>
        </w:trPr>
        <w:tc>
          <w:tcPr>
            <w:tcW w:w="4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մոտ մուտքագրվելու ամսաթիվը</w:t>
            </w:r>
          </w:p>
        </w:tc>
        <w:tc>
          <w:tcPr>
            <w:tcW w:w="62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4C13D0" w:rsidRDefault="005C32A6" w:rsidP="005C32A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19</w:t>
            </w:r>
            <w:r w:rsidR="00696D3B" w:rsidRPr="004C13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.09.2017թ</w:t>
            </w:r>
          </w:p>
        </w:tc>
      </w:tr>
      <w:tr w:rsidR="00696D3B" w:rsidRPr="00BF7713" w:rsidTr="005C32A6">
        <w:trPr>
          <w:gridAfter w:val="2"/>
          <w:wAfter w:w="27" w:type="dxa"/>
          <w:trHeight w:val="344"/>
        </w:trPr>
        <w:tc>
          <w:tcPr>
            <w:tcW w:w="4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Default="00696D3B" w:rsidP="009E1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4C13D0" w:rsidRDefault="005C32A6" w:rsidP="009E15C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696D3B" w:rsidRPr="004C13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.09.2017թ</w:t>
            </w:r>
          </w:p>
        </w:tc>
      </w:tr>
      <w:tr w:rsidR="00696D3B" w:rsidRPr="00BF7713" w:rsidTr="005C32A6">
        <w:trPr>
          <w:gridAfter w:val="2"/>
          <w:wAfter w:w="27" w:type="dxa"/>
          <w:trHeight w:val="288"/>
        </w:trPr>
        <w:tc>
          <w:tcPr>
            <w:tcW w:w="11124" w:type="dxa"/>
            <w:gridSpan w:val="46"/>
            <w:shd w:val="clear" w:color="auto" w:fill="99CCFF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80" w:type="dxa"/>
            <w:gridSpan w:val="4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50" w:type="dxa"/>
            <w:gridSpan w:val="41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696D3B" w:rsidRPr="00BF7713" w:rsidTr="00894748">
        <w:trPr>
          <w:gridAfter w:val="2"/>
          <w:wAfter w:w="27" w:type="dxa"/>
          <w:trHeight w:val="237"/>
        </w:trPr>
        <w:tc>
          <w:tcPr>
            <w:tcW w:w="694" w:type="dxa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4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61" w:type="dxa"/>
            <w:gridSpan w:val="7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9" w:type="dxa"/>
            <w:gridSpan w:val="13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6D3B" w:rsidRPr="00BF7713" w:rsidTr="00894748">
        <w:trPr>
          <w:gridAfter w:val="2"/>
          <w:wAfter w:w="27" w:type="dxa"/>
          <w:trHeight w:val="238"/>
        </w:trPr>
        <w:tc>
          <w:tcPr>
            <w:tcW w:w="694" w:type="dxa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4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7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9" w:type="dxa"/>
            <w:gridSpan w:val="13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6D3B" w:rsidRPr="00BF7713" w:rsidTr="00894748">
        <w:trPr>
          <w:gridAfter w:val="2"/>
          <w:wAfter w:w="27" w:type="dxa"/>
          <w:trHeight w:val="263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96D3B" w:rsidRPr="00BF7713" w:rsidTr="00894748">
        <w:trPr>
          <w:gridAfter w:val="2"/>
          <w:wAfter w:w="27" w:type="dxa"/>
          <w:trHeight w:val="146"/>
        </w:trPr>
        <w:tc>
          <w:tcPr>
            <w:tcW w:w="694" w:type="dxa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80" w:type="dxa"/>
            <w:gridSpan w:val="4"/>
            <w:shd w:val="clear" w:color="auto" w:fill="auto"/>
          </w:tcPr>
          <w:p w:rsidR="00696D3B" w:rsidRPr="004C13D0" w:rsidRDefault="00696D3B" w:rsidP="00894748">
            <w:pPr>
              <w:rPr>
                <w:rFonts w:ascii="GHEA Grapalat" w:hAnsi="GHEA Grapalat"/>
                <w:sz w:val="20"/>
                <w:szCs w:val="20"/>
              </w:rPr>
            </w:pPr>
            <w:r w:rsidRPr="004C13D0">
              <w:rPr>
                <w:rFonts w:ascii="GHEA Grapalat" w:hAnsi="GHEA Grapalat" w:cs="Arial"/>
                <w:sz w:val="20"/>
                <w:szCs w:val="20"/>
              </w:rPr>
              <w:t>«</w:t>
            </w:r>
            <w:r w:rsidR="00894748">
              <w:rPr>
                <w:rFonts w:ascii="GHEA Grapalat" w:hAnsi="GHEA Grapalat" w:cs="Arial"/>
                <w:sz w:val="20"/>
                <w:szCs w:val="20"/>
                <w:lang w:val="en-US"/>
              </w:rPr>
              <w:t>ԲՈՆԱՊ</w:t>
            </w:r>
            <w:r w:rsidRPr="004C13D0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r w:rsidRPr="004C13D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221" w:type="dxa"/>
            <w:gridSpan w:val="9"/>
            <w:shd w:val="clear" w:color="auto" w:fill="auto"/>
            <w:vAlign w:val="center"/>
          </w:tcPr>
          <w:p w:rsidR="00696D3B" w:rsidRPr="004C13D0" w:rsidRDefault="00894748" w:rsidP="00894748">
            <w:pPr>
              <w:ind w:left="-142" w:firstLine="142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924A41">
              <w:rPr>
                <w:rFonts w:ascii="GHEA Grapalat" w:hAnsi="GHEA Grapalat" w:cs="Sylfaen"/>
              </w:rPr>
              <w:t>ՀՀ</w:t>
            </w:r>
            <w:r w:rsidRPr="00924A41">
              <w:rPr>
                <w:rFonts w:ascii="GHEA Grapalat" w:hAnsi="GHEA Grapalat" w:cs="Sylfaen"/>
                <w:lang w:val="af-ZA"/>
              </w:rPr>
              <w:t xml:space="preserve"> </w:t>
            </w:r>
            <w:r w:rsidRPr="00924A41">
              <w:rPr>
                <w:rFonts w:ascii="GHEA Grapalat" w:hAnsi="GHEA Grapalat" w:cs="Sylfaen"/>
              </w:rPr>
              <w:t>ԱՆ</w:t>
            </w:r>
            <w:r w:rsidRPr="00924A41">
              <w:rPr>
                <w:rFonts w:ascii="GHEA Grapalat" w:hAnsi="GHEA Grapalat" w:cs="Sylfaen"/>
                <w:lang w:val="af-ZA"/>
              </w:rPr>
              <w:t xml:space="preserve"> </w:t>
            </w:r>
            <w:r w:rsidRPr="00924A41">
              <w:rPr>
                <w:rFonts w:ascii="GHEA Grapalat" w:hAnsi="GHEA Grapalat" w:cs="Sylfaen"/>
              </w:rPr>
              <w:t>ԱԱԻ</w:t>
            </w:r>
            <w:r w:rsidRPr="00924A41">
              <w:rPr>
                <w:rFonts w:ascii="GHEA Grapalat" w:hAnsi="GHEA Grapalat" w:cs="Sylfaen"/>
                <w:lang w:val="af-ZA"/>
              </w:rPr>
              <w:t xml:space="preserve"> USAID -</w:t>
            </w:r>
            <w:r w:rsidRPr="00924A41">
              <w:rPr>
                <w:rFonts w:ascii="GHEA Grapalat" w:hAnsi="GHEA Grapalat" w:cs="Sylfaen"/>
              </w:rPr>
              <w:t>ԳՀԾՁԲ</w:t>
            </w:r>
            <w:r w:rsidRPr="00924A41">
              <w:rPr>
                <w:rFonts w:ascii="GHEA Grapalat" w:hAnsi="GHEA Grapalat" w:cs="Sylfaen"/>
                <w:lang w:val="af-ZA"/>
              </w:rPr>
              <w:t>-15/</w:t>
            </w:r>
            <w:r>
              <w:rPr>
                <w:rFonts w:ascii="GHEA Grapalat" w:hAnsi="GHEA Grapalat" w:cs="Sylfaen"/>
                <w:lang w:val="af-ZA"/>
              </w:rPr>
              <w:t>2</w:t>
            </w:r>
            <w:r w:rsidRPr="00924A41">
              <w:rPr>
                <w:rFonts w:ascii="GHEA Grapalat" w:hAnsi="GHEA Grapalat" w:cs="Sylfaen"/>
                <w:lang w:val="af-ZA"/>
              </w:rPr>
              <w:t>4</w:t>
            </w:r>
            <w:r>
              <w:rPr>
                <w:rFonts w:ascii="GHEA Grapalat" w:hAnsi="GHEA Grapalat" w:cs="Sylfaen"/>
                <w:lang w:val="af-ZA"/>
              </w:rPr>
              <w:t>-17-1»</w:t>
            </w:r>
            <w:r w:rsidRPr="006556B4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</w:p>
        </w:tc>
        <w:tc>
          <w:tcPr>
            <w:tcW w:w="1361" w:type="dxa"/>
            <w:gridSpan w:val="7"/>
            <w:shd w:val="clear" w:color="auto" w:fill="auto"/>
            <w:vAlign w:val="center"/>
          </w:tcPr>
          <w:p w:rsidR="00696D3B" w:rsidRPr="00B12EEF" w:rsidRDefault="00894748" w:rsidP="008947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696D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.09.2017թ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6D3B" w:rsidRPr="00B12EEF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96D3B" w:rsidRPr="00917625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:rsidR="00696D3B" w:rsidRPr="00894748" w:rsidRDefault="00894748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6944000</w:t>
            </w:r>
          </w:p>
        </w:tc>
      </w:tr>
      <w:tr w:rsidR="00696D3B" w:rsidRPr="00BF7713" w:rsidTr="00894748">
        <w:trPr>
          <w:gridAfter w:val="2"/>
          <w:wAfter w:w="27" w:type="dxa"/>
          <w:trHeight w:val="110"/>
        </w:trPr>
        <w:tc>
          <w:tcPr>
            <w:tcW w:w="694" w:type="dxa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4"/>
            <w:shd w:val="clear" w:color="auto" w:fill="auto"/>
          </w:tcPr>
          <w:p w:rsidR="00696D3B" w:rsidRPr="00562788" w:rsidRDefault="00696D3B" w:rsidP="009E15C6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221" w:type="dxa"/>
            <w:gridSpan w:val="9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1" w:type="dxa"/>
            <w:gridSpan w:val="7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150"/>
        </w:trPr>
        <w:tc>
          <w:tcPr>
            <w:tcW w:w="11124" w:type="dxa"/>
            <w:gridSpan w:val="46"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6D3B" w:rsidRPr="00BF7713" w:rsidTr="004A7ACA">
        <w:trPr>
          <w:gridAfter w:val="2"/>
          <w:wAfter w:w="27" w:type="dxa"/>
          <w:trHeight w:val="125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6D3B" w:rsidRPr="00B5371B" w:rsidTr="004A7ACA">
        <w:trPr>
          <w:gridAfter w:val="2"/>
          <w:wAfter w:w="27" w:type="dxa"/>
          <w:trHeight w:val="40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12EEF" w:rsidRDefault="00696D3B" w:rsidP="009E15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6D3B" w:rsidRPr="00917625" w:rsidRDefault="00894748" w:rsidP="009E15C6">
            <w:pPr>
              <w:tabs>
                <w:tab w:val="left" w:pos="6229"/>
              </w:tabs>
              <w:spacing w:line="480" w:lineRule="auto"/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4C13D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ԲՈՆԱՊ</w:t>
            </w:r>
            <w:r w:rsidRPr="004C13D0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r w:rsidRPr="004C13D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92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96D3B" w:rsidRPr="00855988" w:rsidRDefault="00696D3B" w:rsidP="00894748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ք.Երևան</w:t>
            </w:r>
            <w:r w:rsidRPr="003B3A16">
              <w:rPr>
                <w:rFonts w:ascii="GHEA Grapalat" w:hAnsi="GHEA Grapalat"/>
              </w:rPr>
              <w:t>,</w:t>
            </w:r>
            <w:r w:rsidR="00894748">
              <w:rPr>
                <w:rFonts w:ascii="GHEA Grapalat" w:hAnsi="GHEA Grapalat"/>
              </w:rPr>
              <w:t xml:space="preserve"> </w:t>
            </w:r>
            <w:r w:rsidR="00894748">
              <w:rPr>
                <w:rFonts w:ascii="GHEA Grapalat" w:hAnsi="GHEA Grapalat"/>
                <w:lang w:val="en-US"/>
              </w:rPr>
              <w:t>Արաբկիր</w:t>
            </w:r>
            <w:r w:rsidR="00894748" w:rsidRPr="00894748">
              <w:rPr>
                <w:rFonts w:ascii="GHEA Grapalat" w:hAnsi="GHEA Grapalat"/>
              </w:rPr>
              <w:t xml:space="preserve"> 41 </w:t>
            </w:r>
            <w:r w:rsidR="00894748">
              <w:rPr>
                <w:rFonts w:ascii="GHEA Grapalat" w:hAnsi="GHEA Grapalat"/>
                <w:lang w:val="en-US"/>
              </w:rPr>
              <w:t>փ</w:t>
            </w:r>
            <w:r w:rsidR="00894748" w:rsidRPr="00894748">
              <w:rPr>
                <w:rFonts w:ascii="GHEA Grapalat" w:hAnsi="GHEA Grapalat"/>
              </w:rPr>
              <w:t>.</w:t>
            </w:r>
            <w:r w:rsidR="00894748">
              <w:rPr>
                <w:rFonts w:ascii="GHEA Grapalat" w:hAnsi="GHEA Grapalat"/>
                <w:lang w:val="en-US"/>
              </w:rPr>
              <w:t>12/1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E623F7" w:rsidRDefault="004A7ACA" w:rsidP="004A7AC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</w:rPr>
              <w:t>bonap</w:t>
            </w:r>
            <w:r w:rsidR="00696D3B" w:rsidRPr="00855988">
              <w:rPr>
                <w:rFonts w:ascii="GHEA Grapalat" w:hAnsi="GHEA Grapalat"/>
              </w:rPr>
              <w:t>@</w:t>
            </w:r>
            <w:r>
              <w:rPr>
                <w:rFonts w:ascii="GHEA Grapalat" w:hAnsi="GHEA Grapalat"/>
              </w:rPr>
              <w:t>arminco</w:t>
            </w:r>
            <w:r w:rsidR="00696D3B" w:rsidRPr="00855988">
              <w:rPr>
                <w:rFonts w:ascii="GHEA Grapalat" w:hAnsi="GHEA Grapalat"/>
              </w:rPr>
              <w:t>.</w:t>
            </w:r>
            <w:r w:rsidR="00696D3B" w:rsidRPr="003B3A16">
              <w:rPr>
                <w:rFonts w:ascii="GHEA Grapalat" w:hAnsi="GHEA Grapalat"/>
              </w:rPr>
              <w:t>co</w:t>
            </w:r>
            <w:r w:rsidR="00696D3B" w:rsidRPr="00855988">
              <w:rPr>
                <w:rFonts w:ascii="GHEA Grapalat" w:hAnsi="GHEA Grapalat"/>
              </w:rPr>
              <w:t>m</w:t>
            </w:r>
          </w:p>
        </w:tc>
        <w:tc>
          <w:tcPr>
            <w:tcW w:w="1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894748" w:rsidRDefault="00894748" w:rsidP="009E15C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205002231905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4C13D0" w:rsidRDefault="00696D3B" w:rsidP="0089474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C13D0">
              <w:rPr>
                <w:rFonts w:ascii="GHEA Grapalat" w:hAnsi="GHEA Grapalat"/>
              </w:rPr>
              <w:t xml:space="preserve">  </w:t>
            </w:r>
            <w:r w:rsidR="00894748">
              <w:rPr>
                <w:rFonts w:ascii="GHEA Grapalat" w:hAnsi="GHEA Grapalat"/>
                <w:lang w:val="en-US"/>
              </w:rPr>
              <w:t>00064653</w:t>
            </w:r>
            <w:r w:rsidRPr="004C13D0">
              <w:rPr>
                <w:rFonts w:ascii="GHEA Grapalat" w:hAnsi="GHEA Grapalat"/>
              </w:rPr>
              <w:t xml:space="preserve">       </w:t>
            </w:r>
          </w:p>
        </w:tc>
      </w:tr>
      <w:tr w:rsidR="00696D3B" w:rsidRPr="00B5371B" w:rsidTr="005C32A6">
        <w:trPr>
          <w:gridAfter w:val="2"/>
          <w:wAfter w:w="27" w:type="dxa"/>
          <w:trHeight w:val="288"/>
        </w:trPr>
        <w:tc>
          <w:tcPr>
            <w:tcW w:w="11124" w:type="dxa"/>
            <w:gridSpan w:val="46"/>
            <w:shd w:val="clear" w:color="auto" w:fill="99CCFF"/>
            <w:vAlign w:val="center"/>
          </w:tcPr>
          <w:p w:rsidR="00696D3B" w:rsidRPr="00B5371B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6D3B" w:rsidRPr="00BF7713" w:rsidTr="005C32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200"/>
        </w:trPr>
        <w:tc>
          <w:tcPr>
            <w:tcW w:w="2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6D3B" w:rsidRPr="00BF7713" w:rsidTr="005C32A6">
        <w:trPr>
          <w:gridAfter w:val="2"/>
          <w:wAfter w:w="27" w:type="dxa"/>
          <w:trHeight w:val="288"/>
        </w:trPr>
        <w:tc>
          <w:tcPr>
            <w:tcW w:w="11124" w:type="dxa"/>
            <w:gridSpan w:val="46"/>
            <w:shd w:val="clear" w:color="auto" w:fill="99CCFF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475"/>
        </w:trPr>
        <w:tc>
          <w:tcPr>
            <w:tcW w:w="2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288"/>
        </w:trPr>
        <w:tc>
          <w:tcPr>
            <w:tcW w:w="11124" w:type="dxa"/>
            <w:gridSpan w:val="46"/>
            <w:shd w:val="clear" w:color="auto" w:fill="99CCFF"/>
            <w:vAlign w:val="center"/>
          </w:tcPr>
          <w:p w:rsidR="00696D3B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427"/>
        </w:trPr>
        <w:tc>
          <w:tcPr>
            <w:tcW w:w="27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288"/>
        </w:trPr>
        <w:tc>
          <w:tcPr>
            <w:tcW w:w="1112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427"/>
        </w:trPr>
        <w:tc>
          <w:tcPr>
            <w:tcW w:w="27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3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288"/>
        </w:trPr>
        <w:tc>
          <w:tcPr>
            <w:tcW w:w="11124" w:type="dxa"/>
            <w:gridSpan w:val="46"/>
            <w:shd w:val="clear" w:color="auto" w:fill="99CCFF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427"/>
        </w:trPr>
        <w:tc>
          <w:tcPr>
            <w:tcW w:w="27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7673E4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Պայմանագիրը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ուժի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մեջ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կմտնի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ֆինանսական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միջոցներ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նախատեսվելուց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և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լրացուցիչ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համաձայնագիր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կնքելոց</w:t>
            </w:r>
            <w:r w:rsidRPr="007673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հետո</w:t>
            </w:r>
          </w:p>
        </w:tc>
      </w:tr>
      <w:tr w:rsidR="00696D3B" w:rsidRPr="00BF7713" w:rsidTr="005C32A6">
        <w:trPr>
          <w:gridAfter w:val="2"/>
          <w:wAfter w:w="27" w:type="dxa"/>
          <w:trHeight w:val="288"/>
        </w:trPr>
        <w:tc>
          <w:tcPr>
            <w:tcW w:w="11124" w:type="dxa"/>
            <w:gridSpan w:val="46"/>
            <w:shd w:val="clear" w:color="auto" w:fill="99CCFF"/>
            <w:vAlign w:val="center"/>
          </w:tcPr>
          <w:p w:rsidR="00696D3B" w:rsidRPr="00BF7713" w:rsidRDefault="00696D3B" w:rsidP="009E1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6D3B" w:rsidRPr="00BF7713" w:rsidTr="005C32A6">
        <w:trPr>
          <w:gridAfter w:val="2"/>
          <w:wAfter w:w="27" w:type="dxa"/>
          <w:trHeight w:val="227"/>
        </w:trPr>
        <w:tc>
          <w:tcPr>
            <w:tcW w:w="11124" w:type="dxa"/>
            <w:gridSpan w:val="46"/>
            <w:shd w:val="clear" w:color="auto" w:fill="auto"/>
            <w:vAlign w:val="center"/>
          </w:tcPr>
          <w:p w:rsidR="00696D3B" w:rsidRPr="00BF7713" w:rsidRDefault="00696D3B" w:rsidP="009E15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6D3B" w:rsidRPr="00BF7713" w:rsidTr="005C32A6">
        <w:trPr>
          <w:gridAfter w:val="2"/>
          <w:wAfter w:w="27" w:type="dxa"/>
          <w:trHeight w:val="47"/>
        </w:trPr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D3B" w:rsidRPr="00BF7713" w:rsidRDefault="00696D3B" w:rsidP="009E15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6D3B" w:rsidRPr="00BF7713" w:rsidTr="005C32A6">
        <w:trPr>
          <w:gridAfter w:val="2"/>
          <w:wAfter w:w="27" w:type="dxa"/>
          <w:trHeight w:val="47"/>
        </w:trPr>
        <w:tc>
          <w:tcPr>
            <w:tcW w:w="3245" w:type="dxa"/>
            <w:gridSpan w:val="9"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Նաիրա Ղուբասարյան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96D3B" w:rsidRPr="00BF7713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53 50</w:t>
            </w:r>
          </w:p>
        </w:tc>
        <w:tc>
          <w:tcPr>
            <w:tcW w:w="3894" w:type="dxa"/>
            <w:gridSpan w:val="16"/>
            <w:shd w:val="clear" w:color="auto" w:fill="auto"/>
            <w:vAlign w:val="center"/>
          </w:tcPr>
          <w:p w:rsidR="00696D3B" w:rsidRPr="00B5371B" w:rsidRDefault="00696D3B" w:rsidP="009E15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aai.hashvapahutyun@mail.u</w:t>
            </w:r>
          </w:p>
        </w:tc>
      </w:tr>
    </w:tbl>
    <w:p w:rsidR="00696D3B" w:rsidRDefault="00696D3B" w:rsidP="00696D3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6D3B" w:rsidRPr="00B5371B" w:rsidRDefault="00696D3B" w:rsidP="00696D3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B5371B">
        <w:rPr>
          <w:rFonts w:ascii="GHEA Grapalat" w:hAnsi="GHEA Grapalat"/>
          <w:sz w:val="20"/>
          <w:lang w:val="af-ZA"/>
        </w:rPr>
        <w:t>՝</w:t>
      </w:r>
      <w:r w:rsidRPr="00B5371B">
        <w:rPr>
          <w:rFonts w:ascii="GHEA Grapalat" w:hAnsi="GHEA Grapalat" w:cs="Sylfaen"/>
          <w:sz w:val="20"/>
          <w:lang w:val="af-ZA"/>
        </w:rPr>
        <w:t xml:space="preserve"> ՀՀ ԱՆ Ակադեմիկոս  Ս. Ավդալբեկյանի անվան առ</w:t>
      </w:r>
      <w:r w:rsidRPr="00B5371B">
        <w:rPr>
          <w:rFonts w:ascii="GHEA Grapalat" w:hAnsi="GHEA Grapalat" w:cs="Sylfaen"/>
          <w:sz w:val="20"/>
        </w:rPr>
        <w:t>ո</w:t>
      </w:r>
      <w:r w:rsidRPr="00B5371B">
        <w:rPr>
          <w:rFonts w:ascii="GHEA Grapalat" w:hAnsi="GHEA Grapalat" w:cs="Sylfaen"/>
          <w:sz w:val="20"/>
          <w:lang w:val="af-ZA"/>
        </w:rPr>
        <w:t>ղջապահության ազգային ինստիտուտ ՓԲԸ</w:t>
      </w:r>
    </w:p>
    <w:p w:rsidR="00696D3B" w:rsidRDefault="00696D3B" w:rsidP="00696D3B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696D3B" w:rsidRDefault="00696D3B" w:rsidP="00696D3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696D3B" w:rsidRPr="00BA5C97" w:rsidRDefault="00696D3B" w:rsidP="00696D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  </w:t>
      </w:r>
    </w:p>
    <w:p w:rsidR="00D528F2" w:rsidRPr="00696D3B" w:rsidRDefault="00D528F2">
      <w:pPr>
        <w:rPr>
          <w:lang w:val="af-ZA"/>
        </w:rPr>
      </w:pPr>
    </w:p>
    <w:sectPr w:rsidR="00D528F2" w:rsidRPr="00696D3B" w:rsidSect="005651CD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FFA" w:rsidRDefault="001F1FFA" w:rsidP="00696D3B">
      <w:pPr>
        <w:spacing w:after="0" w:line="240" w:lineRule="auto"/>
      </w:pPr>
      <w:r>
        <w:separator/>
      </w:r>
    </w:p>
  </w:endnote>
  <w:endnote w:type="continuationSeparator" w:id="1">
    <w:p w:rsidR="001F1FFA" w:rsidRDefault="001F1FFA" w:rsidP="0069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FFA" w:rsidRDefault="001F1FFA" w:rsidP="00696D3B">
      <w:pPr>
        <w:spacing w:after="0" w:line="240" w:lineRule="auto"/>
      </w:pPr>
      <w:r>
        <w:separator/>
      </w:r>
    </w:p>
  </w:footnote>
  <w:footnote w:type="continuationSeparator" w:id="1">
    <w:p w:rsidR="001F1FFA" w:rsidRDefault="001F1FFA" w:rsidP="00696D3B">
      <w:pPr>
        <w:spacing w:after="0" w:line="240" w:lineRule="auto"/>
      </w:pPr>
      <w:r>
        <w:continuationSeparator/>
      </w:r>
    </w:p>
  </w:footnote>
  <w:footnote w:id="2">
    <w:p w:rsidR="00696D3B" w:rsidRPr="00541A77" w:rsidRDefault="00696D3B" w:rsidP="00696D3B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96D3B" w:rsidRPr="002D0BF6" w:rsidRDefault="00696D3B" w:rsidP="00696D3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96D3B" w:rsidRPr="002D0BF6" w:rsidRDefault="00696D3B" w:rsidP="00696D3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96D3B" w:rsidRPr="00EB00B9" w:rsidRDefault="00696D3B" w:rsidP="00696D3B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96D3B" w:rsidRPr="002D0BF6" w:rsidRDefault="00696D3B" w:rsidP="00696D3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6D3B" w:rsidRPr="002D0BF6" w:rsidRDefault="00696D3B" w:rsidP="00696D3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6D3B" w:rsidRPr="002D0BF6" w:rsidRDefault="00696D3B" w:rsidP="00696D3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6D3B" w:rsidRPr="002D0BF6" w:rsidRDefault="00696D3B" w:rsidP="00696D3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6D3B" w:rsidRPr="00C868EC" w:rsidRDefault="00696D3B" w:rsidP="00696D3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6D3B" w:rsidRPr="00871366" w:rsidRDefault="00696D3B" w:rsidP="00696D3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96D3B" w:rsidRPr="002D0BF6" w:rsidRDefault="00696D3B" w:rsidP="00696D3B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D3B"/>
    <w:rsid w:val="001F1FFA"/>
    <w:rsid w:val="00363905"/>
    <w:rsid w:val="004430ED"/>
    <w:rsid w:val="004A7ACA"/>
    <w:rsid w:val="005366D7"/>
    <w:rsid w:val="005C32A6"/>
    <w:rsid w:val="00696D3B"/>
    <w:rsid w:val="00894748"/>
    <w:rsid w:val="00BD3072"/>
    <w:rsid w:val="00D528F2"/>
    <w:rsid w:val="00DB73B1"/>
    <w:rsid w:val="00E91213"/>
    <w:rsid w:val="00EA23AF"/>
    <w:rsid w:val="00EB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6D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96D3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96D3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96D3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696D3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696D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696D3B"/>
    <w:rPr>
      <w:vertAlign w:val="superscript"/>
    </w:rPr>
  </w:style>
  <w:style w:type="paragraph" w:styleId="2">
    <w:name w:val="Body Text Indent 2"/>
    <w:basedOn w:val="a"/>
    <w:link w:val="20"/>
    <w:rsid w:val="00696D3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96D3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HASHVAPAHUTYUN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Mara_HASH</dc:creator>
  <cp:lastModifiedBy>User</cp:lastModifiedBy>
  <cp:revision>2</cp:revision>
  <cp:lastPrinted>2017-09-20T07:27:00Z</cp:lastPrinted>
  <dcterms:created xsi:type="dcterms:W3CDTF">2017-09-20T12:29:00Z</dcterms:created>
  <dcterms:modified xsi:type="dcterms:W3CDTF">2017-09-20T12:29:00Z</dcterms:modified>
</cp:coreProperties>
</file>