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to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6C0FCC">
        <w:rPr>
          <w:rFonts w:ascii="GHEA Grapalat" w:hAnsi="GHEA Grapalat"/>
          <w:b/>
          <w:i w:val="0"/>
          <w:sz w:val="24"/>
          <w:szCs w:val="24"/>
        </w:rPr>
        <w:t>29</w:t>
      </w:r>
      <w:r w:rsidRPr="003D3112">
        <w:rPr>
          <w:rFonts w:ascii="GHEA Grapalat" w:hAnsi="GHEA Grapalat"/>
          <w:b/>
          <w:i w:val="0"/>
          <w:sz w:val="24"/>
          <w:szCs w:val="24"/>
        </w:rPr>
        <w:t>" "</w:t>
      </w:r>
      <w:r w:rsidR="003D3112" w:rsidRPr="003D3112">
        <w:rPr>
          <w:rFonts w:ascii="GHEA Grapalat" w:hAnsi="GHEA Grapalat"/>
          <w:b/>
          <w:i w:val="0"/>
          <w:sz w:val="24"/>
          <w:szCs w:val="24"/>
        </w:rPr>
        <w:t>0</w:t>
      </w:r>
      <w:r w:rsidR="000B3F2A">
        <w:rPr>
          <w:rFonts w:ascii="GHEA Grapalat" w:hAnsi="GHEA Grapalat"/>
          <w:b/>
          <w:i w:val="0"/>
          <w:sz w:val="24"/>
          <w:szCs w:val="24"/>
        </w:rPr>
        <w:t>9</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Pr>
          <w:rFonts w:ascii="GHEA Grapalat" w:hAnsi="GHEA Grapalat"/>
          <w:i w:val="0"/>
          <w:sz w:val="24"/>
          <w:szCs w:val="24"/>
        </w:rPr>
        <w:t>Code of the price quotation</w:t>
      </w:r>
      <w:r w:rsidR="000B3F2A">
        <w:rPr>
          <w:rFonts w:ascii="GHEA Grapalat" w:hAnsi="GHEA Grapalat"/>
          <w:i w:val="0"/>
          <w:sz w:val="24"/>
          <w:szCs w:val="24"/>
        </w:rPr>
        <w:t xml:space="preserve"> </w:t>
      </w:r>
      <w:r w:rsidR="00B820D4">
        <w:rPr>
          <w:rFonts w:ascii="GHEA Grapalat" w:hAnsi="GHEA Grapalat"/>
          <w:b/>
          <w:i w:val="0"/>
          <w:sz w:val="24"/>
          <w:szCs w:val="24"/>
        </w:rPr>
        <w:t>HHAN</w:t>
      </w:r>
      <w:r w:rsidRPr="003D3112">
        <w:rPr>
          <w:rFonts w:ascii="GHEA Grapalat" w:hAnsi="GHEA Grapalat"/>
          <w:b/>
          <w:i w:val="0"/>
          <w:sz w:val="24"/>
          <w:szCs w:val="24"/>
        </w:rPr>
        <w:t>-</w:t>
      </w:r>
      <w:r>
        <w:rPr>
          <w:rFonts w:ascii="GHEA Grapalat" w:hAnsi="GHEA Grapalat"/>
          <w:b/>
          <w:i w:val="0"/>
          <w:sz w:val="24"/>
          <w:szCs w:val="24"/>
        </w:rPr>
        <w:t>GHTsDzB-</w:t>
      </w:r>
      <w:r w:rsidRPr="003D3112">
        <w:rPr>
          <w:rFonts w:ascii="GHEA Grapalat" w:hAnsi="GHEA Grapalat"/>
          <w:b/>
          <w:i w:val="0"/>
          <w:sz w:val="24"/>
          <w:szCs w:val="24"/>
        </w:rPr>
        <w:t>17/</w:t>
      </w:r>
      <w:r w:rsidR="00B820D4">
        <w:rPr>
          <w:rFonts w:ascii="GHEA Grapalat" w:hAnsi="GHEA Grapalat"/>
          <w:b/>
          <w:i w:val="0"/>
          <w:sz w:val="24"/>
          <w:szCs w:val="24"/>
        </w:rPr>
        <w:t>2</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Tr="00F55B89">
        <w:tc>
          <w:tcPr>
            <w:tcW w:w="9286" w:type="dxa"/>
            <w:gridSpan w:val="4"/>
            <w:hideMark/>
          </w:tcPr>
          <w:p w:rsidR="00F55B89" w:rsidRDefault="00F55B89" w:rsidP="000B3F2A">
            <w:pPr>
              <w:pStyle w:val="BodyTextIndent"/>
              <w:ind w:firstLine="0"/>
              <w:rPr>
                <w:rFonts w:ascii="GHEA Grapalat" w:hAnsi="GHEA Grapalat"/>
                <w:i w:val="0"/>
                <w:sz w:val="24"/>
                <w:szCs w:val="24"/>
              </w:rPr>
            </w:pPr>
            <w:r>
              <w:rPr>
                <w:rFonts w:ascii="GHEA Grapalat" w:hAnsi="GHEA Grapalat"/>
                <w:i w:val="0"/>
                <w:sz w:val="24"/>
                <w:szCs w:val="24"/>
              </w:rPr>
              <w:t>The contracting authority</w:t>
            </w:r>
            <w:r w:rsidR="000B3F2A">
              <w:rPr>
                <w:rFonts w:ascii="Arial AMU" w:hAnsi="Arial AMU"/>
                <w:b/>
                <w:bCs/>
                <w:color w:val="4F7061"/>
                <w:sz w:val="18"/>
                <w:szCs w:val="18"/>
                <w:shd w:val="clear" w:color="auto" w:fill="FFFFFF"/>
              </w:rPr>
              <w:t xml:space="preserve"> </w:t>
            </w:r>
            <w:r w:rsidR="006C0FCC">
              <w:rPr>
                <w:rFonts w:ascii="GHEA Grapalat" w:hAnsi="GHEA Grapalat"/>
                <w:b/>
                <w:i w:val="0"/>
                <w:sz w:val="24"/>
                <w:szCs w:val="24"/>
              </w:rPr>
              <w:t>Ministry of</w:t>
            </w:r>
            <w:r w:rsidR="006C0FCC" w:rsidRPr="003D3112">
              <w:rPr>
                <w:rFonts w:ascii="GHEA Grapalat" w:hAnsi="GHEA Grapalat"/>
                <w:b/>
                <w:i w:val="0"/>
                <w:sz w:val="24"/>
                <w:szCs w:val="24"/>
              </w:rPr>
              <w:t xml:space="preserve"> Justice of RA</w:t>
            </w:r>
            <w:r w:rsidR="006C0FCC" w:rsidRPr="002504B7">
              <w:rPr>
                <w:rFonts w:ascii="GHEA Grapalat" w:hAnsi="GHEA Grapalat"/>
                <w:i w:val="0"/>
                <w:sz w:val="24"/>
                <w:szCs w:val="24"/>
              </w:rPr>
              <w:t>, loca</w:t>
            </w:r>
            <w:r w:rsidR="006C0FCC">
              <w:rPr>
                <w:rFonts w:ascii="GHEA Grapalat" w:hAnsi="GHEA Grapalat"/>
                <w:i w:val="0"/>
                <w:sz w:val="24"/>
                <w:szCs w:val="24"/>
              </w:rPr>
              <w:t xml:space="preserve">ted at the following address: </w:t>
            </w:r>
            <w:r w:rsidR="006C0FCC" w:rsidRPr="003D3112">
              <w:rPr>
                <w:rFonts w:ascii="GHEA Grapalat" w:hAnsi="GHEA Grapalat"/>
                <w:b/>
                <w:i w:val="0"/>
                <w:sz w:val="24"/>
                <w:szCs w:val="24"/>
              </w:rPr>
              <w:t>3/8 V.Sargsyan,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gives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sidRPr="000B3F2A">
        <w:rPr>
          <w:rFonts w:ascii="GHEA Grapalat" w:hAnsi="GHEA Grapalat"/>
          <w:b/>
          <w:i w:val="0"/>
          <w:sz w:val="24"/>
          <w:szCs w:val="24"/>
        </w:rPr>
        <w:t>_</w:t>
      </w:r>
      <w:r w:rsidR="000B3F2A">
        <w:rPr>
          <w:rFonts w:ascii="GHEA Grapalat" w:hAnsi="GHEA Grapalat"/>
          <w:b/>
          <w:i w:val="0"/>
          <w:sz w:val="24"/>
          <w:szCs w:val="24"/>
        </w:rPr>
        <w:t>&lt;</w:t>
      </w:r>
      <w:r w:rsidR="006C0FCC">
        <w:rPr>
          <w:rFonts w:ascii="GHEA Grapalat" w:hAnsi="GHEA Grapalat"/>
          <w:b/>
          <w:i w:val="0"/>
          <w:sz w:val="24"/>
          <w:szCs w:val="24"/>
        </w:rPr>
        <w:t>auto</w:t>
      </w:r>
      <w:r w:rsidR="000B3F2A" w:rsidRPr="000B3F2A">
        <w:rPr>
          <w:rFonts w:ascii="GHEA Grapalat" w:hAnsi="GHEA Grapalat"/>
          <w:b/>
          <w:i w:val="0"/>
          <w:sz w:val="24"/>
          <w:szCs w:val="24"/>
        </w:rPr>
        <w:t>services</w:t>
      </w:r>
      <w:r w:rsidR="000B3F2A">
        <w:rPr>
          <w:rFonts w:ascii="GHEA Grapalat" w:hAnsi="GHEA Grapalat"/>
          <w:b/>
          <w:i w:val="0"/>
          <w:sz w:val="24"/>
          <w:szCs w:val="24"/>
        </w:rPr>
        <w:t>&gt;</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11:00</w:t>
      </w:r>
      <w:r w:rsidRPr="00BD0E62">
        <w:rPr>
          <w:rFonts w:ascii="GHEA Grapalat" w:hAnsi="GHEA Grapalat"/>
          <w:b/>
          <w:i w:val="0"/>
          <w:sz w:val="24"/>
          <w:szCs w:val="24"/>
        </w:rPr>
        <w:t xml:space="preserve"> o'clock of the </w:t>
      </w:r>
      <w:r w:rsidR="006C0FCC">
        <w:rPr>
          <w:rFonts w:ascii="GHEA Grapalat" w:hAnsi="GHEA Grapalat"/>
          <w:b/>
          <w:i w:val="0"/>
          <w:sz w:val="24"/>
          <w:szCs w:val="24"/>
        </w:rPr>
        <w:t>9</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w:t>
      </w:r>
      <w:r w:rsidR="006C0FCC">
        <w:rPr>
          <w:rFonts w:ascii="GHEA Grapalat" w:hAnsi="GHEA Grapalat"/>
          <w:b/>
          <w:i w:val="0"/>
          <w:sz w:val="24"/>
          <w:szCs w:val="24"/>
        </w:rPr>
        <w:t>9.10</w:t>
      </w:r>
      <w:r w:rsidR="00BD0E62" w:rsidRPr="00BD0E62">
        <w:rPr>
          <w:rFonts w:ascii="GHEA Grapalat" w:hAnsi="GHEA Grapalat"/>
          <w:b/>
          <w:i w:val="0"/>
          <w:sz w:val="24"/>
          <w:szCs w:val="24"/>
        </w:rPr>
        <w:t>.2017)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6C0FCC" w:rsidRPr="00BD0E62">
        <w:rPr>
          <w:rFonts w:ascii="GHEA Grapalat" w:hAnsi="GHEA Grapalat"/>
          <w:b/>
          <w:i w:val="0"/>
          <w:sz w:val="24"/>
          <w:szCs w:val="24"/>
        </w:rPr>
        <w:t xml:space="preserve">11:00 o'clock of the </w:t>
      </w:r>
      <w:r w:rsidR="006C0FCC">
        <w:rPr>
          <w:rFonts w:ascii="GHEA Grapalat" w:hAnsi="GHEA Grapalat"/>
          <w:b/>
          <w:i w:val="0"/>
          <w:sz w:val="24"/>
          <w:szCs w:val="24"/>
        </w:rPr>
        <w:t>9</w:t>
      </w:r>
      <w:r w:rsidR="006C0FCC" w:rsidRPr="00BD0E62">
        <w:rPr>
          <w:rFonts w:ascii="GHEA Grapalat" w:hAnsi="GHEA Grapalat"/>
          <w:b/>
          <w:i w:val="0"/>
          <w:sz w:val="24"/>
          <w:szCs w:val="24"/>
          <w:vertAlign w:val="superscript"/>
        </w:rPr>
        <w:t>th</w:t>
      </w:r>
      <w:r w:rsidR="006C0FCC" w:rsidRPr="00BD0E62">
        <w:rPr>
          <w:rFonts w:ascii="GHEA Grapalat" w:hAnsi="GHEA Grapalat"/>
          <w:b/>
          <w:i w:val="0"/>
          <w:sz w:val="24"/>
          <w:szCs w:val="24"/>
        </w:rPr>
        <w:t xml:space="preserve"> (0</w:t>
      </w:r>
      <w:r w:rsidR="006C0FCC">
        <w:rPr>
          <w:rFonts w:ascii="GHEA Grapalat" w:hAnsi="GHEA Grapalat"/>
          <w:b/>
          <w:i w:val="0"/>
          <w:sz w:val="24"/>
          <w:szCs w:val="24"/>
        </w:rPr>
        <w:t>9.10</w:t>
      </w:r>
      <w:r w:rsidR="006C0FCC" w:rsidRPr="00BD0E62">
        <w:rPr>
          <w:rFonts w:ascii="GHEA Grapalat" w:hAnsi="GHEA Grapalat"/>
          <w:b/>
          <w:i w:val="0"/>
          <w:sz w:val="24"/>
          <w:szCs w:val="24"/>
        </w:rPr>
        <w:t>.2017)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w:t>
      </w:r>
      <w:r w:rsidR="006C0FCC" w:rsidRPr="00BD0E62">
        <w:rPr>
          <w:rFonts w:ascii="GHEA Grapalat" w:hAnsi="GHEA Grapalat"/>
          <w:b/>
          <w:i w:val="0"/>
          <w:sz w:val="24"/>
          <w:szCs w:val="24"/>
        </w:rPr>
        <w:t xml:space="preserve">11:00 o'clock of the </w:t>
      </w:r>
      <w:r w:rsidR="006C0FCC">
        <w:rPr>
          <w:rFonts w:ascii="GHEA Grapalat" w:hAnsi="GHEA Grapalat"/>
          <w:b/>
          <w:i w:val="0"/>
          <w:sz w:val="24"/>
          <w:szCs w:val="24"/>
        </w:rPr>
        <w:t>9</w:t>
      </w:r>
      <w:r w:rsidR="006C0FCC" w:rsidRPr="00BD0E62">
        <w:rPr>
          <w:rFonts w:ascii="GHEA Grapalat" w:hAnsi="GHEA Grapalat"/>
          <w:b/>
          <w:i w:val="0"/>
          <w:sz w:val="24"/>
          <w:szCs w:val="24"/>
          <w:vertAlign w:val="superscript"/>
        </w:rPr>
        <w:t>th</w:t>
      </w:r>
      <w:r w:rsidR="006C0FCC" w:rsidRPr="00BD0E62">
        <w:rPr>
          <w:rFonts w:ascii="GHEA Grapalat" w:hAnsi="GHEA Grapalat"/>
          <w:b/>
          <w:i w:val="0"/>
          <w:sz w:val="24"/>
          <w:szCs w:val="24"/>
        </w:rPr>
        <w:t xml:space="preserve"> (0</w:t>
      </w:r>
      <w:r w:rsidR="006C0FCC">
        <w:rPr>
          <w:rFonts w:ascii="GHEA Grapalat" w:hAnsi="GHEA Grapalat"/>
          <w:b/>
          <w:i w:val="0"/>
          <w:sz w:val="24"/>
          <w:szCs w:val="24"/>
        </w:rPr>
        <w:t>9.10</w:t>
      </w:r>
      <w:r w:rsidR="006C0FCC" w:rsidRPr="00BD0E62">
        <w:rPr>
          <w:rFonts w:ascii="GHEA Grapalat" w:hAnsi="GHEA Grapalat"/>
          <w:b/>
          <w:i w:val="0"/>
          <w:sz w:val="24"/>
          <w:szCs w:val="24"/>
        </w:rPr>
        <w:t>.2017)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1., Yerevan. The appealing shall be </w:t>
      </w:r>
      <w:r w:rsidRPr="00F55B89">
        <w:rPr>
          <w:rFonts w:ascii="GHEA Grapalat" w:hAnsi="GHEA Grapalat"/>
          <w:i w:val="0"/>
          <w:sz w:val="24"/>
          <w:szCs w:val="24"/>
        </w:rPr>
        <w:lastRenderedPageBreak/>
        <w:t>carried out as prescribed by the invitation for the price quotation. For filing 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BD0E62" w:rsidRPr="008B41FD">
        <w:rPr>
          <w:rFonts w:ascii="GHEA Grapalat" w:hAnsi="GHEA Grapalat"/>
          <w:b/>
          <w:i w:val="0"/>
          <w:sz w:val="24"/>
          <w:szCs w:val="24"/>
        </w:rPr>
        <w:t>Mr</w:t>
      </w:r>
      <w:r w:rsidR="00BD0E62">
        <w:rPr>
          <w:rFonts w:ascii="GHEA Grapalat" w:hAnsi="GHEA Grapalat"/>
          <w:i w:val="0"/>
          <w:sz w:val="24"/>
          <w:szCs w:val="24"/>
        </w:rPr>
        <w:t xml:space="preserve">. </w:t>
      </w:r>
      <w:r w:rsidR="00EB3C48">
        <w:rPr>
          <w:rFonts w:ascii="GHEA Grapalat" w:hAnsi="GHEA Grapalat"/>
          <w:b/>
          <w:i w:val="0"/>
          <w:sz w:val="24"/>
          <w:szCs w:val="24"/>
        </w:rPr>
        <w:t>S</w:t>
      </w:r>
      <w:r w:rsidR="000B3F2A">
        <w:rPr>
          <w:rFonts w:ascii="GHEA Grapalat" w:hAnsi="GHEA Grapalat"/>
          <w:b/>
          <w:i w:val="0"/>
          <w:sz w:val="24"/>
          <w:szCs w:val="24"/>
        </w:rPr>
        <w:t>.</w:t>
      </w:r>
      <w:r w:rsidR="00BD0E62" w:rsidRPr="00BD0E62">
        <w:rPr>
          <w:rFonts w:ascii="GHEA Grapalat" w:hAnsi="GHEA Grapalat"/>
          <w:b/>
          <w:i w:val="0"/>
          <w:sz w:val="24"/>
          <w:szCs w:val="24"/>
        </w:rPr>
        <w:t xml:space="preserve"> Petrosyan</w:t>
      </w:r>
      <w:r w:rsidR="00BD0E62">
        <w:rPr>
          <w:rFonts w:ascii="GHEA Grapalat" w:hAnsi="GHEA Grapalat"/>
          <w:i w:val="0"/>
          <w:sz w:val="24"/>
          <w:szCs w:val="24"/>
        </w:rPr>
        <w:t xml:space="preserve"> </w:t>
      </w:r>
      <w:r w:rsidRPr="00F55B89">
        <w:rPr>
          <w:rFonts w:ascii="GHEA Grapalat" w:hAnsi="GHEA Grapalat"/>
          <w:i w:val="0"/>
          <w:sz w:val="24"/>
          <w:szCs w:val="24"/>
        </w:rPr>
        <w:t>, Secretary of the Evaluation Commission</w:t>
      </w:r>
    </w:p>
    <w:p w:rsidR="00BF6A93" w:rsidRPr="00F55B89" w:rsidRDefault="00BF6A93" w:rsidP="00F55B89">
      <w:pPr>
        <w:pStyle w:val="BodyTextIndent"/>
        <w:spacing w:after="160"/>
        <w:ind w:left="1418" w:firstLine="0"/>
        <w:rPr>
          <w:rFonts w:ascii="GHEA Grapalat" w:hAnsi="GHEA Grapalat"/>
          <w:i w:val="0"/>
          <w:sz w:val="16"/>
          <w:szCs w:val="16"/>
        </w:rPr>
      </w:pPr>
      <w:r w:rsidRPr="00F55B89">
        <w:rPr>
          <w:rFonts w:ascii="GHEA Grapalat" w:hAnsi="GHEA Grapalat"/>
          <w:i w:val="0"/>
          <w:sz w:val="16"/>
          <w:szCs w:val="16"/>
        </w:rPr>
        <w:t>name, surname</w:t>
      </w:r>
    </w:p>
    <w:p w:rsidR="00F55B89" w:rsidRDefault="00F55B89" w:rsidP="00F55B89">
      <w:pPr>
        <w:pStyle w:val="BodyTextIndent"/>
        <w:spacing w:after="160"/>
        <w:ind w:firstLine="2694"/>
        <w:rPr>
          <w:rFonts w:ascii="GHEA Grapalat" w:hAnsi="GHEA Grapalat"/>
          <w:i w:val="0"/>
          <w:sz w:val="24"/>
          <w:szCs w:val="24"/>
        </w:rPr>
      </w:pPr>
    </w:p>
    <w:p w:rsidR="00BF6A93" w:rsidRPr="008B41FD" w:rsidRDefault="00BF6A93" w:rsidP="00425324">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00EB3C48">
        <w:rPr>
          <w:rFonts w:ascii="GHEA Grapalat" w:hAnsi="GHEA Grapalat"/>
          <w:b/>
          <w:i w:val="0"/>
          <w:sz w:val="24"/>
          <w:szCs w:val="24"/>
        </w:rPr>
        <w:t>010594104</w:t>
      </w: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BD0E62" w:rsidRPr="00134643">
          <w:rPr>
            <w:rStyle w:val="Hyperlink"/>
            <w:rFonts w:ascii="GHEA Grapalat" w:hAnsi="GHEA Grapalat"/>
            <w:i w:val="0"/>
            <w:sz w:val="24"/>
            <w:szCs w:val="24"/>
          </w:rPr>
          <w:t>gnumner@moj.am</w:t>
        </w:r>
      </w:hyperlink>
      <w:r w:rsidR="00BD0E62">
        <w:rPr>
          <w:rFonts w:ascii="GHEA Grapalat" w:hAnsi="GHEA Grapalat"/>
          <w:i w:val="0"/>
          <w:sz w:val="24"/>
          <w:szCs w:val="24"/>
        </w:rPr>
        <w:t xml:space="preserve"> </w:t>
      </w:r>
    </w:p>
    <w:p w:rsidR="00BF6A93" w:rsidRPr="00F55B89" w:rsidRDefault="00BF6A93" w:rsidP="00BD0E62">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0B3F2A">
        <w:rPr>
          <w:rFonts w:ascii="Arial AMU" w:hAnsi="Arial AMU"/>
          <w:b/>
          <w:bCs/>
          <w:color w:val="4F7061"/>
          <w:sz w:val="18"/>
          <w:szCs w:val="18"/>
          <w:shd w:val="clear" w:color="auto" w:fill="FFFFFF"/>
        </w:rPr>
        <w:t xml:space="preserve"> </w:t>
      </w:r>
      <w:r w:rsidR="000B3F2A">
        <w:rPr>
          <w:rFonts w:ascii="GHEA Grapalat" w:hAnsi="GHEA Grapalat"/>
          <w:b/>
          <w:i w:val="0"/>
          <w:sz w:val="24"/>
          <w:szCs w:val="24"/>
        </w:rPr>
        <w:t>Ministry of</w:t>
      </w:r>
      <w:r w:rsidR="000B3F2A" w:rsidRPr="003D3112">
        <w:rPr>
          <w:rFonts w:ascii="GHEA Grapalat" w:hAnsi="GHEA Grapalat"/>
          <w:b/>
          <w:i w:val="0"/>
          <w:sz w:val="24"/>
          <w:szCs w:val="24"/>
        </w:rPr>
        <w:t xml:space="preserve"> Justice of RA</w:t>
      </w: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792" w:rsidRDefault="00380792">
      <w:r>
        <w:separator/>
      </w:r>
    </w:p>
  </w:endnote>
  <w:endnote w:type="continuationSeparator" w:id="0">
    <w:p w:rsidR="00380792" w:rsidRDefault="0038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DB1E3F">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B820D4">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792" w:rsidRDefault="00380792">
      <w:r>
        <w:separator/>
      </w:r>
    </w:p>
  </w:footnote>
  <w:footnote w:type="continuationSeparator" w:id="0">
    <w:p w:rsidR="00380792" w:rsidRDefault="003807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4CCD"/>
    <w:rsid w:val="000A5B16"/>
    <w:rsid w:val="000A6B75"/>
    <w:rsid w:val="000A72AD"/>
    <w:rsid w:val="000A7528"/>
    <w:rsid w:val="000B033F"/>
    <w:rsid w:val="000B259E"/>
    <w:rsid w:val="000B3F2A"/>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792"/>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0FCC"/>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7F0"/>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20D4"/>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1E3F"/>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C48"/>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3E147"/>
  <w15:docId w15:val="{17151D03-4DD0-472F-A43F-AF871767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068C3-30DC-4799-80F6-EF6AC942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RED</cp:lastModifiedBy>
  <cp:revision>18</cp:revision>
  <cp:lastPrinted>2017-05-24T11:14:00Z</cp:lastPrinted>
  <dcterms:created xsi:type="dcterms:W3CDTF">2017-06-08T07:09:00Z</dcterms:created>
  <dcterms:modified xsi:type="dcterms:W3CDTF">2017-09-30T19:18:00Z</dcterms:modified>
</cp:coreProperties>
</file>