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bookmarkStart w:id="0" w:name="_GoBack"/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bookmarkEnd w:id="0"/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Pr="00434367">
        <w:rPr>
          <w:rFonts w:ascii="Sylfaen" w:hAnsi="Sylfaen" w:cs="Sylfaen"/>
          <w:b/>
          <w:lang w:val="es-ES"/>
        </w:rPr>
        <w:t xml:space="preserve"> 6-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ԳՆԱՆՇՄԱՆ ՀԱՐՑՄԱՆ ԸՆԹԱՑԱԿԱՐԳԻ ԾԱԾԿԱԳԻՐԸ՝ </w:t>
      </w:r>
      <w:r w:rsidRPr="00434367">
        <w:rPr>
          <w:rFonts w:ascii="Sylfaen" w:hAnsi="Sylfaen" w:cs="Sylfaen"/>
          <w:b/>
          <w:lang w:val="hy-AM"/>
        </w:rPr>
        <w:t>«</w:t>
      </w:r>
      <w:r w:rsidRPr="00434367">
        <w:rPr>
          <w:rFonts w:ascii="Sylfaen" w:hAnsi="Sylfaen" w:cs="Sylfaen"/>
          <w:b/>
          <w:lang w:val="pt-BR"/>
        </w:rPr>
        <w:t>ԵԻՊՔ-ՄԱԳԱՊՁԲ</w:t>
      </w:r>
      <w:r w:rsidR="001938CC">
        <w:rPr>
          <w:rFonts w:ascii="Sylfaen" w:hAnsi="Sylfaen" w:cs="Sylfaen"/>
          <w:b/>
          <w:lang w:val="pt-BR"/>
        </w:rPr>
        <w:t>-17/2</w:t>
      </w:r>
      <w:r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5C77BA">
        <w:rPr>
          <w:rFonts w:ascii="Sylfaen" w:hAnsi="Sylfaen" w:cs="Sylfaen"/>
          <w:lang w:val="es-ES"/>
        </w:rPr>
        <w:t>-17/2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Pr="00434367">
        <w:rPr>
          <w:rFonts w:ascii="Sylfaen" w:hAnsi="Sylfaen" w:cs="Sylfaen"/>
          <w:lang w:val="es-ES"/>
        </w:rPr>
        <w:t xml:space="preserve"> 6-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2F6F83">
        <w:rPr>
          <w:rFonts w:ascii="Sylfaen" w:hAnsi="Sylfaen" w:cs="Sylfaen"/>
          <w:lang w:val="es-ES"/>
        </w:rPr>
        <w:t xml:space="preserve"> </w:t>
      </w:r>
      <w:r w:rsidR="002F6F83">
        <w:rPr>
          <w:rFonts w:ascii="Sylfaen" w:hAnsi="Sylfaen" w:cs="Sylfaen"/>
          <w:b/>
          <w:lang w:val="en-US"/>
        </w:rPr>
        <w:t>Ասիական</w:t>
      </w:r>
      <w:r w:rsidR="002F6F83" w:rsidRPr="002F6F83">
        <w:rPr>
          <w:rFonts w:ascii="Sylfaen" w:hAnsi="Sylfaen" w:cs="Sylfaen"/>
          <w:b/>
          <w:lang w:val="es-ES"/>
        </w:rPr>
        <w:t xml:space="preserve"> </w:t>
      </w:r>
      <w:r w:rsidR="002F6F83">
        <w:rPr>
          <w:rFonts w:ascii="Sylfaen" w:hAnsi="Sylfaen" w:cs="Sylfaen"/>
          <w:b/>
          <w:lang w:val="en-US"/>
        </w:rPr>
        <w:t>նստակոնքի</w:t>
      </w:r>
      <w:r w:rsidR="002F6F83" w:rsidRPr="002F6F83">
        <w:rPr>
          <w:rFonts w:ascii="Sylfaen" w:hAnsi="Sylfaen" w:cs="Sylfaen"/>
          <w:b/>
          <w:lang w:val="es-ES"/>
        </w:rPr>
        <w:t xml:space="preserve"> </w:t>
      </w:r>
      <w:r w:rsidRPr="00434367">
        <w:rPr>
          <w:rFonts w:ascii="Sylfaen" w:hAnsi="Sylfaen" w:cs="Sylfaen"/>
          <w:b/>
          <w:lang w:val="es-ES"/>
        </w:rPr>
        <w:t xml:space="preserve"> 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80"/>
        <w:gridCol w:w="2435"/>
        <w:gridCol w:w="2692"/>
        <w:gridCol w:w="3152"/>
      </w:tblGrid>
      <w:tr w:rsidR="00F043C0" w:rsidRPr="00434367" w:rsidTr="002F6F83">
        <w:trPr>
          <w:trHeight w:val="135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2F6F83">
        <w:trPr>
          <w:trHeight w:val="31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580" w:type="dxa"/>
            <w:shd w:val="clear" w:color="auto" w:fill="auto"/>
          </w:tcPr>
          <w:p w:rsidR="00F043C0" w:rsidRPr="00434367" w:rsidRDefault="00F043C0" w:rsidP="002F6F83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&lt;&lt;</w:t>
            </w:r>
            <w:r w:rsidR="002F6F83">
              <w:rPr>
                <w:rFonts w:ascii="Sylfaen" w:hAnsi="Sylfaen" w:cs="Sylfaen"/>
                <w:lang w:val="en-US"/>
              </w:rPr>
              <w:t>Կոմֆորտ Ռ եվ Վ</w:t>
            </w:r>
            <w:r w:rsidRPr="00434367">
              <w:rPr>
                <w:rFonts w:ascii="Sylfaen" w:hAnsi="Sylfaen" w:cs="Sylfaen"/>
                <w:lang w:val="hy-AM"/>
              </w:rPr>
              <w:t>&gt;&gt;ՍՊԸ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291D70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291D70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 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F043C0" w:rsidRPr="00336A62" w:rsidTr="00574177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2F6F83" w:rsidRDefault="002F6F83" w:rsidP="00574177">
            <w:pPr>
              <w:rPr>
                <w:rFonts w:ascii="Sylfaen" w:hAnsi="Sylfaen" w:cs="Sylfaen"/>
                <w:lang w:val="es-ES"/>
              </w:rPr>
            </w:pPr>
            <w:r w:rsidRPr="002F6F83">
              <w:rPr>
                <w:rFonts w:ascii="Sylfaen" w:hAnsi="Sylfaen" w:cs="Sylfaen"/>
                <w:lang w:val="hy-AM"/>
              </w:rPr>
              <w:t>&lt;&lt;Կոմֆորտ Ռ եվ Վ&gt;&gt;ՍՊԸ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043C0" w:rsidRPr="00434367" w:rsidTr="005741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2F6F83" w:rsidP="00574177">
            <w:pPr>
              <w:rPr>
                <w:rFonts w:ascii="Sylfaen" w:hAnsi="Sylfaen" w:cs="Sylfaen"/>
                <w:lang w:val="en-US"/>
              </w:rPr>
            </w:pPr>
            <w:r w:rsidRPr="002F6F83">
              <w:rPr>
                <w:rFonts w:ascii="Sylfaen" w:hAnsi="Sylfaen" w:cs="Sylfaen"/>
                <w:lang w:val="en-US"/>
              </w:rPr>
              <w:t xml:space="preserve">Ասիական </w:t>
            </w:r>
            <w:r>
              <w:rPr>
                <w:rFonts w:ascii="Sylfaen" w:hAnsi="Sylfaen" w:cs="Sylfaen"/>
                <w:lang w:val="en-US"/>
              </w:rPr>
              <w:t>նստակոնք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C0" w:rsidRPr="00434367" w:rsidRDefault="002F6F83" w:rsidP="002F6F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90</w:t>
            </w:r>
            <w:r w:rsidR="00F043C0" w:rsidRPr="00434367">
              <w:rPr>
                <w:rFonts w:ascii="Sylfaen" w:hAnsi="Sylfaen" w:cs="Sylfaen"/>
                <w:lang w:val="en-US"/>
              </w:rPr>
              <w:t>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2F6F83" w:rsidRPr="002F6F83">
        <w:rPr>
          <w:rFonts w:ascii="Sylfaen" w:hAnsi="Sylfaen" w:cs="Sylfaen"/>
          <w:lang w:val="hy-AM"/>
        </w:rPr>
        <w:t>&lt;&lt;Կոմֆորտ Ռ եվ Վ&gt;&gt;ՍՊԸ</w:t>
      </w:r>
      <w:r w:rsidR="002F6F83" w:rsidRPr="002F6F83">
        <w:rPr>
          <w:rFonts w:ascii="Sylfaen" w:hAnsi="Sylfaen" w:cs="Sylfaen"/>
          <w:lang w:val="es-ES"/>
        </w:rPr>
        <w:t>-</w:t>
      </w:r>
      <w:r w:rsidR="002F6F83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B328CD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DF" w:rsidRDefault="00D411DF">
      <w:r>
        <w:separator/>
      </w:r>
    </w:p>
  </w:endnote>
  <w:endnote w:type="continuationSeparator" w:id="0">
    <w:p w:rsidR="00D411DF" w:rsidRDefault="00D4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411D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411D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411D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DF" w:rsidRDefault="00D411DF">
      <w:r>
        <w:separator/>
      </w:r>
    </w:p>
  </w:footnote>
  <w:footnote w:type="continuationSeparator" w:id="0">
    <w:p w:rsidR="00D411DF" w:rsidRDefault="00D4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145448"/>
    <w:rsid w:val="001938CC"/>
    <w:rsid w:val="00291D70"/>
    <w:rsid w:val="002F6F83"/>
    <w:rsid w:val="00316A6E"/>
    <w:rsid w:val="00336A62"/>
    <w:rsid w:val="0043343D"/>
    <w:rsid w:val="005531C2"/>
    <w:rsid w:val="005C77BA"/>
    <w:rsid w:val="006B1AA9"/>
    <w:rsid w:val="009174D3"/>
    <w:rsid w:val="00B328CD"/>
    <w:rsid w:val="00D411DF"/>
    <w:rsid w:val="00F043C0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2017-10-06T08:07:00Z</dcterms:created>
  <dcterms:modified xsi:type="dcterms:W3CDTF">2017-10-06T08:39:00Z</dcterms:modified>
</cp:coreProperties>
</file>