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03B06" w:rsidRPr="009905B7">
        <w:rPr>
          <w:rFonts w:ascii="GHEA Grapalat" w:hAnsi="GHEA Grapalat"/>
          <w:b w:val="0"/>
          <w:sz w:val="20"/>
          <w:lang w:val="af-ZA"/>
        </w:rPr>
        <w:t xml:space="preserve">` </w:t>
      </w:r>
      <w:r w:rsidRPr="009905B7">
        <w:rPr>
          <w:rFonts w:ascii="GHEA Grapalat" w:hAnsi="GHEA Grapalat"/>
          <w:b w:val="0"/>
          <w:sz w:val="20"/>
          <w:lang w:val="af-ZA"/>
        </w:rPr>
        <w:t xml:space="preserve"> </w:t>
      </w:r>
      <w:r w:rsidR="000011B8">
        <w:rPr>
          <w:rFonts w:ascii="GHEA Grapalat" w:hAnsi="GHEA Grapalat"/>
          <w:b w:val="0"/>
          <w:sz w:val="22"/>
          <w:szCs w:val="22"/>
          <w:lang w:val="af-ZA"/>
        </w:rPr>
        <w:t>ՀՀՔՊԿ-ՄԱԾՁԲ-17/4</w:t>
      </w:r>
      <w:r w:rsidR="00EC11C5">
        <w:rPr>
          <w:rFonts w:ascii="GHEA Grapalat" w:hAnsi="GHEA Grapalat"/>
          <w:b w:val="0"/>
          <w:sz w:val="22"/>
          <w:szCs w:val="22"/>
          <w:lang w:val="af-ZA"/>
        </w:rPr>
        <w:t>Հ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0714B" w:rsidRDefault="00D0714B" w:rsidP="00D0714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323C81">
        <w:rPr>
          <w:rFonts w:ascii="GHEA Grapalat" w:hAnsi="GHEA Grapalat" w:cs="Sylfaen"/>
          <w:sz w:val="20"/>
          <w:lang w:val="af-ZA"/>
        </w:rPr>
        <w:t>ՀՀ ոստիկանության</w:t>
      </w:r>
      <w:r w:rsidR="005067FE">
        <w:rPr>
          <w:rFonts w:ascii="GHEA Grapalat" w:hAnsi="GHEA Grapalat" w:cs="Sylfaen"/>
          <w:sz w:val="20"/>
          <w:lang w:val="af-ZA"/>
        </w:rPr>
        <w:t xml:space="preserve"> կարիքների </w:t>
      </w:r>
      <w:r w:rsidR="005067FE" w:rsidRPr="00323C81">
        <w:rPr>
          <w:rFonts w:ascii="GHEA Grapalat" w:hAnsi="GHEA Grapalat" w:cs="Sylfaen"/>
          <w:sz w:val="20"/>
          <w:lang w:val="af-ZA"/>
        </w:rPr>
        <w:t xml:space="preserve">համար </w:t>
      </w:r>
      <w:r w:rsidR="000011B8" w:rsidRPr="000011B8">
        <w:rPr>
          <w:rFonts w:ascii="GHEA Grapalat" w:hAnsi="GHEA Grapalat"/>
          <w:i/>
          <w:sz w:val="20"/>
        </w:rPr>
        <w:t>ՀՀ</w:t>
      </w:r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ոստիկանության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Շիրակի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r w:rsidR="000011B8" w:rsidRPr="000011B8">
        <w:rPr>
          <w:rFonts w:ascii="GHEA Grapalat" w:hAnsi="GHEA Grapalat"/>
          <w:i/>
          <w:sz w:val="20"/>
        </w:rPr>
        <w:t>ՄՎ</w:t>
      </w:r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Կումայրիի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r w:rsidR="000011B8" w:rsidRPr="000011B8">
        <w:rPr>
          <w:rFonts w:ascii="GHEA Grapalat" w:hAnsi="GHEA Grapalat"/>
          <w:i/>
          <w:sz w:val="20"/>
        </w:rPr>
        <w:t>ՈԲ</w:t>
      </w:r>
      <w:r w:rsidR="000011B8" w:rsidRPr="000011B8">
        <w:rPr>
          <w:rFonts w:ascii="GHEA Grapalat" w:hAnsi="GHEA Grapalat"/>
          <w:i/>
          <w:sz w:val="20"/>
          <w:lang w:val="ca-ES"/>
        </w:rPr>
        <w:t>-</w:t>
      </w:r>
      <w:r w:rsidR="000011B8" w:rsidRPr="000011B8">
        <w:rPr>
          <w:rFonts w:ascii="GHEA Grapalat" w:hAnsi="GHEA Grapalat"/>
          <w:i/>
          <w:sz w:val="20"/>
        </w:rPr>
        <w:t>ի</w:t>
      </w:r>
      <w:r w:rsidR="000011B8">
        <w:rPr>
          <w:rFonts w:ascii="GHEA Grapalat" w:hAnsi="GHEA Grapalat"/>
          <w:i/>
          <w:sz w:val="20"/>
          <w:lang w:val="ca-ES"/>
        </w:rPr>
        <w:t xml:space="preserve">, </w:t>
      </w:r>
      <w:r w:rsidR="000011B8" w:rsidRPr="000011B8">
        <w:rPr>
          <w:rFonts w:ascii="GHEA Grapalat" w:hAnsi="GHEA Grapalat"/>
          <w:i/>
          <w:sz w:val="20"/>
        </w:rPr>
        <w:t>ՃՈ</w:t>
      </w:r>
      <w:r w:rsidR="000011B8" w:rsidRPr="000011B8">
        <w:rPr>
          <w:rFonts w:ascii="GHEA Grapalat" w:hAnsi="GHEA Grapalat"/>
          <w:i/>
          <w:sz w:val="20"/>
          <w:lang w:val="ca-ES"/>
        </w:rPr>
        <w:t>-</w:t>
      </w:r>
      <w:r w:rsidR="000011B8" w:rsidRPr="000011B8">
        <w:rPr>
          <w:rFonts w:ascii="GHEA Grapalat" w:hAnsi="GHEA Grapalat"/>
          <w:i/>
          <w:sz w:val="20"/>
        </w:rPr>
        <w:t>ի</w:t>
      </w:r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Շիրակի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մարզային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r w:rsidR="000011B8" w:rsidRPr="000011B8">
        <w:rPr>
          <w:rFonts w:ascii="GHEA Grapalat" w:hAnsi="GHEA Grapalat"/>
          <w:i/>
          <w:sz w:val="20"/>
        </w:rPr>
        <w:t>ՀՔԲ</w:t>
      </w:r>
      <w:r w:rsidR="000011B8" w:rsidRPr="000011B8">
        <w:rPr>
          <w:rFonts w:ascii="GHEA Grapalat" w:hAnsi="GHEA Grapalat"/>
          <w:i/>
          <w:sz w:val="20"/>
          <w:lang w:val="ca-ES"/>
        </w:rPr>
        <w:t xml:space="preserve">, </w:t>
      </w:r>
      <w:proofErr w:type="spellStart"/>
      <w:r w:rsidR="000011B8" w:rsidRPr="000011B8">
        <w:rPr>
          <w:rFonts w:ascii="GHEA Grapalat" w:hAnsi="GHEA Grapalat"/>
          <w:i/>
          <w:sz w:val="20"/>
        </w:rPr>
        <w:t>Շիրակի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մարզային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r w:rsidR="000011B8" w:rsidRPr="000011B8">
        <w:rPr>
          <w:rFonts w:ascii="GHEA Grapalat" w:hAnsi="GHEA Grapalat"/>
          <w:i/>
          <w:sz w:val="20"/>
        </w:rPr>
        <w:t>ՃՈ</w:t>
      </w:r>
      <w:r w:rsidR="000011B8" w:rsidRPr="000011B8">
        <w:rPr>
          <w:rFonts w:ascii="GHEA Grapalat" w:hAnsi="GHEA Grapalat"/>
          <w:i/>
          <w:sz w:val="20"/>
          <w:lang w:val="ca-ES"/>
        </w:rPr>
        <w:t>-</w:t>
      </w:r>
      <w:r w:rsidR="000011B8" w:rsidRPr="000011B8">
        <w:rPr>
          <w:rFonts w:ascii="GHEA Grapalat" w:hAnsi="GHEA Grapalat"/>
          <w:i/>
          <w:sz w:val="20"/>
        </w:rPr>
        <w:t>ի</w:t>
      </w:r>
      <w:r w:rsidR="000011B8" w:rsidRPr="000011B8">
        <w:rPr>
          <w:rFonts w:ascii="GHEA Grapalat" w:hAnsi="GHEA Grapalat"/>
          <w:i/>
          <w:sz w:val="20"/>
          <w:lang w:val="ca-ES"/>
        </w:rPr>
        <w:t xml:space="preserve">, </w:t>
      </w:r>
      <w:r w:rsidR="000011B8" w:rsidRPr="000011B8">
        <w:rPr>
          <w:rFonts w:ascii="GHEA Grapalat" w:hAnsi="GHEA Grapalat"/>
          <w:i/>
          <w:sz w:val="20"/>
        </w:rPr>
        <w:t>ՊՊԳՎ</w:t>
      </w:r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կառուցման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r w:rsidR="000011B8" w:rsidRPr="000011B8">
        <w:rPr>
          <w:rFonts w:ascii="GHEA Grapalat" w:hAnsi="GHEA Grapalat" w:cs="Sylfaen"/>
          <w:i/>
          <w:sz w:val="20"/>
          <w:lang w:val="pt-BR"/>
        </w:rPr>
        <w:t xml:space="preserve">աշխատանքների </w:t>
      </w:r>
      <w:proofErr w:type="spellStart"/>
      <w:r w:rsidR="000011B8" w:rsidRPr="000011B8">
        <w:rPr>
          <w:rFonts w:ascii="GHEA Grapalat" w:hAnsi="GHEA Grapalat"/>
          <w:i/>
          <w:sz w:val="20"/>
        </w:rPr>
        <w:t>նկատմամբ</w:t>
      </w:r>
      <w:proofErr w:type="spellEnd"/>
      <w:r w:rsidR="000011B8" w:rsidRPr="000011B8">
        <w:rPr>
          <w:rFonts w:ascii="GHEA Grapalat" w:hAnsi="GHEA Grapalat"/>
          <w:i/>
          <w:sz w:val="20"/>
          <w:lang w:val="ro-RO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հեղինակային</w:t>
      </w:r>
      <w:proofErr w:type="spellEnd"/>
      <w:r w:rsidR="000011B8" w:rsidRPr="000011B8">
        <w:rPr>
          <w:rFonts w:ascii="GHEA Grapalat" w:hAnsi="GHEA Grapalat"/>
          <w:i/>
          <w:sz w:val="20"/>
          <w:lang w:val="ro-RO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հսկողության</w:t>
      </w:r>
      <w:proofErr w:type="spellEnd"/>
      <w:r w:rsidR="000011B8" w:rsidRPr="000011B8">
        <w:rPr>
          <w:rFonts w:ascii="GHEA Grapalat" w:hAnsi="GHEA Grapalat" w:cs="Sylfaen"/>
          <w:i/>
          <w:color w:val="000000"/>
          <w:sz w:val="20"/>
          <w:lang w:val="ro-RO"/>
        </w:rPr>
        <w:t xml:space="preserve"> ծառայություն</w:t>
      </w:r>
      <w:r w:rsidR="00EC11C5" w:rsidRPr="000011B8">
        <w:rPr>
          <w:rFonts w:ascii="GHEA Grapalat" w:hAnsi="GHEA Grapalat" w:cs="Sylfaen"/>
          <w:i/>
          <w:sz w:val="20"/>
          <w:lang w:val="af-ZA"/>
        </w:rPr>
        <w:t>ների</w:t>
      </w:r>
      <w:r w:rsidR="005067FE" w:rsidRPr="000011B8">
        <w:rPr>
          <w:rFonts w:ascii="GHEA Grapalat" w:hAnsi="GHEA Grapalat" w:cs="Sylfaen"/>
          <w:i/>
          <w:sz w:val="20"/>
          <w:lang w:val="af-ZA"/>
        </w:rPr>
        <w:t xml:space="preserve"> ձեռքբերման</w:t>
      </w:r>
      <w:r w:rsidR="005067FE" w:rsidRPr="00323C81">
        <w:rPr>
          <w:rFonts w:ascii="GHEA Grapalat" w:hAnsi="GHEA Grapalat" w:cs="Sylfaen"/>
          <w:i/>
          <w:sz w:val="20"/>
          <w:lang w:val="af-ZA"/>
        </w:rPr>
        <w:t xml:space="preserve"> </w:t>
      </w:r>
      <w:r w:rsidR="005067FE" w:rsidRPr="00323C81">
        <w:rPr>
          <w:rFonts w:ascii="GHEA Grapalat" w:hAnsi="GHEA Grapalat" w:cs="Sylfaen"/>
          <w:sz w:val="20"/>
          <w:lang w:val="af-ZA"/>
        </w:rPr>
        <w:t>նպատակով</w:t>
      </w:r>
      <w:r w:rsidR="005067FE" w:rsidRPr="00323C81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323C81">
        <w:rPr>
          <w:rFonts w:ascii="GHEA Grapalat" w:hAnsi="GHEA Grapalat" w:cs="Sylfaen"/>
          <w:sz w:val="20"/>
          <w:lang w:val="af-ZA"/>
        </w:rPr>
        <w:t>ՀՀՔՊԿ-</w:t>
      </w:r>
      <w:r w:rsidR="00EC11C5" w:rsidRPr="00323C81">
        <w:rPr>
          <w:rFonts w:ascii="GHEA Grapalat" w:hAnsi="GHEA Grapalat" w:cs="Sylfaen"/>
          <w:sz w:val="20"/>
          <w:lang w:val="af-ZA"/>
        </w:rPr>
        <w:t>ՄԱԾ</w:t>
      </w:r>
      <w:r w:rsidR="000011B8">
        <w:rPr>
          <w:rFonts w:ascii="GHEA Grapalat" w:hAnsi="GHEA Grapalat" w:cs="Sylfaen"/>
          <w:sz w:val="20"/>
          <w:lang w:val="af-ZA"/>
        </w:rPr>
        <w:t>ՁԲ-17/4</w:t>
      </w:r>
      <w:r w:rsidR="00EC11C5" w:rsidRPr="00323C81">
        <w:rPr>
          <w:rFonts w:ascii="GHEA Grapalat" w:hAnsi="GHEA Grapalat" w:cs="Sylfaen"/>
          <w:sz w:val="20"/>
          <w:lang w:val="af-ZA"/>
        </w:rPr>
        <w:t xml:space="preserve">Հ </w:t>
      </w:r>
      <w:r w:rsidRPr="00323C81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AB253E" w:rsidRPr="00960651" w:rsidRDefault="00ED4558" w:rsidP="00D0714B">
      <w:pPr>
        <w:spacing w:after="24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D077CA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="00D0714B" w:rsidRPr="00D077CA">
        <w:rPr>
          <w:rFonts w:ascii="GHEA Grapalat" w:hAnsi="GHEA Grapalat" w:cs="Sylfaen"/>
          <w:color w:val="000000" w:themeColor="text1"/>
          <w:sz w:val="20"/>
          <w:lang w:val="af-ZA"/>
        </w:rPr>
        <w:t xml:space="preserve"> 2017</w:t>
      </w:r>
      <w:r w:rsidR="00AE44F0" w:rsidRPr="00D077C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D077CA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AE44F0" w:rsidRPr="00D077C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D077CA">
        <w:rPr>
          <w:rFonts w:ascii="GHEA Grapalat" w:hAnsi="GHEA Grapalat" w:cs="Sylfaen"/>
          <w:color w:val="000000" w:themeColor="text1"/>
          <w:sz w:val="20"/>
          <w:lang w:val="af-ZA"/>
        </w:rPr>
        <w:t>սեպտեմբերի</w:t>
      </w:r>
      <w:r w:rsidR="000011B8">
        <w:rPr>
          <w:rFonts w:ascii="GHEA Grapalat" w:hAnsi="GHEA Grapalat" w:cs="Sylfaen"/>
          <w:color w:val="000000" w:themeColor="text1"/>
          <w:sz w:val="20"/>
          <w:lang w:val="af-ZA"/>
        </w:rPr>
        <w:t xml:space="preserve"> 27</w:t>
      </w:r>
      <w:r w:rsidR="00AE44F0" w:rsidRPr="00D077CA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D077CA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AE44F0" w:rsidRPr="00D077C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D077CA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="00AE44F0" w:rsidRPr="00D077C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077CA" w:rsidRPr="00D077CA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AE44F0" w:rsidRPr="00D077C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D077CA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AE44F0" w:rsidRPr="00D077CA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D077CA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="00EC11C5" w:rsidRPr="00EC11C5">
        <w:rPr>
          <w:rFonts w:ascii="GHEA Grapalat" w:hAnsi="GHEA Grapalat" w:cs="Sylfaen"/>
          <w:sz w:val="20"/>
          <w:lang w:val="af-ZA"/>
        </w:rPr>
        <w:t xml:space="preserve"> է ընթացակարգի մասնակից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0011B8" w:rsidRPr="000011B8">
        <w:rPr>
          <w:rFonts w:ascii="GHEA Grapalat" w:hAnsi="GHEA Grapalat" w:cs="Sylfaen"/>
          <w:sz w:val="20"/>
          <w:lang w:val="pt-BR"/>
        </w:rPr>
        <w:t xml:space="preserve">&lt;&lt;ԱՐՄՍՏՐՈՅ&gt;&gt; </w:t>
      </w:r>
      <w:r w:rsidR="000011B8" w:rsidRPr="000011B8">
        <w:rPr>
          <w:rFonts w:ascii="GHEA Grapalat" w:hAnsi="GHEA Grapalat" w:cs="Sylfaen"/>
          <w:color w:val="000000" w:themeColor="text1"/>
          <w:sz w:val="20"/>
          <w:lang w:val="en-GB"/>
        </w:rPr>
        <w:t>ՍՊԸ</w:t>
      </w:r>
      <w:r w:rsidR="00EC11C5" w:rsidRPr="000011B8">
        <w:rPr>
          <w:rFonts w:ascii="GHEA Grapalat" w:hAnsi="GHEA Grapalat"/>
          <w:noProof/>
          <w:sz w:val="20"/>
          <w:lang w:val="pt-BR"/>
        </w:rPr>
        <w:t>-ի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7516EF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0011B8" w:rsidRPr="000011B8">
        <w:rPr>
          <w:rFonts w:ascii="GHEA Grapalat" w:hAnsi="GHEA Grapalat"/>
          <w:i/>
          <w:sz w:val="20"/>
        </w:rPr>
        <w:t>ՀՀ</w:t>
      </w:r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ոստիկանության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Շիրակի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r w:rsidR="000011B8" w:rsidRPr="000011B8">
        <w:rPr>
          <w:rFonts w:ascii="GHEA Grapalat" w:hAnsi="GHEA Grapalat"/>
          <w:i/>
          <w:sz w:val="20"/>
        </w:rPr>
        <w:t>ՄՎ</w:t>
      </w:r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Կումայրիի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r w:rsidR="000011B8" w:rsidRPr="000011B8">
        <w:rPr>
          <w:rFonts w:ascii="GHEA Grapalat" w:hAnsi="GHEA Grapalat"/>
          <w:i/>
          <w:sz w:val="20"/>
        </w:rPr>
        <w:t>ՈԲ</w:t>
      </w:r>
      <w:r w:rsidR="000011B8" w:rsidRPr="000011B8">
        <w:rPr>
          <w:rFonts w:ascii="GHEA Grapalat" w:hAnsi="GHEA Grapalat"/>
          <w:i/>
          <w:sz w:val="20"/>
          <w:lang w:val="ca-ES"/>
        </w:rPr>
        <w:t>-</w:t>
      </w:r>
      <w:r w:rsidR="000011B8" w:rsidRPr="000011B8">
        <w:rPr>
          <w:rFonts w:ascii="GHEA Grapalat" w:hAnsi="GHEA Grapalat"/>
          <w:i/>
          <w:sz w:val="20"/>
        </w:rPr>
        <w:t>ի</w:t>
      </w:r>
      <w:r w:rsidR="000011B8">
        <w:rPr>
          <w:rFonts w:ascii="GHEA Grapalat" w:hAnsi="GHEA Grapalat"/>
          <w:i/>
          <w:sz w:val="20"/>
          <w:lang w:val="ca-ES"/>
        </w:rPr>
        <w:t xml:space="preserve">, </w:t>
      </w:r>
      <w:r w:rsidR="000011B8" w:rsidRPr="000011B8">
        <w:rPr>
          <w:rFonts w:ascii="GHEA Grapalat" w:hAnsi="GHEA Grapalat"/>
          <w:i/>
          <w:sz w:val="20"/>
        </w:rPr>
        <w:t>ՃՈ</w:t>
      </w:r>
      <w:r w:rsidR="000011B8" w:rsidRPr="000011B8">
        <w:rPr>
          <w:rFonts w:ascii="GHEA Grapalat" w:hAnsi="GHEA Grapalat"/>
          <w:i/>
          <w:sz w:val="20"/>
          <w:lang w:val="ca-ES"/>
        </w:rPr>
        <w:t>-</w:t>
      </w:r>
      <w:r w:rsidR="000011B8" w:rsidRPr="000011B8">
        <w:rPr>
          <w:rFonts w:ascii="GHEA Grapalat" w:hAnsi="GHEA Grapalat"/>
          <w:i/>
          <w:sz w:val="20"/>
        </w:rPr>
        <w:t>ի</w:t>
      </w:r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Շիրակի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մարզային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r w:rsidR="000011B8" w:rsidRPr="000011B8">
        <w:rPr>
          <w:rFonts w:ascii="GHEA Grapalat" w:hAnsi="GHEA Grapalat"/>
          <w:i/>
          <w:sz w:val="20"/>
        </w:rPr>
        <w:t>ՀՔԲ</w:t>
      </w:r>
      <w:r w:rsidR="000011B8" w:rsidRPr="000011B8">
        <w:rPr>
          <w:rFonts w:ascii="GHEA Grapalat" w:hAnsi="GHEA Grapalat"/>
          <w:i/>
          <w:sz w:val="20"/>
          <w:lang w:val="ca-ES"/>
        </w:rPr>
        <w:t xml:space="preserve">, </w:t>
      </w:r>
      <w:proofErr w:type="spellStart"/>
      <w:r w:rsidR="000011B8" w:rsidRPr="000011B8">
        <w:rPr>
          <w:rFonts w:ascii="GHEA Grapalat" w:hAnsi="GHEA Grapalat"/>
          <w:i/>
          <w:sz w:val="20"/>
        </w:rPr>
        <w:t>Շիրակի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մարզային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r w:rsidR="000011B8" w:rsidRPr="000011B8">
        <w:rPr>
          <w:rFonts w:ascii="GHEA Grapalat" w:hAnsi="GHEA Grapalat"/>
          <w:i/>
          <w:sz w:val="20"/>
        </w:rPr>
        <w:t>ՃՈ</w:t>
      </w:r>
      <w:r w:rsidR="000011B8" w:rsidRPr="000011B8">
        <w:rPr>
          <w:rFonts w:ascii="GHEA Grapalat" w:hAnsi="GHEA Grapalat"/>
          <w:i/>
          <w:sz w:val="20"/>
          <w:lang w:val="ca-ES"/>
        </w:rPr>
        <w:t>-</w:t>
      </w:r>
      <w:r w:rsidR="000011B8" w:rsidRPr="000011B8">
        <w:rPr>
          <w:rFonts w:ascii="GHEA Grapalat" w:hAnsi="GHEA Grapalat"/>
          <w:i/>
          <w:sz w:val="20"/>
        </w:rPr>
        <w:t>ի</w:t>
      </w:r>
      <w:r w:rsidR="000011B8" w:rsidRPr="000011B8">
        <w:rPr>
          <w:rFonts w:ascii="GHEA Grapalat" w:hAnsi="GHEA Grapalat"/>
          <w:i/>
          <w:sz w:val="20"/>
          <w:lang w:val="ca-ES"/>
        </w:rPr>
        <w:t xml:space="preserve">, </w:t>
      </w:r>
      <w:r w:rsidR="000011B8" w:rsidRPr="000011B8">
        <w:rPr>
          <w:rFonts w:ascii="GHEA Grapalat" w:hAnsi="GHEA Grapalat"/>
          <w:i/>
          <w:sz w:val="20"/>
        </w:rPr>
        <w:t>ՊՊԳՎ</w:t>
      </w:r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կառուցման</w:t>
      </w:r>
      <w:proofErr w:type="spellEnd"/>
      <w:r w:rsidR="000011B8" w:rsidRPr="000011B8">
        <w:rPr>
          <w:rFonts w:ascii="GHEA Grapalat" w:hAnsi="GHEA Grapalat"/>
          <w:i/>
          <w:sz w:val="20"/>
          <w:lang w:val="ca-ES"/>
        </w:rPr>
        <w:t xml:space="preserve"> </w:t>
      </w:r>
      <w:r w:rsidR="000011B8" w:rsidRPr="000011B8">
        <w:rPr>
          <w:rFonts w:ascii="GHEA Grapalat" w:hAnsi="GHEA Grapalat" w:cs="Sylfaen"/>
          <w:i/>
          <w:sz w:val="20"/>
          <w:lang w:val="pt-BR"/>
        </w:rPr>
        <w:t xml:space="preserve">աշխատանքների </w:t>
      </w:r>
      <w:proofErr w:type="spellStart"/>
      <w:r w:rsidR="000011B8" w:rsidRPr="000011B8">
        <w:rPr>
          <w:rFonts w:ascii="GHEA Grapalat" w:hAnsi="GHEA Grapalat"/>
          <w:i/>
          <w:sz w:val="20"/>
        </w:rPr>
        <w:t>նկատմամբ</w:t>
      </w:r>
      <w:proofErr w:type="spellEnd"/>
      <w:r w:rsidR="000011B8" w:rsidRPr="000011B8">
        <w:rPr>
          <w:rFonts w:ascii="GHEA Grapalat" w:hAnsi="GHEA Grapalat"/>
          <w:i/>
          <w:sz w:val="20"/>
          <w:lang w:val="ro-RO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հեղինակային</w:t>
      </w:r>
      <w:proofErr w:type="spellEnd"/>
      <w:r w:rsidR="000011B8" w:rsidRPr="000011B8">
        <w:rPr>
          <w:rFonts w:ascii="GHEA Grapalat" w:hAnsi="GHEA Grapalat"/>
          <w:i/>
          <w:sz w:val="20"/>
          <w:lang w:val="ro-RO"/>
        </w:rPr>
        <w:t xml:space="preserve"> </w:t>
      </w:r>
      <w:proofErr w:type="spellStart"/>
      <w:r w:rsidR="000011B8" w:rsidRPr="000011B8">
        <w:rPr>
          <w:rFonts w:ascii="GHEA Grapalat" w:hAnsi="GHEA Grapalat"/>
          <w:i/>
          <w:sz w:val="20"/>
        </w:rPr>
        <w:t>հսկողության</w:t>
      </w:r>
      <w:proofErr w:type="spellEnd"/>
      <w:r w:rsidR="00EC11C5" w:rsidRPr="00EC11C5">
        <w:rPr>
          <w:rFonts w:ascii="GHEA Grapalat" w:hAnsi="GHEA Grapalat" w:cs="Sylfaen"/>
          <w:i/>
          <w:sz w:val="20"/>
          <w:lang w:val="af-ZA"/>
        </w:rPr>
        <w:t xml:space="preserve"> </w:t>
      </w:r>
      <w:r w:rsidR="00EC11C5">
        <w:rPr>
          <w:rFonts w:ascii="GHEA Grapalat" w:hAnsi="GHEA Grapalat" w:cs="Sylfaen"/>
          <w:i/>
          <w:sz w:val="20"/>
          <w:lang w:val="af-ZA"/>
        </w:rPr>
        <w:t>ծառայությունը</w:t>
      </w:r>
      <w:r w:rsidRPr="00EC11C5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2"/>
        <w:gridCol w:w="2370"/>
        <w:gridCol w:w="2439"/>
        <w:gridCol w:w="2990"/>
      </w:tblGrid>
      <w:tr w:rsidR="00FD6BB5" w:rsidRPr="009905B7" w:rsidTr="00EC11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905B7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4B" w:rsidRPr="009905B7" w:rsidTr="00D077CA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0714B" w:rsidRPr="00323C81" w:rsidRDefault="000011B8" w:rsidP="003500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0011B8">
              <w:rPr>
                <w:rFonts w:ascii="GHEA Grapalat" w:hAnsi="GHEA Grapalat" w:cs="Sylfaen"/>
                <w:sz w:val="20"/>
                <w:lang w:val="pt-BR"/>
              </w:rPr>
              <w:t xml:space="preserve">&lt;&lt;ԱՐՄՍՏՐՈՅ&gt;&gt; </w:t>
            </w:r>
            <w:r w:rsidRPr="000011B8">
              <w:rPr>
                <w:rFonts w:ascii="GHEA Grapalat" w:hAnsi="GHEA Grapalat" w:cs="Sylfaen"/>
                <w:color w:val="000000" w:themeColor="text1"/>
                <w:sz w:val="20"/>
                <w:lang w:val="en-GB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Default="008B206E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905B7" w:rsidRPr="00960651" w:rsidRDefault="009905B7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8"/>
        <w:gridCol w:w="1435"/>
        <w:gridCol w:w="2816"/>
      </w:tblGrid>
      <w:tr w:rsidR="00CE77EE" w:rsidRPr="003C0A90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D07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0714B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3C81" w:rsidRPr="00960651" w:rsidTr="00EC11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3C81" w:rsidRPr="00960651" w:rsidRDefault="00323C81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23C81" w:rsidRPr="00323C81" w:rsidRDefault="000011B8" w:rsidP="002F0E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0011B8">
              <w:rPr>
                <w:rFonts w:ascii="GHEA Grapalat" w:hAnsi="GHEA Grapalat" w:cs="Sylfaen"/>
                <w:sz w:val="20"/>
                <w:lang w:val="pt-BR"/>
              </w:rPr>
              <w:t xml:space="preserve">&lt;&lt;ԱՐՄՍՏՐՈՅ&gt;&gt; </w:t>
            </w:r>
            <w:r w:rsidRPr="000011B8">
              <w:rPr>
                <w:rFonts w:ascii="GHEA Grapalat" w:hAnsi="GHEA Grapalat" w:cs="Sylfaen"/>
                <w:color w:val="000000" w:themeColor="text1"/>
                <w:sz w:val="20"/>
                <w:lang w:val="en-GB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3C81" w:rsidRPr="00960651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3C81" w:rsidRPr="00960651" w:rsidRDefault="000011B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2 000 000</w:t>
            </w:r>
          </w:p>
        </w:tc>
      </w:tr>
    </w:tbl>
    <w:p w:rsidR="00EC11C5" w:rsidRDefault="00EC11C5" w:rsidP="00A03B0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C11C5" w:rsidRPr="006F51E0" w:rsidRDefault="00EC11C5" w:rsidP="00EC11C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C11C5">
        <w:rPr>
          <w:rFonts w:ascii="GHEA Grapalat" w:hAnsi="GHEA Grapalat"/>
          <w:sz w:val="20"/>
          <w:lang w:val="af-ZA"/>
        </w:rPr>
        <w:t>Ընտրված մասնակցին որոշելու համար կիրառված չափանիշ</w:t>
      </w:r>
      <w:r w:rsidRPr="006F51E0">
        <w:rPr>
          <w:rFonts w:ascii="GHEA Grapalat" w:hAnsi="GHEA Grapalat" w:cs="Sylfaen"/>
          <w:sz w:val="20"/>
          <w:lang w:val="af-ZA"/>
        </w:rPr>
        <w:t xml:space="preserve">՝ </w:t>
      </w:r>
      <w:r w:rsidR="006F51E0" w:rsidRPr="006F51E0">
        <w:rPr>
          <w:rFonts w:ascii="GHEA Grapalat" w:hAnsi="GHEA Grapalat" w:cs="Sylfaen"/>
          <w:sz w:val="20"/>
          <w:lang w:val="af-ZA"/>
        </w:rPr>
        <w:t xml:space="preserve">ՀՀ կառավարության 2017 թվականի մայիսի 4-ի N 526-Ն որոշմամբ հաստատված &lt;&lt;Գնումների գործընթացի կազմակերպման&gt;&gt; կարգի </w:t>
      </w:r>
      <w:r w:rsidRPr="006F51E0">
        <w:rPr>
          <w:rFonts w:ascii="GHEA Grapalat" w:hAnsi="GHEA Grapalat" w:cs="Sylfaen"/>
          <w:sz w:val="20"/>
          <w:lang w:val="af-ZA"/>
        </w:rPr>
        <w:t>23-րդ կետի 4-րդ ենթակետի աղյուսակի 6-րդ տող։</w:t>
      </w:r>
    </w:p>
    <w:p w:rsidR="006F51E0" w:rsidRDefault="00D0714B" w:rsidP="006F51E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05B7">
        <w:rPr>
          <w:rFonts w:ascii="GHEA Grapalat" w:hAnsi="GHEA Grapalat"/>
          <w:sz w:val="20"/>
          <w:lang w:val="af-ZA"/>
        </w:rPr>
        <w:t>&lt;&lt;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9905B7">
        <w:rPr>
          <w:rFonts w:ascii="GHEA Grapalat" w:hAnsi="GHEA Grapalat"/>
          <w:sz w:val="20"/>
          <w:lang w:val="af-ZA"/>
        </w:rPr>
        <w:t>&gt;&gt;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6F51E0">
        <w:rPr>
          <w:rFonts w:ascii="GHEA Grapalat" w:hAnsi="GHEA Grapalat" w:cs="Sylfaen"/>
          <w:sz w:val="20"/>
          <w:lang w:val="af-ZA"/>
        </w:rPr>
        <w:t>10</w:t>
      </w:r>
      <w:r w:rsidR="00386D81" w:rsidRPr="006F51E0">
        <w:rPr>
          <w:rFonts w:ascii="GHEA Grapalat" w:hAnsi="GHEA Grapalat" w:cs="Sylfaen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` </w:t>
      </w:r>
      <w:r w:rsidR="006F51E0" w:rsidRPr="006F51E0">
        <w:rPr>
          <w:rFonts w:ascii="GHEA Grapalat" w:hAnsi="GHEA Grapalat" w:cs="Sylfaen"/>
          <w:sz w:val="20"/>
          <w:lang w:val="af-ZA"/>
        </w:rPr>
        <w:t>անգործության ժամկետ  կիրառելի չէ։</w:t>
      </w:r>
    </w:p>
    <w:p w:rsidR="007A750C" w:rsidRPr="006F51E0" w:rsidRDefault="007A750C" w:rsidP="006F51E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95671" w:rsidRDefault="00595671" w:rsidP="006F51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747E7" w:rsidRPr="00A03B06" w:rsidRDefault="00E747E7" w:rsidP="004D7CF7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A03B06">
        <w:rPr>
          <w:rFonts w:ascii="GHEA Grapalat" w:hAnsi="GHEA Grapalat" w:cs="Sylfaen"/>
          <w:sz w:val="20"/>
          <w:lang w:val="af-ZA"/>
        </w:rPr>
        <w:t>Սույն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հայտարարության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հետ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կապված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լրացուցիչ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տեղեկություններ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ստանալու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համար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կարող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եք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դիմել</w:t>
      </w:r>
      <w:r w:rsidRPr="00A03B06">
        <w:rPr>
          <w:rFonts w:ascii="GHEA Grapalat" w:hAnsi="GHEA Grapalat"/>
          <w:sz w:val="20"/>
          <w:lang w:val="af-ZA"/>
        </w:rPr>
        <w:t xml:space="preserve"> </w:t>
      </w:r>
    </w:p>
    <w:p w:rsidR="00E747E7" w:rsidRPr="00A03B06" w:rsidRDefault="003C0A90" w:rsidP="004D7CF7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af-ZA"/>
        </w:rPr>
        <w:t>ՀՀՔՊԿ-ՄԱԾՁԲ-17/4</w:t>
      </w:r>
      <w:r w:rsidR="006F51E0" w:rsidRPr="007A4CC8">
        <w:rPr>
          <w:rFonts w:ascii="GHEA Grapalat" w:hAnsi="GHEA Grapalat"/>
          <w:color w:val="000000"/>
          <w:sz w:val="22"/>
          <w:szCs w:val="22"/>
          <w:lang w:val="af-ZA"/>
        </w:rPr>
        <w:t>Հ</w:t>
      </w:r>
      <w:r w:rsidR="006F51E0" w:rsidRPr="007A4C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47E7" w:rsidRPr="00A03B0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03B06" w:rsidRPr="00A03B06">
        <w:rPr>
          <w:rFonts w:ascii="GHEA Grapalat" w:hAnsi="GHEA Grapalat" w:cs="Sylfaen"/>
          <w:sz w:val="20"/>
          <w:lang w:val="af-ZA"/>
        </w:rPr>
        <w:t>`</w:t>
      </w:r>
      <w:r w:rsidR="00A03B06" w:rsidRPr="00A03B06">
        <w:rPr>
          <w:rFonts w:ascii="GHEA Grapalat" w:hAnsi="GHEA Grapalat"/>
          <w:sz w:val="20"/>
          <w:lang w:val="af-ZA"/>
        </w:rPr>
        <w:t xml:space="preserve"> Տաթևիկ Վասիլյանին</w:t>
      </w:r>
      <w:r w:rsidR="00A03B06" w:rsidRPr="00A03B06">
        <w:rPr>
          <w:rFonts w:ascii="GHEA Grapalat" w:hAnsi="GHEA Grapalat" w:cs="Arial Armenian"/>
          <w:sz w:val="20"/>
          <w:lang w:val="af-ZA"/>
        </w:rPr>
        <w:t>։</w:t>
      </w:r>
    </w:p>
    <w:p w:rsidR="00E747E7" w:rsidRPr="00A7446E" w:rsidRDefault="00E747E7" w:rsidP="004D7CF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03B06" w:rsidRPr="00960651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03B06" w:rsidRPr="006F51E0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7CBA">
        <w:rPr>
          <w:rFonts w:ascii="GHEA Grapalat" w:hAnsi="GHEA Grapalat" w:cs="Sylfaen"/>
          <w:sz w:val="20"/>
          <w:lang w:val="af-ZA"/>
        </w:rPr>
        <w:t>Էլ</w:t>
      </w:r>
      <w:r w:rsidRPr="00447CBA">
        <w:rPr>
          <w:rFonts w:ascii="GHEA Grapalat" w:hAnsi="GHEA Grapalat"/>
          <w:sz w:val="20"/>
          <w:lang w:val="af-ZA"/>
        </w:rPr>
        <w:t xml:space="preserve">. </w:t>
      </w:r>
      <w:r w:rsidRPr="00447CBA">
        <w:rPr>
          <w:rFonts w:ascii="GHEA Grapalat" w:hAnsi="GHEA Grapalat" w:cs="Sylfaen"/>
          <w:sz w:val="20"/>
          <w:lang w:val="af-ZA"/>
        </w:rPr>
        <w:t>փոստ՝</w:t>
      </w:r>
      <w:r w:rsidRPr="00447CBA">
        <w:rPr>
          <w:rFonts w:ascii="GHEA Grapalat" w:hAnsi="GHEA Grapalat"/>
          <w:sz w:val="20"/>
          <w:lang w:val="af-ZA"/>
        </w:rPr>
        <w:t xml:space="preserve"> </w:t>
      </w:r>
      <w:r w:rsidRPr="00447CBA">
        <w:rPr>
          <w:rFonts w:ascii="GHEA Grapalat" w:hAnsi="GHEA Grapalat" w:cs="Sylfaen"/>
          <w:sz w:val="20"/>
          <w:lang w:val="af-ZA"/>
        </w:rPr>
        <w:t>urbanpiu.gnumner7</w:t>
      </w:r>
      <w:r>
        <w:rPr>
          <w:rFonts w:ascii="GHEA Grapalat" w:hAnsi="GHEA Grapalat" w:cs="Sylfaen"/>
          <w:sz w:val="20"/>
          <w:lang w:val="af-ZA"/>
        </w:rPr>
        <w:t>@gmail.com</w:t>
      </w:r>
    </w:p>
    <w:p w:rsidR="00A03B06" w:rsidRPr="00666919" w:rsidRDefault="00A03B06" w:rsidP="004D7CF7">
      <w:pPr>
        <w:pStyle w:val="BodyTextIndent3"/>
        <w:spacing w:after="240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66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ՀԿԱ քաղաքաշինության պետական կոմիտե:</w:t>
      </w:r>
    </w:p>
    <w:p w:rsidR="00613058" w:rsidRPr="00A03B06" w:rsidRDefault="00613058" w:rsidP="00A03B0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613058" w:rsidRPr="00A03B0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892" w:rsidRDefault="00A72892">
      <w:r>
        <w:separator/>
      </w:r>
    </w:p>
  </w:endnote>
  <w:endnote w:type="continuationSeparator" w:id="0">
    <w:p w:rsidR="00A72892" w:rsidRDefault="00A72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32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32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0A9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892" w:rsidRDefault="00A72892">
      <w:r>
        <w:separator/>
      </w:r>
    </w:p>
  </w:footnote>
  <w:footnote w:type="continuationSeparator" w:id="0">
    <w:p w:rsidR="00A72892" w:rsidRDefault="00A72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1B8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14B6D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3C81"/>
    <w:rsid w:val="003325E4"/>
    <w:rsid w:val="00341CA5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A90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31EA4"/>
    <w:rsid w:val="00532F01"/>
    <w:rsid w:val="00554E8F"/>
    <w:rsid w:val="005645A0"/>
    <w:rsid w:val="00565F1E"/>
    <w:rsid w:val="00566761"/>
    <w:rsid w:val="005676AA"/>
    <w:rsid w:val="00570AA7"/>
    <w:rsid w:val="00584472"/>
    <w:rsid w:val="00586A35"/>
    <w:rsid w:val="0059197C"/>
    <w:rsid w:val="00595671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1C20"/>
    <w:rsid w:val="00683E3A"/>
    <w:rsid w:val="00686425"/>
    <w:rsid w:val="006B7B4E"/>
    <w:rsid w:val="006F114D"/>
    <w:rsid w:val="006F51E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EF"/>
    <w:rsid w:val="0075323D"/>
    <w:rsid w:val="0075655D"/>
    <w:rsid w:val="00760AA2"/>
    <w:rsid w:val="00765F01"/>
    <w:rsid w:val="007807F3"/>
    <w:rsid w:val="007A44B1"/>
    <w:rsid w:val="007A750C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75F2"/>
    <w:rsid w:val="009D3A60"/>
    <w:rsid w:val="009E5F93"/>
    <w:rsid w:val="009F5D08"/>
    <w:rsid w:val="00A03098"/>
    <w:rsid w:val="00A03B06"/>
    <w:rsid w:val="00A30C0F"/>
    <w:rsid w:val="00A36B72"/>
    <w:rsid w:val="00A70700"/>
    <w:rsid w:val="00A72892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CF4558"/>
    <w:rsid w:val="00D02A87"/>
    <w:rsid w:val="00D043CD"/>
    <w:rsid w:val="00D04D6D"/>
    <w:rsid w:val="00D0571B"/>
    <w:rsid w:val="00D0598D"/>
    <w:rsid w:val="00D06E8D"/>
    <w:rsid w:val="00D0714B"/>
    <w:rsid w:val="00D077CA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Vardanyan David</cp:lastModifiedBy>
  <cp:revision>9</cp:revision>
  <cp:lastPrinted>2017-07-20T06:37:00Z</cp:lastPrinted>
  <dcterms:created xsi:type="dcterms:W3CDTF">2017-09-28T13:36:00Z</dcterms:created>
  <dcterms:modified xsi:type="dcterms:W3CDTF">2017-10-10T11:16:00Z</dcterms:modified>
</cp:coreProperties>
</file>