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8F4AEF">
        <w:rPr>
          <w:rFonts w:ascii="GHEA Grapalat" w:hAnsi="GHEA Grapalat" w:cs="Sylfaen"/>
          <w:sz w:val="24"/>
          <w:szCs w:val="24"/>
          <w:lang w:val="en-US"/>
        </w:rPr>
        <w:t>5</w:t>
      </w:r>
      <w:r w:rsidR="002866EB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2866EB">
        <w:rPr>
          <w:rFonts w:ascii="GHEA Grapalat" w:hAnsi="GHEA Grapalat" w:cs="GHEA Grapalat"/>
          <w:sz w:val="24"/>
          <w:szCs w:val="24"/>
        </w:rPr>
        <w:t>Էլիպս</w:t>
      </w:r>
      <w:r w:rsidR="002866EB" w:rsidRPr="002866EB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2866EB">
        <w:rPr>
          <w:rFonts w:ascii="GHEA Grapalat" w:hAnsi="GHEA Grapalat" w:cs="GHEA Grapalat"/>
          <w:sz w:val="24"/>
          <w:szCs w:val="24"/>
        </w:rPr>
        <w:t>Գրուպ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785674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66EB">
        <w:rPr>
          <w:rFonts w:ascii="GHEA Grapalat" w:hAnsi="GHEA Grapalat" w:cs="Sylfaen"/>
          <w:sz w:val="24"/>
          <w:szCs w:val="24"/>
        </w:rPr>
        <w:t>ոստիկանություն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2866EB">
        <w:rPr>
          <w:rFonts w:ascii="GHEA Grapalat" w:hAnsi="GHEA Grapalat" w:cs="Sylfaen"/>
          <w:sz w:val="24"/>
          <w:szCs w:val="24"/>
        </w:rPr>
        <w:t>ՀՀ ԿԱ Ո-ԳՀԱՊՁԲ-2017-ՏԿ-ՃՈ/ԱՎՎ/ՊՊԳՎ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2017-10-05T10:08:00Z</cp:lastPrinted>
  <dcterms:created xsi:type="dcterms:W3CDTF">2016-04-19T09:12:00Z</dcterms:created>
  <dcterms:modified xsi:type="dcterms:W3CDTF">2017-10-10T13:17:00Z</dcterms:modified>
</cp:coreProperties>
</file>